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bdee4" w14:paraId="d6bdee4" w:rsidRDefault="002B5F58" w:rsidP="00D04D3D" w:rsidR="002B5F58">
      <w:pPr>
        <w:ind w:firstLine="0" w:left="0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972159" w:rsidP="00972159" w:rsidR="00972159" w:rsidRPr="00972159">
      <w:pPr>
        <w:ind w:firstLine="0" w:left="0"/>
        <w:rPr>
          <w:rFonts w:cs="Times New Roman" w:hAnsi="Times New Roman" w:ascii="Times New Roman"/>
          <w:sz w:val="24"/>
          <w:szCs w:val="24"/>
        </w:rPr>
      </w:pPr>
      <w:r w:rsidRPr="00972159">
        <w:rPr>
          <w:rStyle w:val="Naglaeno"/>
          <w:rFonts w:cs="Times New Roman" w:hAnsi="Times New Roman" w:ascii="Times New Roman"/>
          <w:sz w:val="24"/>
          <w:szCs w:val="24"/>
        </w:rPr>
        <w:t xml:space="preserve">       </w:t>
      </w:r>
      <w:r w:rsidRPr="00972159">
        <w:rPr>
          <w:rFonts w:cs="Times New Roman"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2159" w:rsidP="00972159" w:rsidR="00972159" w:rsidRPr="00972159">
      <w:pPr>
        <w:rPr>
          <w:rFonts w:cs="Times New Roman" w:hAnsi="Times New Roman" w:ascii="Times New Roman"/>
          <w:sz w:val="24"/>
          <w:szCs w:val="24"/>
        </w:rPr>
      </w:pPr>
    </w:p>
    <w:p w:rsidRDefault="00972159" w:rsidP="00972159" w:rsidR="00972159" w:rsidRPr="00972159">
      <w:pPr>
        <w:ind w:hanging="720" w:left="360"/>
        <w:rPr>
          <w:rFonts w:cs="Times New Roman" w:hAnsi="Times New Roman" w:ascii="Times New Roman"/>
          <w:b/>
          <w:sz w:val="24"/>
          <w:szCs w:val="24"/>
        </w:rPr>
      </w:pPr>
      <w:r w:rsidRPr="00972159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972159" w:rsidP="00972159" w:rsidR="00972159" w:rsidRPr="00972159">
      <w:pPr>
        <w:ind w:hanging="720" w:left="360"/>
        <w:rPr>
          <w:rFonts w:cs="Times New Roman" w:hAnsi="Times New Roman" w:ascii="Times New Roman"/>
          <w:sz w:val="24"/>
          <w:szCs w:val="24"/>
        </w:rPr>
      </w:pPr>
      <w:r w:rsidRPr="00972159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D04D3D" w:rsidP="00D04D3D" w:rsidR="00D04D3D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D04D3D" w:rsidP="00D04D3D" w:rsidR="00D04D3D" w:rsidRPr="00B07079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D04D3D" w:rsidP="00D04D3D" w:rsidR="00D04D3D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 xml:space="preserve">REPUBLIKA HRVATSKA </w:t>
      </w:r>
    </w:p>
    <w:p w:rsidRDefault="008A2EDC" w:rsidP="00D04D3D" w:rsidR="008A2EDC" w:rsidRPr="00B07079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4D3D" w:rsidP="00D04D3D" w:rsidR="00D04D3D" w:rsidRPr="00B07079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>R</w:t>
      </w:r>
      <w:r w:rsidR="008A2EDC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J</w:t>
      </w:r>
      <w:r w:rsidR="008A2EDC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E</w:t>
      </w:r>
      <w:r w:rsidR="008A2EDC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Š</w:t>
      </w:r>
      <w:r w:rsidR="008A2EDC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E</w:t>
      </w:r>
      <w:r w:rsidR="008A2EDC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N</w:t>
      </w:r>
      <w:r w:rsidR="008A2EDC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J</w:t>
      </w:r>
      <w:r w:rsidR="008A2EDC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 xml:space="preserve">E </w:t>
      </w:r>
    </w:p>
    <w:p w:rsidRDefault="00D04D3D" w:rsidP="00D04D3D" w:rsidR="00D04D3D" w:rsidRPr="00B07079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4D3D" w:rsidP="00D04D3D" w:rsidR="00D04D3D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A07CE" w:rsidP="00D04D3D" w:rsidR="00BA07CE" w:rsidRPr="00AB54D2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4D3D" w:rsidP="00E86171" w:rsidR="00D04D3D" w:rsidRPr="005F0FB7">
      <w:pPr>
        <w:ind w:firstLine="0" w:left="0"/>
        <w:rPr>
          <w:rFonts w:cs="Times New Roman" w:hAnsi="Times New Roman" w:ascii="Times New Roman"/>
          <w:sz w:val="24"/>
          <w:szCs w:val="24"/>
        </w:rPr>
      </w:pPr>
      <w:r w:rsidRPr="00AB54D2">
        <w:rPr>
          <w:rFonts w:cs="Times New Roman" w:hAnsi="Times New Roman" w:ascii="Times New Roman"/>
          <w:sz w:val="24"/>
          <w:szCs w:val="24"/>
        </w:rPr>
        <w:tab/>
        <w:t xml:space="preserve">Trgovački sud u Osijeku </w:t>
      </w:r>
      <w:r w:rsidRPr="005F0FB7">
        <w:rPr>
          <w:rFonts w:cs="Times New Roman" w:hAnsi="Times New Roman" w:ascii="Times New Roman"/>
          <w:sz w:val="24"/>
          <w:szCs w:val="24"/>
        </w:rPr>
        <w:t xml:space="preserve">po </w:t>
      </w:r>
      <w:r w:rsidR="00A575C1" w:rsidRPr="005F0FB7">
        <w:rPr>
          <w:rFonts w:cs="Times New Roman" w:hAnsi="Times New Roman" w:ascii="Times New Roman"/>
          <w:sz w:val="24"/>
          <w:szCs w:val="24"/>
        </w:rPr>
        <w:t>stečajnoj sutkinji</w:t>
      </w:r>
      <w:r w:rsidRPr="005F0FB7">
        <w:rPr>
          <w:rFonts w:cs="Times New Roman" w:hAnsi="Times New Roman" w:ascii="Times New Roman"/>
          <w:sz w:val="24"/>
          <w:szCs w:val="24"/>
        </w:rPr>
        <w:t xml:space="preserve"> Nadi Roso kao stečajnom sucu u stečajnom postupku nad dužnikom</w:t>
      </w:r>
      <w:r w:rsidR="00972159" w:rsidRPr="005F0FB7">
        <w:rPr>
          <w:rFonts w:cs="Times New Roman" w:hAnsi="Times New Roman" w:ascii="Times New Roman"/>
          <w:sz w:val="24"/>
          <w:szCs w:val="24"/>
        </w:rPr>
        <w:t xml:space="preserve"> </w:t>
      </w:r>
      <w:r w:rsidR="005F0FB7" w:rsidRPr="005F0FB7">
        <w:rPr>
          <w:rFonts w:cs="Times New Roman" w:hAnsi="Times New Roman" w:ascii="Times New Roman"/>
          <w:b/>
          <w:sz w:val="24"/>
          <w:szCs w:val="24"/>
        </w:rPr>
        <w:t>stečajna masa iza  HASTA d.o.o. iz Belog Manastira</w:t>
      </w:r>
      <w:r w:rsidRPr="005F0FB7">
        <w:rPr>
          <w:rFonts w:cs="Times New Roman" w:hAnsi="Times New Roman" w:ascii="Times New Roman"/>
          <w:sz w:val="24"/>
          <w:szCs w:val="24"/>
        </w:rPr>
        <w:t xml:space="preserve">, nakon prvog ispitnog ročišta, održanog dana </w:t>
      </w:r>
      <w:r w:rsidR="005F0FB7">
        <w:rPr>
          <w:rFonts w:cs="Times New Roman" w:hAnsi="Times New Roman" w:ascii="Times New Roman"/>
          <w:sz w:val="24"/>
          <w:szCs w:val="24"/>
        </w:rPr>
        <w:t>6. prosinca</w:t>
      </w:r>
      <w:r w:rsidR="00AB54D2" w:rsidRPr="005F0FB7">
        <w:rPr>
          <w:rFonts w:cs="Times New Roman" w:hAnsi="Times New Roman" w:ascii="Times New Roman"/>
          <w:sz w:val="24"/>
          <w:szCs w:val="24"/>
        </w:rPr>
        <w:t xml:space="preserve"> 2016. g., d</w:t>
      </w:r>
      <w:r w:rsidRPr="005F0FB7">
        <w:rPr>
          <w:rFonts w:cs="Times New Roman" w:hAnsi="Times New Roman" w:ascii="Times New Roman"/>
          <w:sz w:val="24"/>
          <w:szCs w:val="24"/>
        </w:rPr>
        <w:t>ana</w:t>
      </w:r>
      <w:r w:rsidR="002C066D" w:rsidRPr="005F0FB7">
        <w:rPr>
          <w:rFonts w:cs="Times New Roman" w:hAnsi="Times New Roman" w:ascii="Times New Roman"/>
          <w:sz w:val="24"/>
          <w:szCs w:val="24"/>
        </w:rPr>
        <w:t xml:space="preserve"> </w:t>
      </w:r>
      <w:r w:rsidR="005F0FB7">
        <w:rPr>
          <w:rFonts w:cs="Times New Roman" w:hAnsi="Times New Roman" w:ascii="Times New Roman"/>
          <w:sz w:val="24"/>
          <w:szCs w:val="24"/>
        </w:rPr>
        <w:t>14. prosinca</w:t>
      </w:r>
      <w:r w:rsidR="00AB54D2" w:rsidRPr="005F0FB7">
        <w:rPr>
          <w:rFonts w:cs="Times New Roman" w:hAnsi="Times New Roman" w:ascii="Times New Roman"/>
          <w:sz w:val="24"/>
          <w:szCs w:val="24"/>
        </w:rPr>
        <w:t xml:space="preserve"> 2016</w:t>
      </w:r>
      <w:r w:rsidR="0076086D" w:rsidRPr="005F0FB7">
        <w:rPr>
          <w:rFonts w:cs="Times New Roman" w:hAnsi="Times New Roman" w:ascii="Times New Roman"/>
          <w:sz w:val="24"/>
          <w:szCs w:val="24"/>
        </w:rPr>
        <w:t>. g.</w:t>
      </w:r>
      <w:r w:rsidR="002C066D" w:rsidRPr="005F0FB7">
        <w:rPr>
          <w:rFonts w:cs="Times New Roman" w:hAnsi="Times New Roman" w:ascii="Times New Roman"/>
          <w:sz w:val="24"/>
          <w:szCs w:val="24"/>
        </w:rPr>
        <w:t>,</w:t>
      </w:r>
      <w:r w:rsidRPr="005F0FB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04D3D" w:rsidP="00D04D3D" w:rsidR="00D04D3D" w:rsidRPr="005F0FB7">
      <w:pPr>
        <w:ind w:firstLine="0" w:left="0"/>
        <w:jc w:val="left"/>
        <w:rPr>
          <w:rFonts w:cs="Times New Roman" w:hAnsi="Times New Roman" w:ascii="Times New Roman"/>
          <w:sz w:val="24"/>
          <w:szCs w:val="24"/>
        </w:rPr>
      </w:pPr>
    </w:p>
    <w:p w:rsidRDefault="00D04D3D" w:rsidP="00D04D3D" w:rsidR="00D04D3D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  <w:r w:rsidRPr="00AB54D2">
        <w:rPr>
          <w:rFonts w:cs="Times New Roman" w:hAnsi="Times New Roman" w:ascii="Times New Roman"/>
          <w:sz w:val="24"/>
          <w:szCs w:val="24"/>
        </w:rPr>
        <w:t>r</w:t>
      </w:r>
      <w:r w:rsidR="00BA07CE" w:rsidRPr="00AB54D2">
        <w:rPr>
          <w:rFonts w:cs="Times New Roman" w:hAnsi="Times New Roman" w:ascii="Times New Roman"/>
          <w:sz w:val="24"/>
          <w:szCs w:val="24"/>
        </w:rPr>
        <w:t xml:space="preserve"> </w:t>
      </w:r>
      <w:r w:rsidRPr="00AB54D2">
        <w:rPr>
          <w:rFonts w:cs="Times New Roman" w:hAnsi="Times New Roman" w:ascii="Times New Roman"/>
          <w:sz w:val="24"/>
          <w:szCs w:val="24"/>
        </w:rPr>
        <w:t>i</w:t>
      </w:r>
      <w:r w:rsidR="00BA07CE" w:rsidRPr="00AB54D2">
        <w:rPr>
          <w:rFonts w:cs="Times New Roman" w:hAnsi="Times New Roman" w:ascii="Times New Roman"/>
          <w:sz w:val="24"/>
          <w:szCs w:val="24"/>
        </w:rPr>
        <w:t xml:space="preserve"> </w:t>
      </w:r>
      <w:r w:rsidRPr="00AB54D2">
        <w:rPr>
          <w:rFonts w:cs="Times New Roman" w:hAnsi="Times New Roman" w:ascii="Times New Roman"/>
          <w:sz w:val="24"/>
          <w:szCs w:val="24"/>
        </w:rPr>
        <w:t>j</w:t>
      </w:r>
      <w:r w:rsidR="00BA07CE" w:rsidRPr="00AB54D2">
        <w:rPr>
          <w:rFonts w:cs="Times New Roman" w:hAnsi="Times New Roman" w:ascii="Times New Roman"/>
          <w:sz w:val="24"/>
          <w:szCs w:val="24"/>
        </w:rPr>
        <w:t xml:space="preserve"> </w:t>
      </w:r>
      <w:r w:rsidRPr="00AB54D2">
        <w:rPr>
          <w:rFonts w:cs="Times New Roman" w:hAnsi="Times New Roman" w:ascii="Times New Roman"/>
          <w:sz w:val="24"/>
          <w:szCs w:val="24"/>
        </w:rPr>
        <w:t>e</w:t>
      </w:r>
      <w:r w:rsidR="00BA07CE" w:rsidRPr="00AB54D2">
        <w:rPr>
          <w:rFonts w:cs="Times New Roman" w:hAnsi="Times New Roman" w:ascii="Times New Roman"/>
          <w:sz w:val="24"/>
          <w:szCs w:val="24"/>
        </w:rPr>
        <w:t xml:space="preserve"> </w:t>
      </w:r>
      <w:r w:rsidRPr="00AB54D2">
        <w:rPr>
          <w:rFonts w:cs="Times New Roman" w:hAnsi="Times New Roman" w:ascii="Times New Roman"/>
          <w:sz w:val="24"/>
          <w:szCs w:val="24"/>
        </w:rPr>
        <w:t>š</w:t>
      </w:r>
      <w:r w:rsidR="00BA07CE" w:rsidRPr="00AB54D2">
        <w:rPr>
          <w:rFonts w:cs="Times New Roman" w:hAnsi="Times New Roman" w:ascii="Times New Roman"/>
          <w:sz w:val="24"/>
          <w:szCs w:val="24"/>
        </w:rPr>
        <w:t xml:space="preserve"> </w:t>
      </w:r>
      <w:r w:rsidRPr="00AB54D2">
        <w:rPr>
          <w:rFonts w:cs="Times New Roman" w:hAnsi="Times New Roman" w:ascii="Times New Roman"/>
          <w:sz w:val="24"/>
          <w:szCs w:val="24"/>
        </w:rPr>
        <w:t>i</w:t>
      </w:r>
      <w:r w:rsidR="00BA07CE" w:rsidRPr="00AB54D2">
        <w:rPr>
          <w:rFonts w:cs="Times New Roman" w:hAnsi="Times New Roman" w:ascii="Times New Roman"/>
          <w:sz w:val="24"/>
          <w:szCs w:val="24"/>
        </w:rPr>
        <w:t xml:space="preserve"> </w:t>
      </w:r>
      <w:r w:rsidRPr="00AB54D2">
        <w:rPr>
          <w:rFonts w:cs="Times New Roman" w:hAnsi="Times New Roman" w:ascii="Times New Roman"/>
          <w:sz w:val="24"/>
          <w:szCs w:val="24"/>
        </w:rPr>
        <w:t>o</w:t>
      </w:r>
      <w:r w:rsidR="00BA07CE" w:rsidRPr="00AB54D2">
        <w:rPr>
          <w:rFonts w:cs="Times New Roman" w:hAnsi="Times New Roman" w:ascii="Times New Roman"/>
          <w:sz w:val="24"/>
          <w:szCs w:val="24"/>
        </w:rPr>
        <w:t xml:space="preserve"> </w:t>
      </w:r>
      <w:r w:rsidRPr="00AB54D2">
        <w:rPr>
          <w:rFonts w:cs="Times New Roman" w:hAnsi="Times New Roman" w:ascii="Times New Roman"/>
          <w:sz w:val="24"/>
          <w:szCs w:val="24"/>
        </w:rPr>
        <w:t xml:space="preserve"> j</w:t>
      </w:r>
      <w:r w:rsidR="00BA07CE" w:rsidRPr="00AB54D2">
        <w:rPr>
          <w:rFonts w:cs="Times New Roman" w:hAnsi="Times New Roman" w:ascii="Times New Roman"/>
          <w:sz w:val="24"/>
          <w:szCs w:val="24"/>
        </w:rPr>
        <w:t xml:space="preserve"> </w:t>
      </w:r>
      <w:r w:rsidRPr="00AB54D2">
        <w:rPr>
          <w:rFonts w:cs="Times New Roman" w:hAnsi="Times New Roman" w:ascii="Times New Roman"/>
          <w:sz w:val="24"/>
          <w:szCs w:val="24"/>
        </w:rPr>
        <w:t xml:space="preserve">e </w:t>
      </w:r>
    </w:p>
    <w:p w:rsidRDefault="009538A6" w:rsidP="00D04D3D" w:rsidR="009538A6" w:rsidRPr="00AB54D2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07079" w:rsidP="00D04D3D" w:rsidR="00B07079" w:rsidRPr="00B07079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4D3D" w:rsidP="00B07079" w:rsidR="00D04D3D">
      <w:pPr>
        <w:pStyle w:val="Odlomakpopisa"/>
        <w:numPr>
          <w:ilvl w:val="0"/>
          <w:numId w:val="6"/>
        </w:numPr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9538A6" w:rsidP="005F0FB7" w:rsidR="009538A6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5F0FB7" w:rsidP="005F0FB7" w:rsidR="005F0FB7" w:rsidRPr="005F0FB7">
      <w:pPr>
        <w:pStyle w:val="Odlomakpopisa"/>
        <w:numPr>
          <w:ilvl w:val="0"/>
          <w:numId w:val="9"/>
        </w:numPr>
        <w:rPr>
          <w:rFonts w:hAnsi="Cambria" w:ascii="Cambria"/>
          <w:b/>
          <w:bCs/>
          <w:color w:val="000000"/>
        </w:rPr>
      </w:pPr>
      <w:r w:rsidRPr="005F0FB7">
        <w:rPr>
          <w:rFonts w:hAnsi="Cambria" w:ascii="Cambria"/>
          <w:b/>
          <w:bCs/>
          <w:color w:val="000000"/>
        </w:rPr>
        <w:t>I VIŠI ISPLATNI RED</w:t>
      </w:r>
      <w:r>
        <w:rPr>
          <w:rFonts w:hAnsi="Cambria" w:ascii="Cambria"/>
          <w:b/>
          <w:bCs/>
          <w:color w:val="000000"/>
        </w:rPr>
        <w:t xml:space="preserve">                                   </w:t>
      </w:r>
      <w:r>
        <w:rPr>
          <w:rFonts w:hAnsi="Cambria" w:ascii="Cambria"/>
          <w:b/>
          <w:bCs/>
          <w:color w:val="000000"/>
        </w:rPr>
        <w:tab/>
      </w:r>
      <w:r>
        <w:rPr>
          <w:rFonts w:hAnsi="Cambria" w:ascii="Cambria"/>
          <w:b/>
          <w:bCs/>
          <w:color w:val="000000"/>
        </w:rPr>
        <w:tab/>
      </w:r>
      <w:r>
        <w:rPr>
          <w:rFonts w:hAnsi="Cambria" w:ascii="Cambria"/>
          <w:b/>
          <w:bCs/>
          <w:color w:val="000000"/>
        </w:rPr>
        <w:tab/>
      </w:r>
      <w:r>
        <w:rPr>
          <w:rFonts w:hAnsi="Cambria" w:ascii="Cambria"/>
          <w:b/>
          <w:bCs/>
          <w:color w:val="000000"/>
        </w:rPr>
        <w:tab/>
      </w:r>
      <w:r>
        <w:rPr>
          <w:rFonts w:hAnsi="Cambria" w:ascii="Cambria"/>
          <w:b/>
          <w:bCs/>
          <w:color w:val="000000"/>
        </w:rPr>
        <w:tab/>
        <w:t xml:space="preserve">       u kn</w:t>
      </w:r>
    </w:p>
    <w:tbl>
      <w:tblPr>
        <w:tblW w:type="pct" w:w="5171"/>
        <w:tblInd w:type="dxa" w:w="-257"/>
        <w:tblLayout w:type="fixed"/>
        <w:tblLook w:val="04A0" w:noVBand="1" w:noHBand="0" w:lastColumn="0" w:firstColumn="1" w:lastRow="0" w:firstRow="1"/>
      </w:tblPr>
      <w:tblGrid>
        <w:gridCol w:w="673"/>
        <w:gridCol w:w="2411"/>
        <w:gridCol w:w="1418"/>
        <w:gridCol w:w="1276"/>
        <w:gridCol w:w="1560"/>
        <w:gridCol w:w="1134"/>
        <w:gridCol w:w="1134"/>
      </w:tblGrid>
      <w:tr w:rsidTr="005F0FB7" w:rsidR="005F0FB7" w:rsidRPr="003F32C4">
        <w:trPr>
          <w:trHeight w:val="315"/>
        </w:trPr>
        <w:tc>
          <w:tcPr>
            <w:tcW w:type="pct" w:w="35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5F0FB7" w:rsidP="00DD15BF" w:rsidR="005F0FB7" w:rsidRPr="003F32C4">
            <w:pPr>
              <w:jc w:val="center"/>
              <w:rPr>
                <w:color w:val="000000"/>
              </w:rPr>
            </w:pPr>
            <w:r w:rsidRPr="003F32C4">
              <w:rPr>
                <w:color w:val="000000"/>
              </w:rPr>
              <w:t>Red. br.</w:t>
            </w:r>
          </w:p>
        </w:tc>
        <w:tc>
          <w:tcPr>
            <w:tcW w:type="pct" w:w="1255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5F0FB7" w:rsidP="00DD15BF" w:rsidR="005F0FB7" w:rsidRPr="003F32C4">
            <w:pPr>
              <w:jc w:val="center"/>
              <w:rPr>
                <w:color w:val="000000"/>
              </w:rPr>
            </w:pPr>
            <w:r w:rsidRPr="003F32C4">
              <w:rPr>
                <w:color w:val="000000"/>
              </w:rPr>
              <w:t>VJEROVNIK</w:t>
            </w:r>
          </w:p>
          <w:p w:rsidRDefault="005F0FB7" w:rsidP="00DD15BF" w:rsidR="005F0FB7" w:rsidRPr="003F32C4">
            <w:pPr>
              <w:jc w:val="center"/>
              <w:rPr>
                <w:color w:val="000000"/>
              </w:rPr>
            </w:pPr>
          </w:p>
        </w:tc>
        <w:tc>
          <w:tcPr>
            <w:tcW w:type="pct" w:w="738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5F0FB7" w:rsidP="00DD15BF" w:rsidR="005F0FB7" w:rsidRPr="003F32C4">
            <w:pPr>
              <w:jc w:val="center"/>
              <w:rPr>
                <w:color w:val="000000"/>
              </w:rPr>
            </w:pPr>
            <w:r w:rsidRPr="003F32C4">
              <w:rPr>
                <w:color w:val="000000"/>
              </w:rPr>
              <w:t xml:space="preserve"> Iznos prijave </w:t>
            </w:r>
          </w:p>
        </w:tc>
        <w:tc>
          <w:tcPr>
            <w:tcW w:type="pct" w:w="664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5F0FB7" w:rsidP="00DD15BF" w:rsidR="005F0FB7" w:rsidRPr="003F32C4">
            <w:pPr>
              <w:jc w:val="center"/>
              <w:rPr>
                <w:color w:val="000000"/>
              </w:rPr>
            </w:pPr>
            <w:r w:rsidRPr="003F32C4">
              <w:rPr>
                <w:color w:val="000000"/>
              </w:rPr>
              <w:t>Osnova</w:t>
            </w:r>
          </w:p>
        </w:tc>
        <w:tc>
          <w:tcPr>
            <w:tcW w:type="pct" w:w="81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5F0FB7" w:rsidP="00DD15BF" w:rsidR="005F0FB7" w:rsidRPr="003F32C4">
            <w:pPr>
              <w:jc w:val="center"/>
              <w:rPr>
                <w:color w:val="000000"/>
              </w:rPr>
            </w:pPr>
            <w:r w:rsidRPr="003F32C4">
              <w:rPr>
                <w:color w:val="000000"/>
              </w:rPr>
              <w:t xml:space="preserve"> Priznato </w:t>
            </w:r>
          </w:p>
        </w:tc>
        <w:tc>
          <w:tcPr>
            <w:tcW w:type="pct" w:w="59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5F0FB7" w:rsidP="00DD15BF" w:rsidR="005F0FB7" w:rsidRPr="003F32C4">
            <w:pPr>
              <w:jc w:val="center"/>
              <w:rPr>
                <w:color w:val="000000"/>
              </w:rPr>
            </w:pPr>
            <w:r w:rsidRPr="003F32C4">
              <w:rPr>
                <w:color w:val="000000"/>
              </w:rPr>
              <w:t>Osporeno</w:t>
            </w:r>
          </w:p>
        </w:tc>
        <w:tc>
          <w:tcPr>
            <w:tcW w:type="pct" w:w="59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CE6F1" w:color="000000" w:val="clear"/>
            <w:noWrap/>
            <w:vAlign w:val="center"/>
            <w:hideMark/>
          </w:tcPr>
          <w:p w:rsidRDefault="005F0FB7" w:rsidP="00DD15BF" w:rsidR="005F0FB7" w:rsidRPr="003F32C4">
            <w:pPr>
              <w:jc w:val="center"/>
              <w:rPr>
                <w:color w:val="000000"/>
              </w:rPr>
            </w:pPr>
            <w:r w:rsidRPr="003F32C4">
              <w:rPr>
                <w:color w:val="000000"/>
              </w:rPr>
              <w:t>Napomena</w:t>
            </w:r>
          </w:p>
        </w:tc>
      </w:tr>
      <w:tr w:rsidTr="005F0FB7" w:rsidR="005F0FB7" w:rsidRPr="003F32C4">
        <w:trPr>
          <w:trHeight w:val="1200"/>
        </w:trPr>
        <w:tc>
          <w:tcPr>
            <w:tcW w:type="pct" w:w="35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F0FB7" w:rsidP="00DD15BF" w:rsidR="005F0FB7" w:rsidRPr="003F32C4">
            <w:pPr>
              <w:jc w:val="center"/>
              <w:rPr>
                <w:color w:val="000000"/>
              </w:rPr>
            </w:pPr>
            <w:r w:rsidRPr="003F32C4">
              <w:rPr>
                <w:color w:val="000000"/>
              </w:rPr>
              <w:t>1.</w:t>
            </w:r>
          </w:p>
        </w:tc>
        <w:tc>
          <w:tcPr>
            <w:tcW w:type="pct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F0FB7" w:rsidP="00DD15BF" w:rsidR="005F0FB7" w:rsidRPr="003F32C4">
            <w:pPr>
              <w:rPr>
                <w:color w:val="000000"/>
              </w:rPr>
            </w:pPr>
            <w:r w:rsidRPr="003F32C4">
              <w:rPr>
                <w:color w:val="000000"/>
              </w:rPr>
              <w:t xml:space="preserve">REPUBLIKA HRVATSKA </w:t>
            </w:r>
            <w:r>
              <w:rPr>
                <w:color w:val="000000"/>
              </w:rPr>
              <w:t xml:space="preserve">MF POREZNA UPRAVA </w:t>
            </w:r>
            <w:r w:rsidRPr="003F32C4">
              <w:rPr>
                <w:color w:val="000000"/>
              </w:rPr>
              <w:t>zastupana po ŽDO u Osijeku</w:t>
            </w:r>
          </w:p>
          <w:p w:rsidRDefault="005F0FB7" w:rsidP="00DD15BF" w:rsidR="005F0FB7" w:rsidRPr="003F32C4">
            <w:pPr>
              <w:rPr>
                <w:color w:val="000000"/>
              </w:rPr>
            </w:pPr>
            <w:r w:rsidRPr="003F32C4">
              <w:rPr>
                <w:color w:val="000000"/>
              </w:rPr>
              <w:t>OSIJEK</w:t>
            </w:r>
          </w:p>
          <w:p w:rsidRDefault="005F0FB7" w:rsidP="00DD15BF" w:rsidR="005F0FB7" w:rsidRPr="003F32C4">
            <w:pPr>
              <w:rPr>
                <w:color w:val="000000"/>
              </w:rPr>
            </w:pPr>
            <w:r>
              <w:rPr>
                <w:color w:val="000000"/>
              </w:rPr>
              <w:t xml:space="preserve">OIB </w:t>
            </w:r>
            <w:r w:rsidRPr="003F32C4">
              <w:rPr>
                <w:color w:val="000000"/>
              </w:rPr>
              <w:t>52634238587</w:t>
            </w:r>
          </w:p>
        </w:tc>
        <w:tc>
          <w:tcPr>
            <w:tcW w:type="pct" w:w="7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F0FB7" w:rsidP="005F0FB7" w:rsidR="005F0FB7" w:rsidRPr="003F32C4">
            <w:pPr>
              <w:jc w:val="right"/>
              <w:rPr>
                <w:color w:val="000000"/>
              </w:rPr>
            </w:pPr>
            <w:r w:rsidRPr="003F32C4">
              <w:rPr>
                <w:color w:val="000000"/>
              </w:rPr>
              <w:t xml:space="preserve">            </w:t>
            </w:r>
            <w:r>
              <w:rPr>
                <w:color w:val="000000"/>
              </w:rPr>
              <w:t>116,75</w:t>
            </w:r>
            <w:r w:rsidRPr="003F32C4">
              <w:rPr>
                <w:color w:val="000000"/>
              </w:rPr>
              <w:t xml:space="preserve">    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F0FB7" w:rsidP="003B0D50" w:rsidR="005F0FB7" w:rsidRPr="003F32C4">
            <w:pPr>
              <w:ind w:firstLine="8" w:left="0"/>
              <w:rPr>
                <w:color w:val="000000"/>
              </w:rPr>
            </w:pPr>
            <w:r>
              <w:rPr>
                <w:color w:val="000000"/>
              </w:rPr>
              <w:t>Doprinosi s osnova rada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F0FB7" w:rsidP="005F0FB7" w:rsidR="005F0FB7" w:rsidRPr="003F32C4">
            <w:pPr>
              <w:jc w:val="right"/>
              <w:rPr>
                <w:color w:val="000000"/>
              </w:rPr>
            </w:pPr>
            <w:r w:rsidRPr="003F32C4">
              <w:rPr>
                <w:color w:val="000000"/>
              </w:rPr>
              <w:t xml:space="preserve">            </w:t>
            </w:r>
            <w:r>
              <w:rPr>
                <w:color w:val="000000"/>
              </w:rPr>
              <w:t>116,75</w:t>
            </w:r>
            <w:r w:rsidRPr="003F32C4">
              <w:rPr>
                <w:color w:val="000000"/>
              </w:rPr>
              <w:t xml:space="preserve">   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F0FB7" w:rsidP="00DD15BF" w:rsidR="005F0FB7" w:rsidRPr="003F32C4">
            <w:pPr>
              <w:jc w:val="right"/>
              <w:rPr>
                <w:color w:val="000000"/>
              </w:rPr>
            </w:pPr>
            <w:r w:rsidRPr="003F32C4">
              <w:rPr>
                <w:color w:val="000000"/>
              </w:rPr>
              <w:t xml:space="preserve">                           -     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F0FB7" w:rsidP="005F0FB7" w:rsidR="005F0FB7" w:rsidRPr="003F32C4">
            <w:pPr>
              <w:rPr>
                <w:color w:val="000000"/>
              </w:rPr>
            </w:pPr>
            <w:r w:rsidRPr="003F32C4">
              <w:rPr>
                <w:color w:val="000000"/>
              </w:rPr>
              <w:t xml:space="preserve"> </w:t>
            </w:r>
          </w:p>
        </w:tc>
      </w:tr>
      <w:tr w:rsidTr="005F0FB7" w:rsidR="005F0FB7" w:rsidRPr="003F32C4">
        <w:trPr>
          <w:trHeight w:val="705"/>
        </w:trPr>
        <w:tc>
          <w:tcPr>
            <w:tcW w:type="pct" w:w="35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F0FB7" w:rsidP="00DD15BF" w:rsidR="005F0FB7" w:rsidRPr="003F32C4">
            <w:pPr>
              <w:jc w:val="center"/>
              <w:rPr>
                <w:color w:val="000000"/>
              </w:rPr>
            </w:pPr>
          </w:p>
        </w:tc>
        <w:tc>
          <w:tcPr>
            <w:tcW w:type="pct" w:w="1255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  <w:hideMark/>
          </w:tcPr>
          <w:p w:rsidRDefault="005F0FB7" w:rsidP="00DD15BF" w:rsidR="005F0FB7" w:rsidRPr="003F32C4">
            <w:pPr>
              <w:rPr>
                <w:color w:val="000000"/>
              </w:rPr>
            </w:pPr>
            <w:r w:rsidRPr="003F32C4">
              <w:rPr>
                <w:b/>
                <w:bCs/>
                <w:color w:val="000000"/>
              </w:rPr>
              <w:t>UKUPNO</w:t>
            </w:r>
          </w:p>
        </w:tc>
        <w:tc>
          <w:tcPr>
            <w:tcW w:type="pct" w:w="7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F0FB7" w:rsidP="003B0D50" w:rsidR="005F0FB7" w:rsidRPr="003F32C4">
            <w:pPr>
              <w:jc w:val="right"/>
              <w:rPr>
                <w:color w:val="000000"/>
              </w:rPr>
            </w:pPr>
            <w:r w:rsidRPr="003F32C4">
              <w:rPr>
                <w:color w:val="000000"/>
              </w:rPr>
              <w:t xml:space="preserve">        </w:t>
            </w:r>
            <w:r w:rsidR="003B0D50">
              <w:rPr>
                <w:color w:val="000000"/>
              </w:rPr>
              <w:t>116,75</w:t>
            </w:r>
            <w:r w:rsidRPr="003F32C4">
              <w:rPr>
                <w:color w:val="000000"/>
              </w:rPr>
              <w:t xml:space="preserve">    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F0FB7" w:rsidP="00DD15BF" w:rsidR="005F0FB7" w:rsidRPr="003F32C4">
            <w:pPr>
              <w:rPr>
                <w:color w:val="000000"/>
              </w:rPr>
            </w:pP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F0FB7" w:rsidP="003B0D50" w:rsidR="005F0FB7" w:rsidRPr="003F32C4">
            <w:pPr>
              <w:jc w:val="right"/>
              <w:rPr>
                <w:color w:val="000000"/>
              </w:rPr>
            </w:pPr>
            <w:r w:rsidRPr="003F32C4">
              <w:rPr>
                <w:color w:val="000000"/>
              </w:rPr>
              <w:t xml:space="preserve">        </w:t>
            </w:r>
            <w:r w:rsidR="003B0D50">
              <w:rPr>
                <w:color w:val="000000"/>
              </w:rPr>
              <w:t>116,75</w:t>
            </w:r>
            <w:r w:rsidRPr="003F32C4">
              <w:rPr>
                <w:color w:val="000000"/>
              </w:rPr>
              <w:t xml:space="preserve">   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F0FB7" w:rsidP="00DD15BF" w:rsidR="005F0FB7" w:rsidRPr="003F32C4">
            <w:pPr>
              <w:jc w:val="right"/>
              <w:rPr>
                <w:color w:val="000000"/>
              </w:rPr>
            </w:pPr>
            <w:r w:rsidRPr="003F32C4">
              <w:rPr>
                <w:color w:val="000000"/>
              </w:rPr>
              <w:t xml:space="preserve">-     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F0FB7" w:rsidP="00DD15BF" w:rsidR="005F0FB7" w:rsidRPr="003F32C4">
            <w:pPr>
              <w:rPr>
                <w:color w:val="000000"/>
              </w:rPr>
            </w:pPr>
          </w:p>
        </w:tc>
      </w:tr>
    </w:tbl>
    <w:p w:rsidRDefault="005F0FB7" w:rsidP="003B0D50" w:rsidR="005F0FB7" w:rsidRPr="005F0FB7">
      <w:pPr>
        <w:pStyle w:val="Odlomakpopisa"/>
        <w:ind w:firstLine="0"/>
        <w:rPr>
          <w:rFonts w:cs="Times New Roman" w:hAnsi="Times New Roman" w:ascii="Times New Roman"/>
          <w:sz w:val="24"/>
          <w:szCs w:val="24"/>
        </w:rPr>
      </w:pPr>
    </w:p>
    <w:p w:rsidRDefault="00A7245B" w:rsidP="00A7245B" w:rsidR="00A7245B">
      <w:pPr>
        <w:rPr>
          <w:rFonts w:cs="Times New Roman" w:hAnsi="Times New Roman" w:ascii="Times New Roman"/>
          <w:sz w:val="24"/>
          <w:szCs w:val="24"/>
        </w:rPr>
      </w:pPr>
    </w:p>
    <w:p w:rsidRDefault="003B0D50" w:rsidP="00A7245B" w:rsidR="003B0D50">
      <w:pPr>
        <w:rPr>
          <w:rFonts w:cs="Times New Roman" w:hAnsi="Times New Roman" w:ascii="Times New Roman"/>
          <w:sz w:val="24"/>
          <w:szCs w:val="24"/>
        </w:rPr>
      </w:pPr>
    </w:p>
    <w:p w:rsidRDefault="003B0D50" w:rsidP="00A7245B" w:rsidR="003B0D50">
      <w:pPr>
        <w:rPr>
          <w:rFonts w:cs="Times New Roman" w:hAnsi="Times New Roman" w:ascii="Times New Roman"/>
          <w:sz w:val="24"/>
          <w:szCs w:val="24"/>
        </w:rPr>
      </w:pPr>
    </w:p>
    <w:p w:rsidRDefault="003B0D50" w:rsidP="00A7245B" w:rsidR="003B0D50">
      <w:pPr>
        <w:rPr>
          <w:rFonts w:cs="Times New Roman" w:hAnsi="Times New Roman" w:ascii="Times New Roman"/>
          <w:sz w:val="24"/>
          <w:szCs w:val="24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486"/>
        <w:gridCol w:w="904"/>
        <w:gridCol w:w="968"/>
        <w:gridCol w:w="869"/>
        <w:gridCol w:w="834"/>
        <w:gridCol w:w="857"/>
        <w:gridCol w:w="655"/>
        <w:gridCol w:w="216"/>
        <w:gridCol w:w="222"/>
        <w:gridCol w:w="248"/>
        <w:gridCol w:w="600"/>
        <w:gridCol w:w="743"/>
        <w:gridCol w:w="905"/>
        <w:gridCol w:w="781"/>
      </w:tblGrid>
      <w:tr w:rsidTr="005F0FB7" w:rsidR="005F0FB7" w:rsidRPr="005F0FB7">
        <w:trPr>
          <w:trHeight w:val="315"/>
        </w:trPr>
        <w:tc>
          <w:tcPr>
            <w:tcW w:type="pct" w:w="2193"/>
            <w:gridSpan w:val="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left"/>
              <w:rPr>
                <w:rFonts w:cs="Arial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F0FB7">
              <w:rPr>
                <w:rFonts w:cs="Arial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  <w:lastRenderedPageBreak/>
              <w:t>2. Drugi viši isplatni red</w:t>
            </w:r>
          </w:p>
        </w:tc>
        <w:tc>
          <w:tcPr>
            <w:tcW w:type="pct" w:w="40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left"/>
              <w:rPr>
                <w:rFonts w:cs="Arial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F0FB7">
              <w:rPr>
                <w:rFonts w:cs="Arial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349"/>
            <w:gridSpan w:val="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left"/>
              <w:rPr>
                <w:rFonts w:cs="Arial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F0FB7">
              <w:rPr>
                <w:rFonts w:cs="Arial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8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6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5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6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5F0FB7" w:rsidR="005F0FB7" w:rsidRPr="005F0FB7">
        <w:trPr>
          <w:trHeight w:val="225"/>
        </w:trPr>
        <w:tc>
          <w:tcPr>
            <w:tcW w:type="pct" w:w="17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left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9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5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0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0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6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0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49"/>
            <w:gridSpan w:val="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8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6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5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6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u kn</w:t>
            </w:r>
          </w:p>
        </w:tc>
      </w:tr>
      <w:tr w:rsidTr="005F0FB7" w:rsidR="005F0FB7" w:rsidRPr="005F0FB7">
        <w:trPr>
          <w:trHeight w:val="900"/>
        </w:trPr>
        <w:tc>
          <w:tcPr>
            <w:tcW w:type="pct" w:w="1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R.br.</w:t>
            </w:r>
          </w:p>
        </w:tc>
        <w:tc>
          <w:tcPr>
            <w:tcW w:type="pct" w:w="3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Tvrtka  ili naziv vjerovnika</w:t>
            </w:r>
          </w:p>
        </w:tc>
        <w:tc>
          <w:tcPr>
            <w:tcW w:type="pct" w:w="3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type="pct" w:w="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Adresa / sjedište vjerovnika</w:t>
            </w:r>
          </w:p>
        </w:tc>
        <w:tc>
          <w:tcPr>
            <w:tcW w:type="pct" w:w="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Iznos prijavljene tražbine (kn)</w:t>
            </w:r>
          </w:p>
        </w:tc>
        <w:tc>
          <w:tcPr>
            <w:tcW w:type="pct" w:w="4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Pravna osnova prijavljene tražbine</w:t>
            </w:r>
          </w:p>
        </w:tc>
        <w:tc>
          <w:tcPr>
            <w:tcW w:type="pct" w:w="51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Iznos priznate tražbine (kn)</w:t>
            </w:r>
          </w:p>
        </w:tc>
        <w:tc>
          <w:tcPr>
            <w:tcW w:type="pct" w:w="1009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Pravna osnova priznate tražbine</w:t>
            </w:r>
          </w:p>
        </w:tc>
        <w:tc>
          <w:tcPr>
            <w:tcW w:type="pct" w:w="3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Iznos osporene tražbine (kn)</w:t>
            </w:r>
          </w:p>
        </w:tc>
        <w:tc>
          <w:tcPr>
            <w:tcW w:type="pct" w:w="4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Razlog osporavanja tražbine</w:t>
            </w:r>
          </w:p>
        </w:tc>
        <w:tc>
          <w:tcPr>
            <w:tcW w:type="pct" w:w="4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Oznaka ovršne isprave ako se tražbine zasniva na ovršnoj ispravi</w:t>
            </w:r>
          </w:p>
        </w:tc>
      </w:tr>
      <w:tr w:rsidTr="005F0FB7" w:rsidR="005F0FB7" w:rsidRPr="005F0FB7">
        <w:trPr>
          <w:trHeight w:val="900"/>
        </w:trPr>
        <w:tc>
          <w:tcPr>
            <w:tcW w:type="pct" w:w="1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pct" w:w="3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left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Hrvatski telekom d.d.</w:t>
            </w:r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81793146560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Roberta Frangeša Mihanovića 9, 10110 Zagreb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right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11.506,73</w:t>
            </w:r>
          </w:p>
        </w:tc>
        <w:tc>
          <w:tcPr>
            <w:tcW w:type="pct" w:w="4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Rješenja o ovrsi Ovrv-18136/09, Ovrv-18135/09</w:t>
            </w:r>
          </w:p>
        </w:tc>
        <w:tc>
          <w:tcPr>
            <w:tcW w:type="pct" w:w="51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right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11.506,73</w:t>
            </w:r>
          </w:p>
        </w:tc>
        <w:tc>
          <w:tcPr>
            <w:tcW w:type="pct" w:w="100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Rješenja o ovrsi Ovrv-18136/09, Ovrv-18135/09</w:t>
            </w:r>
          </w:p>
        </w:tc>
        <w:tc>
          <w:tcPr>
            <w:tcW w:type="pct" w:w="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right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Rješenja o ovrsi Ovrv-18136/09, Ovrv-18135/09</w:t>
            </w:r>
          </w:p>
        </w:tc>
      </w:tr>
      <w:tr w:rsidTr="005F0FB7" w:rsidR="005F0FB7" w:rsidRPr="005F0FB7">
        <w:trPr>
          <w:trHeight w:val="1575"/>
        </w:trPr>
        <w:tc>
          <w:tcPr>
            <w:tcW w:type="pct" w:w="1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pct" w:w="3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left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  <w:t>Republika Hrvatska, Ministarstvo financija, Porezna uprava, Područni ured Slavonija i Baranja</w:t>
            </w:r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  <w:t>Katančićeva 5/a, 10000 Zagreb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right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  <w:t>635.325,50</w:t>
            </w:r>
          </w:p>
        </w:tc>
        <w:tc>
          <w:tcPr>
            <w:tcW w:type="pct" w:w="4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Porezno rješenje Klasa: UP/I-471-02/10-01/60, UP/I-471-02/11-01/232</w:t>
            </w:r>
          </w:p>
        </w:tc>
        <w:tc>
          <w:tcPr>
            <w:tcW w:type="pct" w:w="51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right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635.325,50</w:t>
            </w:r>
          </w:p>
        </w:tc>
        <w:tc>
          <w:tcPr>
            <w:tcW w:type="pct" w:w="100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Porezno rješenje Klasa: UP/I-471-02/10-01/60, UP/I-471-02/11-01/232</w:t>
            </w:r>
          </w:p>
        </w:tc>
        <w:tc>
          <w:tcPr>
            <w:tcW w:type="pct" w:w="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right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Porezno rješenje Klasa: UP/I-471-02/10-01/60, UP/I-471-02/11-01/232</w:t>
            </w:r>
          </w:p>
        </w:tc>
      </w:tr>
      <w:tr w:rsidTr="005F0FB7" w:rsidR="005F0FB7" w:rsidRPr="005F0FB7">
        <w:trPr>
          <w:trHeight w:val="675"/>
        </w:trPr>
        <w:tc>
          <w:tcPr>
            <w:tcW w:type="pct" w:w="1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type="pct" w:w="3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left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  <w:t>Snježana Sudarević</w:t>
            </w:r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  <w:t>83030278680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  <w:t>Trg bana J. Jelačića 27, 31000 Osijek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right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  <w:t>1.625,00</w:t>
            </w:r>
          </w:p>
        </w:tc>
        <w:tc>
          <w:tcPr>
            <w:tcW w:type="pct" w:w="4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Troškovi oglašavanja u javnim glasilima</w:t>
            </w:r>
          </w:p>
        </w:tc>
        <w:tc>
          <w:tcPr>
            <w:tcW w:type="pct" w:w="51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right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1.625,00</w:t>
            </w:r>
          </w:p>
        </w:tc>
        <w:tc>
          <w:tcPr>
            <w:tcW w:type="pct" w:w="100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Troškovi oglašavanja u javnim glasilima</w:t>
            </w:r>
          </w:p>
        </w:tc>
        <w:tc>
          <w:tcPr>
            <w:tcW w:type="pct" w:w="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right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5F0FB7" w:rsidR="005F0FB7" w:rsidRPr="005F0FB7">
        <w:trPr>
          <w:trHeight w:val="225"/>
        </w:trPr>
        <w:tc>
          <w:tcPr>
            <w:tcW w:type="pct" w:w="1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left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right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1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left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100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right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5F0FB7" w:rsidR="005F0FB7" w:rsidRPr="005F0FB7">
        <w:trPr>
          <w:trHeight w:val="225"/>
        </w:trPr>
        <w:tc>
          <w:tcPr>
            <w:tcW w:type="pct" w:w="1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left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right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1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left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100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right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5F0FB7" w:rsidR="005F0FB7" w:rsidRPr="005F0FB7">
        <w:trPr>
          <w:trHeight w:val="225"/>
        </w:trPr>
        <w:tc>
          <w:tcPr>
            <w:tcW w:type="pct" w:w="1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left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right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1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left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100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right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5F0FB7" w:rsidR="005F0FB7" w:rsidRPr="005F0FB7">
        <w:trPr>
          <w:trHeight w:val="225"/>
        </w:trPr>
        <w:tc>
          <w:tcPr>
            <w:tcW w:type="pct" w:w="1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left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right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1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left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100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right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5F0FB7" w:rsidR="005F0FB7" w:rsidRPr="005F0FB7">
        <w:trPr>
          <w:trHeight w:val="225"/>
        </w:trPr>
        <w:tc>
          <w:tcPr>
            <w:tcW w:type="pct" w:w="1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left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right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1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left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100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right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5F0FB7" w:rsidR="005F0FB7" w:rsidRPr="005F0FB7">
        <w:trPr>
          <w:trHeight w:val="225"/>
        </w:trPr>
        <w:tc>
          <w:tcPr>
            <w:tcW w:type="pct" w:w="132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left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UKUPNO: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right"/>
              <w:rPr>
                <w:rFonts w:cs="Arial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b/>
                <w:bCs/>
                <w:sz w:val="16"/>
                <w:szCs w:val="16"/>
                <w:lang w:eastAsia="hr-HR"/>
              </w:rPr>
              <w:t>648.457,23</w:t>
            </w:r>
          </w:p>
        </w:tc>
        <w:tc>
          <w:tcPr>
            <w:tcW w:type="pct" w:w="4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1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right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648.457,23</w:t>
            </w:r>
          </w:p>
        </w:tc>
        <w:tc>
          <w:tcPr>
            <w:tcW w:type="pct" w:w="100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right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pct" w:w="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color w:val="FF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FF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5F0FB7" w:rsidR="005F0FB7" w:rsidRPr="005F0FB7">
        <w:trPr>
          <w:trHeight w:val="225"/>
        </w:trPr>
        <w:tc>
          <w:tcPr>
            <w:tcW w:type="pct" w:w="17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9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left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5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0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0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right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6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0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left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49"/>
            <w:gridSpan w:val="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left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8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left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6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right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5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color w:val="FF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FF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6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5F0FB7" w:rsidR="005F0FB7" w:rsidRPr="005F0FB7">
        <w:trPr>
          <w:trHeight w:val="225"/>
        </w:trPr>
        <w:tc>
          <w:tcPr>
            <w:tcW w:type="pct" w:w="17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9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left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5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0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0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right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6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0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left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49"/>
            <w:gridSpan w:val="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left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8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left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6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right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5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color w:val="FF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FF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6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5F0FB7" w:rsidP="005F0FB7" w:rsidR="005F0FB7" w:rsidRPr="005F0FB7">
            <w:pPr>
              <w:ind w:firstLine="0" w:left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F0FB7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</w:tbl>
    <w:p w:rsidRDefault="009538A6" w:rsidP="009538A6" w:rsidR="009538A6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E86171" w:rsidP="005F0FB7" w:rsidR="00463855">
      <w:pPr>
        <w:ind w:hanging="12" w:left="0"/>
        <w:jc w:val="center"/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 xml:space="preserve">Obrazloženje </w:t>
      </w:r>
      <w:r w:rsidR="00BA07C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F709B" w:rsidP="00E86171" w:rsidR="001F709B">
      <w:pPr>
        <w:ind w:hanging="12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63855" w:rsidP="00DA0241" w:rsidR="00DA0241" w:rsidRPr="00DA0241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D83A21">
        <w:rPr>
          <w:rFonts w:cs="Times New Roman" w:hAnsi="Times New Roman" w:ascii="Times New Roman"/>
          <w:sz w:val="24"/>
          <w:szCs w:val="24"/>
        </w:rPr>
        <w:t xml:space="preserve">Na ispitnom ročištu održanog dana </w:t>
      </w:r>
      <w:r w:rsidR="005F0FB7">
        <w:rPr>
          <w:rFonts w:cs="Times New Roman" w:hAnsi="Times New Roman" w:ascii="Times New Roman"/>
          <w:sz w:val="24"/>
          <w:szCs w:val="24"/>
        </w:rPr>
        <w:t>6. prosinca</w:t>
      </w:r>
      <w:r w:rsidR="00AB54D2">
        <w:rPr>
          <w:rFonts w:cs="Times New Roman" w:hAnsi="Times New Roman" w:ascii="Times New Roman"/>
          <w:sz w:val="24"/>
          <w:szCs w:val="24"/>
        </w:rPr>
        <w:t xml:space="preserve"> 2016</w:t>
      </w:r>
      <w:r w:rsidR="009767FB">
        <w:rPr>
          <w:rFonts w:cs="Times New Roman" w:hAnsi="Times New Roman" w:ascii="Times New Roman"/>
          <w:sz w:val="24"/>
          <w:szCs w:val="24"/>
        </w:rPr>
        <w:t>. g.</w:t>
      </w:r>
      <w:r w:rsidRPr="00D83A21">
        <w:rPr>
          <w:rFonts w:cs="Times New Roman" w:hAnsi="Times New Roman" w:ascii="Times New Roman"/>
          <w:sz w:val="24"/>
          <w:szCs w:val="24"/>
        </w:rPr>
        <w:t xml:space="preserve"> u stečajnom predmetu </w:t>
      </w:r>
      <w:r w:rsidR="005F0FB7" w:rsidRPr="005F0FB7">
        <w:rPr>
          <w:rFonts w:cs="Times New Roman" w:hAnsi="Times New Roman" w:ascii="Times New Roman"/>
          <w:b/>
          <w:sz w:val="24"/>
          <w:szCs w:val="24"/>
        </w:rPr>
        <w:t>stečajna masa iza  HASTA d.o.o. iz Belog Manastira</w:t>
      </w:r>
      <w:r w:rsidRPr="00D83A21">
        <w:rPr>
          <w:rFonts w:cs="Times New Roman" w:hAnsi="Times New Roman" w:ascii="Times New Roman"/>
          <w:sz w:val="24"/>
          <w:szCs w:val="24"/>
        </w:rPr>
        <w:t>, stečajn</w:t>
      </w:r>
      <w:r w:rsidR="00AB54D2">
        <w:rPr>
          <w:rFonts w:cs="Times New Roman" w:hAnsi="Times New Roman" w:ascii="Times New Roman"/>
          <w:sz w:val="24"/>
          <w:szCs w:val="24"/>
        </w:rPr>
        <w:t>i</w:t>
      </w:r>
      <w:r w:rsidRPr="00D83A21">
        <w:rPr>
          <w:rFonts w:cs="Times New Roman" w:hAnsi="Times New Roman" w:ascii="Times New Roman"/>
          <w:sz w:val="24"/>
          <w:szCs w:val="24"/>
        </w:rPr>
        <w:t xml:space="preserve"> upravitelj je ispita</w:t>
      </w:r>
      <w:r w:rsidR="00AB54D2">
        <w:rPr>
          <w:rFonts w:cs="Times New Roman" w:hAnsi="Times New Roman" w:ascii="Times New Roman"/>
          <w:sz w:val="24"/>
          <w:szCs w:val="24"/>
        </w:rPr>
        <w:t>o</w:t>
      </w:r>
      <w:r w:rsidRPr="00D83A21">
        <w:rPr>
          <w:rFonts w:cs="Times New Roman" w:hAnsi="Times New Roman" w:ascii="Times New Roman"/>
          <w:sz w:val="24"/>
          <w:szCs w:val="24"/>
        </w:rPr>
        <w:t xml:space="preserve"> </w:t>
      </w:r>
      <w:r w:rsidR="00DA0241">
        <w:rPr>
          <w:rFonts w:cs="Times New Roman" w:hAnsi="Times New Roman" w:ascii="Times New Roman"/>
          <w:sz w:val="24"/>
          <w:szCs w:val="24"/>
        </w:rPr>
        <w:t>tražbine</w:t>
      </w:r>
      <w:r w:rsidR="00DA0241">
        <w:t xml:space="preserve"> </w:t>
      </w:r>
      <w:r w:rsidR="00DA0241" w:rsidRPr="00DA0241">
        <w:rPr>
          <w:rFonts w:cs="Times New Roman" w:hAnsi="Times New Roman" w:ascii="Times New Roman"/>
          <w:sz w:val="24"/>
          <w:szCs w:val="24"/>
        </w:rPr>
        <w:t>1 vjerovnika I višeg isplatnog reda (RH MF Porezna uprava) koj</w:t>
      </w:r>
      <w:r w:rsidR="007223E5">
        <w:rPr>
          <w:rFonts w:cs="Times New Roman" w:hAnsi="Times New Roman" w:ascii="Times New Roman"/>
          <w:sz w:val="24"/>
          <w:szCs w:val="24"/>
        </w:rPr>
        <w:t>a je prijav</w:t>
      </w:r>
      <w:r w:rsidR="003B0D50">
        <w:rPr>
          <w:rFonts w:cs="Times New Roman" w:hAnsi="Times New Roman" w:ascii="Times New Roman"/>
          <w:sz w:val="24"/>
          <w:szCs w:val="24"/>
        </w:rPr>
        <w:t>ljena i priznata u cijelosti u</w:t>
      </w:r>
      <w:r w:rsidR="00DA0241" w:rsidRPr="00DA0241">
        <w:rPr>
          <w:rFonts w:cs="Times New Roman" w:hAnsi="Times New Roman" w:ascii="Times New Roman"/>
          <w:sz w:val="24"/>
          <w:szCs w:val="24"/>
        </w:rPr>
        <w:t xml:space="preserve"> iznosu od </w:t>
      </w:r>
      <w:r w:rsidR="003B0D50">
        <w:rPr>
          <w:rFonts w:cs="Times New Roman" w:hAnsi="Times New Roman" w:ascii="Times New Roman"/>
          <w:sz w:val="24"/>
          <w:szCs w:val="24"/>
        </w:rPr>
        <w:t>116,75 kn</w:t>
      </w:r>
      <w:r w:rsidR="00DA0241" w:rsidRPr="00DA0241">
        <w:rPr>
          <w:rFonts w:cs="Times New Roman" w:hAnsi="Times New Roman" w:ascii="Times New Roman"/>
          <w:sz w:val="24"/>
          <w:szCs w:val="24"/>
        </w:rPr>
        <w:t xml:space="preserve"> i </w:t>
      </w:r>
      <w:r w:rsidR="003B0D50">
        <w:rPr>
          <w:rFonts w:cs="Times New Roman" w:hAnsi="Times New Roman" w:ascii="Times New Roman"/>
          <w:sz w:val="24"/>
          <w:szCs w:val="24"/>
        </w:rPr>
        <w:t>3</w:t>
      </w:r>
      <w:r w:rsidR="00DA0241" w:rsidRPr="00DA0241">
        <w:rPr>
          <w:rFonts w:cs="Times New Roman" w:hAnsi="Times New Roman" w:ascii="Times New Roman"/>
          <w:sz w:val="24"/>
          <w:szCs w:val="24"/>
        </w:rPr>
        <w:t xml:space="preserve"> vjerovnika II višeg isplatnog reda koji su prijavili tražbine u ukupnom iznosu od </w:t>
      </w:r>
      <w:r w:rsidR="003B0D50">
        <w:rPr>
          <w:rFonts w:hAnsi="Times New Roman" w:ascii="Times New Roman"/>
          <w:sz w:val="24"/>
          <w:szCs w:val="24"/>
        </w:rPr>
        <w:t>648.457,23</w:t>
      </w:r>
      <w:r w:rsidR="007223E5">
        <w:rPr>
          <w:rFonts w:hAnsi="Times New Roman" w:ascii="Times New Roman"/>
          <w:sz w:val="24"/>
          <w:szCs w:val="24"/>
        </w:rPr>
        <w:t xml:space="preserve"> </w:t>
      </w:r>
      <w:r w:rsidR="00DA0241" w:rsidRPr="00DA0241">
        <w:rPr>
          <w:rFonts w:cs="Times New Roman" w:hAnsi="Times New Roman" w:ascii="Times New Roman"/>
          <w:sz w:val="24"/>
          <w:szCs w:val="24"/>
        </w:rPr>
        <w:t xml:space="preserve">kn koje su priznate </w:t>
      </w:r>
      <w:r w:rsidR="007223E5">
        <w:rPr>
          <w:rFonts w:cs="Times New Roman" w:hAnsi="Times New Roman" w:ascii="Times New Roman"/>
          <w:sz w:val="24"/>
          <w:szCs w:val="24"/>
        </w:rPr>
        <w:t>u cijelosti.</w:t>
      </w:r>
    </w:p>
    <w:p w:rsidRDefault="009767FB" w:rsidP="00A7245B" w:rsidR="009767FB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3B0D50" w:rsidP="003B0D50" w:rsidR="003B0D50" w:rsidRPr="00B07079">
      <w:pPr>
        <w:ind w:firstLine="708" w:left="0"/>
        <w:rPr>
          <w:rFonts w:cs="Times New Roman" w:hAnsi="Times New Roman" w:ascii="Times New Roman"/>
          <w:sz w:val="24"/>
          <w:szCs w:val="24"/>
        </w:rPr>
      </w:pPr>
      <w:r w:rsidRPr="00463855">
        <w:rPr>
          <w:rFonts w:cs="Times New Roman" w:hAnsi="Times New Roman" w:ascii="Times New Roman"/>
          <w:sz w:val="24"/>
          <w:szCs w:val="24"/>
        </w:rPr>
        <w:t xml:space="preserve">Imajući u vidu odredbe čl. 71. st. 2. u vezi </w:t>
      </w:r>
      <w:r>
        <w:rPr>
          <w:rFonts w:cs="Times New Roman" w:hAnsi="Times New Roman" w:ascii="Times New Roman"/>
          <w:sz w:val="24"/>
          <w:szCs w:val="24"/>
        </w:rPr>
        <w:t xml:space="preserve">s </w:t>
      </w:r>
      <w:r w:rsidRPr="00463855">
        <w:rPr>
          <w:rFonts w:cs="Times New Roman" w:hAnsi="Times New Roman" w:ascii="Times New Roman"/>
          <w:sz w:val="24"/>
          <w:szCs w:val="24"/>
        </w:rPr>
        <w:t xml:space="preserve">čl. 177. st. 1. </w:t>
      </w:r>
      <w:r>
        <w:rPr>
          <w:rFonts w:cs="Times New Roman" w:hAnsi="Times New Roman" w:ascii="Times New Roman"/>
          <w:sz w:val="24"/>
          <w:szCs w:val="24"/>
        </w:rPr>
        <w:t xml:space="preserve">Stečajnog zakona („Narodne </w:t>
      </w:r>
      <w:r w:rsidRPr="009767FB">
        <w:rPr>
          <w:rFonts w:cs="Times New Roman" w:hAnsi="Times New Roman" w:ascii="Times New Roman"/>
          <w:sz w:val="24"/>
          <w:szCs w:val="24"/>
        </w:rPr>
        <w:t>novine“ broj 44/96, 29/99, 129/00, 123/03, 197/03  187/04, 82/06,  116/10, 25/12, 133/12 i 45/13  u daljnjem tekstu SZ)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463855">
        <w:rPr>
          <w:rFonts w:cs="Times New Roman" w:hAnsi="Times New Roman" w:ascii="Times New Roman"/>
          <w:sz w:val="24"/>
          <w:szCs w:val="24"/>
        </w:rPr>
        <w:t>sud je odlučio kao u izreci ovog rješenja</w:t>
      </w:r>
      <w:r>
        <w:rPr>
          <w:rFonts w:cs="Times New Roman" w:hAnsi="Times New Roman" w:ascii="Times New Roman"/>
          <w:sz w:val="24"/>
          <w:szCs w:val="24"/>
        </w:rPr>
        <w:t xml:space="preserve"> pod točkom 1</w:t>
      </w:r>
      <w:r w:rsidRPr="00463855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C842F2" w:rsidP="003B0D50" w:rsidR="00C842F2">
      <w:pPr>
        <w:rPr>
          <w:rFonts w:cs="Times New Roman" w:hAnsi="Times New Roman" w:ascii="Times New Roman"/>
          <w:sz w:val="24"/>
          <w:szCs w:val="24"/>
        </w:rPr>
      </w:pPr>
    </w:p>
    <w:p w:rsidRDefault="003B0D50" w:rsidP="003B0D50" w:rsidR="003B0D50">
      <w:pPr>
        <w:rPr>
          <w:rFonts w:cs="Times New Roman" w:hAnsi="Times New Roman" w:ascii="Times New Roman"/>
          <w:sz w:val="24"/>
          <w:szCs w:val="24"/>
        </w:rPr>
      </w:pPr>
    </w:p>
    <w:p w:rsidRDefault="003B0D50" w:rsidP="003B0D50" w:rsidR="003B0D50">
      <w:pPr>
        <w:rPr>
          <w:rFonts w:cs="Times New Roman" w:hAnsi="Times New Roman" w:ascii="Times New Roman"/>
          <w:sz w:val="24"/>
          <w:szCs w:val="24"/>
        </w:rPr>
      </w:pPr>
    </w:p>
    <w:p w:rsidRDefault="003B0D50" w:rsidP="003B0D50" w:rsidR="003B0D50">
      <w:pPr>
        <w:rPr>
          <w:rFonts w:cs="Times New Roman" w:hAnsi="Times New Roman" w:ascii="Times New Roman"/>
          <w:sz w:val="24"/>
          <w:szCs w:val="24"/>
        </w:rPr>
      </w:pPr>
    </w:p>
    <w:p w:rsidRDefault="003B0D50" w:rsidP="003B0D50" w:rsidR="003B0D50">
      <w:pPr>
        <w:rPr>
          <w:rFonts w:cs="Times New Roman" w:hAnsi="Times New Roman" w:ascii="Times New Roman"/>
          <w:sz w:val="24"/>
          <w:szCs w:val="24"/>
        </w:rPr>
      </w:pPr>
    </w:p>
    <w:p w:rsidRDefault="007223E5" w:rsidP="0051188D" w:rsidR="007223E5">
      <w:pPr>
        <w:ind w:firstLine="708" w:left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Izlučnih </w:t>
      </w:r>
      <w:r w:rsidR="005F0FB7">
        <w:rPr>
          <w:rFonts w:cs="Times New Roman" w:hAnsi="Times New Roman" w:ascii="Times New Roman"/>
          <w:sz w:val="24"/>
          <w:szCs w:val="24"/>
        </w:rPr>
        <w:t xml:space="preserve">i razluzčnih </w:t>
      </w:r>
      <w:r>
        <w:rPr>
          <w:rFonts w:cs="Times New Roman" w:hAnsi="Times New Roman" w:ascii="Times New Roman"/>
          <w:sz w:val="24"/>
          <w:szCs w:val="24"/>
        </w:rPr>
        <w:t>prava nema.</w:t>
      </w:r>
    </w:p>
    <w:p w:rsidRDefault="007223E5" w:rsidP="0051188D" w:rsidR="007223E5">
      <w:pPr>
        <w:ind w:firstLine="708" w:left="0"/>
        <w:rPr>
          <w:rFonts w:cs="Times New Roman" w:hAnsi="Times New Roman" w:ascii="Times New Roman"/>
          <w:sz w:val="24"/>
          <w:szCs w:val="24"/>
        </w:rPr>
      </w:pPr>
    </w:p>
    <w:p w:rsidRDefault="007223E5" w:rsidP="0051188D" w:rsidR="007223E5">
      <w:pPr>
        <w:ind w:firstLine="708" w:left="0"/>
        <w:rPr>
          <w:rFonts w:cs="Times New Roman" w:hAnsi="Times New Roman" w:ascii="Times New Roman"/>
          <w:sz w:val="24"/>
          <w:szCs w:val="24"/>
        </w:rPr>
      </w:pPr>
    </w:p>
    <w:p w:rsidRDefault="00BA07CE" w:rsidP="00BA07CE" w:rsidR="00BA07CE">
      <w:pPr>
        <w:jc w:val="center"/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 xml:space="preserve">U Osijeku </w:t>
      </w:r>
      <w:r w:rsidR="005F0FB7">
        <w:rPr>
          <w:rFonts w:cs="Times New Roman" w:hAnsi="Times New Roman" w:ascii="Times New Roman"/>
          <w:sz w:val="24"/>
          <w:szCs w:val="24"/>
        </w:rPr>
        <w:t>14. prosinca</w:t>
      </w:r>
      <w:r w:rsidR="00543E59">
        <w:rPr>
          <w:rFonts w:cs="Times New Roman" w:hAnsi="Times New Roman" w:ascii="Times New Roman"/>
          <w:sz w:val="24"/>
          <w:szCs w:val="24"/>
        </w:rPr>
        <w:t xml:space="preserve"> 2016. g.</w:t>
      </w:r>
    </w:p>
    <w:p w:rsidRDefault="00543E59" w:rsidP="00543E59" w:rsidR="00E720E6">
      <w:pPr>
        <w:tabs>
          <w:tab w:pos="5295" w:val="left"/>
        </w:tabs>
        <w:jc w:val="lef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E720E6" w:rsidP="00BA07CE" w:rsidR="00E720E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33DCC" w:rsidP="0051188D" w:rsidR="00333DCC" w:rsidRPr="00BA07CE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  <w:r w:rsidRPr="00543E59">
        <w:rPr>
          <w:rFonts w:cs="Times New Roman" w:hAnsi="Times New Roman" w:ascii="Times New Roman"/>
          <w:sz w:val="24"/>
          <w:szCs w:val="24"/>
        </w:rPr>
        <w:t>Zapisničar:                                                                                  STEČAJNA SUTKINJA</w:t>
      </w: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  <w:r w:rsidRPr="00543E59">
        <w:rPr>
          <w:rFonts w:cs="Times New Roman" w:hAnsi="Times New Roman" w:ascii="Times New Roman"/>
          <w:sz w:val="24"/>
          <w:szCs w:val="24"/>
        </w:rPr>
        <w:t>Danijela Sekulić                                                                                      Nada Roso</w:t>
      </w: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  <w:r w:rsidRPr="00543E5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543E59" w:rsidP="007223E5" w:rsidR="00543E59" w:rsidRPr="00543E59">
      <w:pPr>
        <w:rPr>
          <w:rFonts w:cs="Times New Roman" w:hAnsi="Times New Roman" w:ascii="Times New Roman"/>
          <w:sz w:val="24"/>
          <w:szCs w:val="24"/>
        </w:rPr>
      </w:pPr>
      <w:r w:rsidRPr="00543E59">
        <w:rPr>
          <w:rFonts w:cs="Times New Roman"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  <w:r w:rsidRPr="00543E59">
        <w:rPr>
          <w:rFonts w:cs="Times New Roman" w:hAnsi="Times New Roman" w:ascii="Times New Roman"/>
          <w:sz w:val="24"/>
          <w:szCs w:val="24"/>
        </w:rPr>
        <w:t>DNA:</w:t>
      </w: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A7245B" w:rsidR="00A7245B" w:rsidRPr="00A7245B">
      <w:pPr>
        <w:tabs>
          <w:tab w:pos="3615" w:val="left"/>
          <w:tab w:pos="4185" w:val="left"/>
        </w:tabs>
        <w:rPr>
          <w:rFonts w:cs="Times New Roman" w:hAnsi="Times New Roman" w:ascii="Times New Roman"/>
          <w:sz w:val="24"/>
          <w:szCs w:val="24"/>
        </w:rPr>
      </w:pPr>
      <w:r w:rsidRPr="00543E59">
        <w:rPr>
          <w:rFonts w:cs="Times New Roman" w:hAnsi="Times New Roman" w:ascii="Times New Roman"/>
          <w:sz w:val="24"/>
          <w:szCs w:val="24"/>
        </w:rPr>
        <w:t xml:space="preserve">1. St. </w:t>
      </w:r>
      <w:r w:rsidRPr="00A7245B">
        <w:rPr>
          <w:rFonts w:cs="Times New Roman" w:hAnsi="Times New Roman" w:ascii="Times New Roman"/>
          <w:sz w:val="24"/>
          <w:szCs w:val="24"/>
        </w:rPr>
        <w:t>upravitelj</w:t>
      </w:r>
      <w:r w:rsidR="005F0FB7">
        <w:rPr>
          <w:rFonts w:cs="Times New Roman" w:hAnsi="Times New Roman" w:ascii="Times New Roman"/>
          <w:sz w:val="24"/>
          <w:szCs w:val="24"/>
        </w:rPr>
        <w:t>ica Tihana Majić iz Osijeka</w:t>
      </w:r>
    </w:p>
    <w:p w:rsidRDefault="00543E59" w:rsidP="00A7245B" w:rsidR="00543E59" w:rsidRPr="00A7245B">
      <w:pPr>
        <w:tabs>
          <w:tab w:pos="3615" w:val="left"/>
          <w:tab w:pos="4185" w:val="left"/>
        </w:tabs>
        <w:rPr>
          <w:rFonts w:cs="Times New Roman" w:hAnsi="Times New Roman" w:ascii="Times New Roman"/>
          <w:sz w:val="24"/>
          <w:szCs w:val="24"/>
        </w:rPr>
      </w:pPr>
      <w:r w:rsidRPr="00A7245B">
        <w:rPr>
          <w:rFonts w:cs="Times New Roman" w:hAnsi="Times New Roman" w:ascii="Times New Roman"/>
          <w:sz w:val="24"/>
          <w:szCs w:val="24"/>
        </w:rPr>
        <w:t xml:space="preserve">2. ŽDO </w:t>
      </w:r>
      <w:r w:rsidR="00A575C1">
        <w:rPr>
          <w:rFonts w:cs="Times New Roman" w:hAnsi="Times New Roman" w:ascii="Times New Roman"/>
          <w:sz w:val="24"/>
          <w:szCs w:val="24"/>
        </w:rPr>
        <w:t>Osijek</w:t>
      </w:r>
    </w:p>
    <w:p w:rsidRDefault="00543E59" w:rsidP="00543E59" w:rsidR="00543E59" w:rsidRPr="00A7245B">
      <w:pPr>
        <w:rPr>
          <w:rFonts w:cs="Times New Roman" w:hAnsi="Times New Roman" w:ascii="Times New Roman"/>
          <w:sz w:val="24"/>
          <w:szCs w:val="24"/>
        </w:rPr>
      </w:pPr>
      <w:r w:rsidRPr="00A7245B">
        <w:rPr>
          <w:rFonts w:cs="Times New Roman" w:hAnsi="Times New Roman" w:ascii="Times New Roman"/>
          <w:sz w:val="24"/>
          <w:szCs w:val="24"/>
        </w:rPr>
        <w:t>3. e-oglasna ploča</w:t>
      </w:r>
    </w:p>
    <w:p w:rsidRDefault="00543E59" w:rsidP="00543E59" w:rsidR="00543E59" w:rsidRPr="00A7245B">
      <w:pPr>
        <w:rPr>
          <w:rFonts w:cs="Times New Roman" w:hAnsi="Times New Roman" w:ascii="Times New Roman"/>
          <w:sz w:val="24"/>
          <w:szCs w:val="24"/>
        </w:rPr>
      </w:pPr>
      <w:r w:rsidRPr="00A7245B">
        <w:rPr>
          <w:rFonts w:cs="Times New Roman" w:hAnsi="Times New Roman" w:ascii="Times New Roman"/>
          <w:sz w:val="24"/>
          <w:szCs w:val="24"/>
        </w:rPr>
        <w:t>4. k-</w:t>
      </w:r>
      <w:r w:rsidR="005F0FB7">
        <w:rPr>
          <w:rFonts w:cs="Times New Roman" w:hAnsi="Times New Roman" w:ascii="Times New Roman"/>
          <w:sz w:val="24"/>
          <w:szCs w:val="24"/>
        </w:rPr>
        <w:t>14.1.</w:t>
      </w: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C842F2" w:rsidP="00C842F2" w:rsidR="00543E59" w:rsidRPr="00543E59">
      <w:pPr>
        <w:tabs>
          <w:tab w:pos="82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463855" w:rsidP="00BA07CE" w:rsidR="00463855" w:rsidRPr="00543E59">
      <w:pPr>
        <w:rPr>
          <w:rFonts w:cs="Times New Roman" w:hAnsi="Times New Roman" w:ascii="Times New Roman"/>
          <w:sz w:val="24"/>
          <w:szCs w:val="24"/>
        </w:rPr>
      </w:pPr>
    </w:p>
    <w:sectPr w:rsidR="00463855" w:rsidRPr="00543E59">
      <w:headerReference w:type="default" r:id="rId11"/>
      <w:footerReference w:type="default" r:id="rId12"/>
      <w:pgSz w:h="16838" w:w="11906"/>
      <w:pgMar w:gutter="0" w:footer="720" w:header="720" w:left="1417" w:bottom="1417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555C" w:rsidP="00B07079" w:rsidR="001E555C">
      <w:r>
        <w:separator/>
      </w:r>
    </w:p>
  </w:endnote>
  <w:endnote w:id="0" w:type="continuationSeparator">
    <w:p w:rsidRDefault="001E555C" w:rsidP="00B07079" w:rsidR="001E55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6FA8" w:rsidR="005E6FA8">
    <w:pPr>
      <w:pStyle w:val="Podnoje"/>
      <w:jc w:val="right"/>
    </w:pPr>
  </w:p>
  <w:p w:rsidRDefault="005E6FA8" w:rsidR="005E6FA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555C" w:rsidP="00B07079" w:rsidR="001E555C">
      <w:r>
        <w:separator/>
      </w:r>
    </w:p>
  </w:footnote>
  <w:footnote w:id="0" w:type="continuationSeparator">
    <w:p w:rsidRDefault="001E555C" w:rsidP="00B07079" w:rsidR="001E55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27225423"/>
      <w:docPartObj>
        <w:docPartGallery w:val="Page Numbers (Top of Page)"/>
        <w:docPartUnique/>
      </w:docPartObj>
    </w:sdtPr>
    <w:sdtEndPr/>
    <w:sdtContent>
      <w:p w:rsidRDefault="005E6FA8" w:rsidR="005E6FA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6FBE">
          <w:rPr>
            <w:noProof/>
          </w:rPr>
          <w:t>4</w:t>
        </w:r>
        <w:r>
          <w:fldChar w:fldCharType="end"/>
        </w:r>
      </w:p>
    </w:sdtContent>
  </w:sdt>
  <w:p w:rsidRDefault="005F0FB7" w:rsidP="005F0FB7" w:rsidR="005F0FB7">
    <w:pPr>
      <w:ind w:firstLine="0" w:left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Broj: St-2176/16-7</w:t>
    </w:r>
  </w:p>
  <w:p w:rsidRDefault="005E6FA8" w:rsidR="005E6FA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9B3021"/>
    <w:multiLevelType w:val="hybridMultilevel"/>
    <w:tmpl w:val="456E0E1E"/>
    <w:lvl w:tplc="4850A0C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7B4C30"/>
    <w:multiLevelType w:val="hybridMultilevel"/>
    <w:tmpl w:val="BB2CF746"/>
    <w:lvl w:tplc="94AC1A78" w:ilvl="0">
      <w:start w:val="1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E041274"/>
    <w:multiLevelType w:val="hybridMultilevel"/>
    <w:tmpl w:val="E14CA30C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4">
    <w:nsid w:val="348D40FA"/>
    <w:multiLevelType w:val="hybridMultilevel"/>
    <w:tmpl w:val="8BEEBBA2"/>
    <w:lvl w:tplc="9618A3C6" w:ilvl="0">
      <w:start w:val="2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F538C0"/>
    <w:multiLevelType w:val="hybridMultilevel"/>
    <w:tmpl w:val="2A8478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BA33E4"/>
    <w:multiLevelType w:val="hybridMultilevel"/>
    <w:tmpl w:val="D2DE4A4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D92134D"/>
    <w:multiLevelType w:val="hybridMultilevel"/>
    <w:tmpl w:val="AF70FED2"/>
    <w:lvl w:tplc="74F66D04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4"/>
  </w:num>
  <w:num w:numId="5">
    <w:abstractNumId w:val="8"/>
  </w:num>
  <w:num w:numId="6">
    <w:abstractNumId w:val="6"/>
  </w:num>
  <w:num w:numId="7">
    <w:abstractNumId w:val="2"/>
  </w:num>
  <w:num w:numId="8">
    <w:abstractNumId w:val="0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4D3D"/>
    <w:rsid w:val="00003CB9"/>
    <w:rsid w:val="00020191"/>
    <w:rsid w:val="000447B0"/>
    <w:rsid w:val="00071480"/>
    <w:rsid w:val="001524F2"/>
    <w:rsid w:val="001769E3"/>
    <w:rsid w:val="0018484D"/>
    <w:rsid w:val="001855D1"/>
    <w:rsid w:val="00186FBE"/>
    <w:rsid w:val="001C2A9E"/>
    <w:rsid w:val="001E555C"/>
    <w:rsid w:val="001E5777"/>
    <w:rsid w:val="001F709B"/>
    <w:rsid w:val="002B5F58"/>
    <w:rsid w:val="002C066D"/>
    <w:rsid w:val="00333DCC"/>
    <w:rsid w:val="003B0D50"/>
    <w:rsid w:val="003F7F06"/>
    <w:rsid w:val="00410FA6"/>
    <w:rsid w:val="00463855"/>
    <w:rsid w:val="004B3347"/>
    <w:rsid w:val="004D493D"/>
    <w:rsid w:val="0051188D"/>
    <w:rsid w:val="00543E59"/>
    <w:rsid w:val="0056436C"/>
    <w:rsid w:val="005E6FA8"/>
    <w:rsid w:val="005F0FB7"/>
    <w:rsid w:val="005F5B7C"/>
    <w:rsid w:val="00624746"/>
    <w:rsid w:val="00661D4F"/>
    <w:rsid w:val="006A4140"/>
    <w:rsid w:val="006C515F"/>
    <w:rsid w:val="007223E5"/>
    <w:rsid w:val="00753160"/>
    <w:rsid w:val="0076086D"/>
    <w:rsid w:val="007F209E"/>
    <w:rsid w:val="008A1F4C"/>
    <w:rsid w:val="008A2EDC"/>
    <w:rsid w:val="008B5202"/>
    <w:rsid w:val="008C257A"/>
    <w:rsid w:val="00911D0A"/>
    <w:rsid w:val="009538A6"/>
    <w:rsid w:val="00972159"/>
    <w:rsid w:val="009767FB"/>
    <w:rsid w:val="00A00D91"/>
    <w:rsid w:val="00A36545"/>
    <w:rsid w:val="00A575C1"/>
    <w:rsid w:val="00A7245B"/>
    <w:rsid w:val="00A755AA"/>
    <w:rsid w:val="00A8301E"/>
    <w:rsid w:val="00AB54D2"/>
    <w:rsid w:val="00AC01E1"/>
    <w:rsid w:val="00AE1332"/>
    <w:rsid w:val="00AF39C3"/>
    <w:rsid w:val="00B0698A"/>
    <w:rsid w:val="00B07079"/>
    <w:rsid w:val="00B646BB"/>
    <w:rsid w:val="00B70EA1"/>
    <w:rsid w:val="00B851CC"/>
    <w:rsid w:val="00BA07CE"/>
    <w:rsid w:val="00C10F36"/>
    <w:rsid w:val="00C617DA"/>
    <w:rsid w:val="00C75DC7"/>
    <w:rsid w:val="00C82A3C"/>
    <w:rsid w:val="00C842F2"/>
    <w:rsid w:val="00C87A60"/>
    <w:rsid w:val="00CC34B1"/>
    <w:rsid w:val="00CC7399"/>
    <w:rsid w:val="00D04D3D"/>
    <w:rsid w:val="00D83A21"/>
    <w:rsid w:val="00D92DE1"/>
    <w:rsid w:val="00DA0241"/>
    <w:rsid w:val="00DA4BD7"/>
    <w:rsid w:val="00DC00C7"/>
    <w:rsid w:val="00DC0D0F"/>
    <w:rsid w:val="00E720E6"/>
    <w:rsid w:val="00E86171"/>
    <w:rsid w:val="00E9144C"/>
    <w:rsid w:val="00EF313A"/>
    <w:rsid w:val="00F26D8F"/>
    <w:rsid w:val="00F80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ind w:hanging="144" w:left="547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D04D3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E8617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707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7079"/>
  </w:style>
  <w:style w:styleId="Podnoje" w:type="paragraph">
    <w:name w:val="footer"/>
    <w:basedOn w:val="Normal"/>
    <w:link w:val="PodnojeChar"/>
    <w:uiPriority w:val="99"/>
    <w:unhideWhenUsed/>
    <w:rsid w:val="00B070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7079"/>
  </w:style>
  <w:style w:styleId="Tekstbalonia" w:type="paragraph">
    <w:name w:val="Balloon Text"/>
    <w:basedOn w:val="Normal"/>
    <w:link w:val="TekstbaloniaChar"/>
    <w:uiPriority w:val="99"/>
    <w:semiHidden/>
    <w:unhideWhenUsed/>
    <w:rsid w:val="00333D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3DC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72159"/>
    <w:rPr>
      <w:b/>
      <w:bCs/>
    </w:rPr>
  </w:style>
  <w:style w:styleId="Bezproreda" w:type="paragraph">
    <w:name w:val="No Spacing"/>
    <w:uiPriority w:val="99"/>
    <w:qFormat/>
    <w:rsid w:val="00AB54D2"/>
    <w:pPr>
      <w:spacing w:after="80"/>
      <w:ind w:firstLine="0" w:left="0"/>
      <w:jc w:val="left"/>
    </w:pPr>
    <w:rPr>
      <w:rFonts w:cs="Times New Roman" w:eastAsia="Times New Roman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AB54D2"/>
    <w:pPr>
      <w:spacing w:after="80"/>
      <w:ind w:firstLine="0" w:left="0"/>
      <w:jc w:val="left"/>
    </w:pPr>
    <w:rPr>
      <w:rFonts w:cs="Times New Roman" w:eastAsia="Calibri" w:hAnsi="Calibri" w:ascii="Calibr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AB54D2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AB54D2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186F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86F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FB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F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F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ind w:hanging="144" w:left="547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D04D3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E8617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707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7079"/>
  </w:style>
  <w:style w:styleId="Podnoje" w:type="paragraph">
    <w:name w:val="footer"/>
    <w:basedOn w:val="Normal"/>
    <w:link w:val="PodnojeChar"/>
    <w:uiPriority w:val="99"/>
    <w:unhideWhenUsed/>
    <w:rsid w:val="00B070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7079"/>
  </w:style>
  <w:style w:styleId="Tekstbalonia" w:type="paragraph">
    <w:name w:val="Balloon Text"/>
    <w:basedOn w:val="Normal"/>
    <w:link w:val="TekstbaloniaChar"/>
    <w:uiPriority w:val="99"/>
    <w:semiHidden/>
    <w:unhideWhenUsed/>
    <w:rsid w:val="00333D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3DC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72159"/>
    <w:rPr>
      <w:b/>
      <w:bCs/>
    </w:rPr>
  </w:style>
  <w:style w:styleId="Bezproreda" w:type="paragraph">
    <w:name w:val="No Spacing"/>
    <w:uiPriority w:val="99"/>
    <w:qFormat/>
    <w:rsid w:val="00AB54D2"/>
    <w:pPr>
      <w:spacing w:after="80"/>
      <w:ind w:firstLine="0" w:left="0"/>
      <w:jc w:val="left"/>
    </w:pPr>
    <w:rPr>
      <w:rFonts w:ascii="Calibri" w:cs="Times New Roman" w:eastAsia="Times New Roman" w:hAnsi="Calibri"/>
    </w:rPr>
  </w:style>
  <w:style w:styleId="Tekstfusnote" w:type="paragraph">
    <w:name w:val="footnote text"/>
    <w:basedOn w:val="Normal"/>
    <w:link w:val="TekstfusnoteChar"/>
    <w:uiPriority w:val="99"/>
    <w:semiHidden/>
    <w:rsid w:val="00AB54D2"/>
    <w:pPr>
      <w:spacing w:after="80"/>
      <w:ind w:firstLine="0" w:left="0"/>
      <w:jc w:val="left"/>
    </w:pPr>
    <w:rPr>
      <w:rFonts w:ascii="Calibri" w:cs="Times New Roman" w:eastAsia="Calibri" w:hAnsi="Calibr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AB54D2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AB54D2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186F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86F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FB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F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F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48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4162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021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660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320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681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75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262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2176</izvorni_sadrzaj>
    <derivirana_varijabla naziv="DomainObject.Predmet.Broj_1">2176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St-2176/2016</izvorni_sadrzaj>
    <derivirana_varijabla naziv="DomainObject.Predmet.OznakaBroj_1">St-2176/2016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HASTA d.o.o. za poljoprivrednu proizvodnju, unutarnju i vanjsku trgovinu</izvorni_sadrzaj>
    <derivirana_varijabla naziv="DomainObject.Predmet.ProtustrankaFormated_1">  HASTA d.o.o. za poljoprivrednu proizvodnju, unutarnju i vanjsku trgovinu</derivirana_varijabla>
  </DomainObject.Predmet.ProtustrankaFormated>
  <DomainObject.Predmet.ProtustrankaFormatedOIB>
    <izvorni_sadrzaj>  HASTA d.o.o. za poljoprivrednu proizvodnju, unutarnju i vanjsku trgovinu, OIB 95179357135</izvorni_sadrzaj>
    <derivirana_varijabla naziv="DomainObject.Predmet.ProtustrankaFormatedOIB_1">  HASTA d.o.o. za poljoprivrednu proizvodnju, unutarnju i vanjsku trgovinu, OIB 95179357135</derivirana_varijabla>
  </DomainObject.Predmet.ProtustrankaFormatedOIB>
  <DomainObject.Predmet.ProtustrankaFormatedWithAdress>
    <izvorni_sadrzaj> HASTA d.o.o. za poljoprivrednu proizvodnju, unutarnju i vanjsku trgovinu, I.Milutinovića 19, 31300 Beli Manastir</izvorni_sadrzaj>
    <derivirana_varijabla naziv="DomainObject.Predmet.ProtustrankaFormatedWithAdress_1"> HASTA d.o.o. za poljoprivrednu proizvodnju, unutarnju i vanjsku trgovinu, I.Milutinovića 19, 31300 Beli Manastir</derivirana_varijabla>
  </DomainObject.Predmet.ProtustrankaFormatedWithAdress>
  <DomainObject.Predmet.ProtustrankaFormatedWithAdressOIB>
    <izvorni_sadrzaj> HASTA d.o.o. za poljoprivrednu proizvodnju, unutarnju i vanjsku trgovinu, OIB 95179357135, I.Milutinovića 19, 31300 Beli Manastir</izvorni_sadrzaj>
    <derivirana_varijabla naziv="DomainObject.Predmet.ProtustrankaFormatedWithAdressOIB_1"> HASTA d.o.o. za poljoprivrednu proizvodnju, unutarnju i vanjsku trgovinu, OIB 95179357135, I.Milutinovića 19, 31300 Beli Manastir</derivirana_varijabla>
  </DomainObject.Predmet.ProtustrankaFormatedWithAdressOIB>
  <DomainObject.Predmet.ProtustrankaWithAdress>
    <izvorni_sadrzaj>HASTA d.o.o. za poljoprivrednu proizvodnju, unutarnju i vanjsku trgovinu I.Milutinovića 19, 31300 Beli Manastir</izvorni_sadrzaj>
    <derivirana_varijabla naziv="DomainObject.Predmet.ProtustrankaWithAdress_1">HASTA d.o.o. za poljoprivrednu proizvodnju, unutarnju i vanjsku trgovinu I.Milutinovića 19, 31300 Beli Manastir</derivirana_varijabla>
  </DomainObject.Predmet.ProtustrankaWithAdress>
  <DomainObject.Predmet.ProtustrankaWithAdressOIB>
    <izvorni_sadrzaj>HASTA d.o.o. za poljoprivrednu proizvodnju, unutarnju i vanjsku trgovinu, OIB 95179357135, I.Milutinovića 19, 31300 Beli Manastir</izvorni_sadrzaj>
    <derivirana_varijabla naziv="DomainObject.Predmet.ProtustrankaWithAdressOIB_1">HASTA d.o.o. za poljoprivrednu proizvodnju, unutarnju i vanjsku trgovinu, OIB 95179357135, I.Milutinovića 19, 31300 Beli Manastir</derivirana_varijabla>
  </DomainObject.Predmet.ProtustrankaWithAdressOIB>
  <DomainObject.Predmet.ProtustrankaNazivFormated>
    <izvorni_sadrzaj>HASTA d.o.o. za poljoprivrednu proizvodnju, unutarnju i vanjsku trgovinu</izvorni_sadrzaj>
    <derivirana_varijabla naziv="DomainObject.Predmet.ProtustrankaNazivFormated_1">HASTA d.o.o. za poljoprivrednu proizvodnju, unutarnju i vanjsku trgovinu</derivirana_varijabla>
  </DomainObject.Predmet.ProtustrankaNazivFormated>
  <DomainObject.Predmet.ProtustrankaNazivFormatedOIB>
    <izvorni_sadrzaj>HASTA d.o.o. za poljoprivrednu proizvodnju, unutarnju i vanjsku trgovinu, OIB 95179357135</izvorni_sadrzaj>
    <derivirana_varijabla naziv="DomainObject.Predmet.ProtustrankaNazivFormatedOIB_1">HASTA d.o.o. za poljoprivrednu proizvodnju, unutarnju i vanjsku trgovinu, OIB 95179357135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SUDAREVIĆ, LIKVIDATOR</izvorni_sadrzaj>
    <derivirana_varijabla naziv="DomainObject.Predmet.StrankaFormated_1">  SNJEŽANA SUDAREVIĆ, LIKVIDATOR</derivirana_varijabla>
  </DomainObject.Predmet.StrankaFormated>
  <DomainObject.Predmet.StrankaFormatedOIB>
    <izvorni_sadrzaj>  SNJEŽANA SUDAREVIĆ, LIKVIDATOR</izvorni_sadrzaj>
    <derivirana_varijabla naziv="DomainObject.Predmet.StrankaFormatedOIB_1">  SNJEŽANA SUDAREVIĆ, LIKVIDATOR</derivirana_varijabla>
  </DomainObject.Predmet.StrankaFormatedOIB>
  <DomainObject.Predmet.StrankaFormatedWithAdress>
    <izvorni_sadrzaj> SNJEŽANA SUDAREVIĆ, LIKVIDATOR, TRG BANA J.JELAČIĆA 27, 31000 Osijek</izvorni_sadrzaj>
    <derivirana_varijabla naziv="DomainObject.Predmet.StrankaFormatedWithAdress_1"> SNJEŽANA SUDAREVIĆ, LIKVIDATOR, TRG BANA J.JELAČIĆA 27, 31000 Osijek</derivirana_varijabla>
  </DomainObject.Predmet.StrankaFormatedWithAdress>
  <DomainObject.Predmet.StrankaFormatedWithAdressOIB>
    <izvorni_sadrzaj> SNJEŽANA SUDAREVIĆ, LIKVIDATOR, TRG BANA J.JELAČIĆA 27, 31000 Osijek</izvorni_sadrzaj>
    <derivirana_varijabla naziv="DomainObject.Predmet.StrankaFormatedWithAdressOIB_1"> SNJEŽANA SUDAREVIĆ, LIKVIDATOR, TRG BANA J.JELAČIĆA 27, 31000 Osijek</derivirana_varijabla>
  </DomainObject.Predmet.StrankaFormatedWithAdressOIB>
  <DomainObject.Predmet.StrankaWithAdress>
    <izvorni_sadrzaj>SNJEŽANA SUDAREVIĆ, LIKVIDATOR TRG BANA J.JELAČIĆA 27,31000 Osijek</izvorni_sadrzaj>
    <derivirana_varijabla naziv="DomainObject.Predmet.StrankaWithAdress_1">SNJEŽANA SUDAREVIĆ, LIKVIDATOR TRG BANA J.JELAČIĆA 27,31000 Osijek</derivirana_varijabla>
  </DomainObject.Predmet.StrankaWithAdress>
  <DomainObject.Predmet.StrankaWithAdressOIB>
    <izvorni_sadrzaj>SNJEŽANA SUDAREVIĆ, LIKVIDATOR, TRG BANA J.JELAČIĆA 27,31000 Osijek</izvorni_sadrzaj>
    <derivirana_varijabla naziv="DomainObject.Predmet.StrankaWithAdressOIB_1">SNJEŽANA SUDAREVIĆ, LIKVIDATOR, TRG BANA J.JELAČIĆA 27,31000 Osijek</derivirana_varijabla>
  </DomainObject.Predmet.StrankaWithAdressOIB>
  <DomainObject.Predmet.StrankaNazivFormated>
    <izvorni_sadrzaj>SNJEŽANA SUDAREVIĆ, LIKVIDATOR</izvorni_sadrzaj>
    <derivirana_varijabla naziv="DomainObject.Predmet.StrankaNazivFormated_1">SNJEŽANA SUDAREVIĆ, LIKVIDATOR</derivirana_varijabla>
  </DomainObject.Predmet.StrankaNazivFormated>
  <DomainObject.Predmet.StrankaNazivFormatedOIB>
    <izvorni_sadrzaj>SNJEŽANA SUDAREVIĆ, LIKVIDATOR</izvorni_sadrzaj>
    <derivirana_varijabla naziv="DomainObject.Predmet.StrankaNazivFormatedOIB_1">SNJEŽANA SUDAREVIĆ, LIKVIDATOR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SNJEŽANA SUDAREVIĆ, LIKVIDATOR</item>
    </izvorni_sadrzaj>
    <derivirana_varijabla naziv="DomainObject.Predmet.StrankaListFormated_1">
      <item>SNJEŽANA SUDAREVIĆ, LIKVIDATOR</item>
    </derivirana_varijabla>
  </DomainObject.Predmet.StrankaListFormated>
  <DomainObject.Predmet.StrankaListFormatedOIB>
    <izvorni_sadrzaj>
      <item>SNJEŽANA SUDAREVIĆ, LIKVIDATOR</item>
    </izvorni_sadrzaj>
    <derivirana_varijabla naziv="DomainObject.Predmet.StrankaListFormatedOIB_1">
      <item>SNJEŽANA SUDAREVIĆ, LIKVIDATOR</item>
    </derivirana_varijabla>
  </DomainObject.Predmet.StrankaListFormatedOIB>
  <DomainObject.Predmet.StrankaListFormatedWithAdress>
    <izvorni_sadrzaj>
      <item>SNJEŽANA SUDAREVIĆ, LIKVIDATOR, TRG BANA J.JELAČIĆA 27, 31000 Osijek</item>
    </izvorni_sadrzaj>
    <derivirana_varijabla naziv="DomainObject.Predmet.StrankaListFormatedWithAdress_1">
      <item>SNJEŽANA SUDAREVIĆ, LIKVIDATOR, TRG BANA J.JELAČIĆA 27, 31000 Osijek</item>
    </derivirana_varijabla>
  </DomainObject.Predmet.StrankaListFormatedWithAdress>
  <DomainObject.Predmet.StrankaListFormatedWithAdressOIB>
    <izvorni_sadrzaj>
      <item>SNJEŽANA SUDAREVIĆ, LIKVIDATOR, TRG BANA J.JELAČIĆA 27, 31000 Osijek</item>
    </izvorni_sadrzaj>
    <derivirana_varijabla naziv="DomainObject.Predmet.StrankaListFormatedWithAdressOIB_1">
      <item>SNJEŽANA SUDAREVIĆ, LIKVIDATOR, TRG BANA J.JELAČIĆA 27, 31000 Osijek</item>
    </derivirana_varijabla>
  </DomainObject.Predmet.StrankaListFormatedWithAdressOIB>
  <DomainObject.Predmet.StrankaListNazivFormated>
    <izvorni_sadrzaj>
      <item>SNJEŽANA SUDAREVIĆ, LIKVIDATOR</item>
    </izvorni_sadrzaj>
    <derivirana_varijabla naziv="DomainObject.Predmet.StrankaListNazivFormated_1">
      <item>SNJEŽANA SUDAREVIĆ, LIKVIDATOR</item>
    </derivirana_varijabla>
  </DomainObject.Predmet.StrankaListNazivFormated>
  <DomainObject.Predmet.StrankaListNazivFormatedOIB>
    <izvorni_sadrzaj>
      <item>SNJEŽANA SUDAREVIĆ, LIKVIDATOR</item>
    </izvorni_sadrzaj>
    <derivirana_varijabla naziv="DomainObject.Predmet.StrankaListNazivFormatedOIB_1">
      <item>SNJEŽANA SUDAREVIĆ, LIKVIDATOR</item>
    </derivirana_varijabla>
  </DomainObject.Predmet.StrankaListNazivFormatedOIB>
  <DomainObject.Predmet.ProtuStrankaListFormated>
    <izvorni_sadrzaj>
      <item>HASTA d.o.o. za poljoprivrednu proizvodnju, unutarnju i vanjsku trgovinu</item>
    </izvorni_sadrzaj>
    <derivirana_varijabla naziv="DomainObject.Predmet.ProtuStrankaListFormated_1">
      <item>HASTA d.o.o. za poljoprivrednu proizvodnju, unutarnju i vanjsku trgovinu</item>
    </derivirana_varijabla>
  </DomainObject.Predmet.ProtuStrankaListFormated>
  <DomainObject.Predmet.ProtuStrankaListFormatedOIB>
    <izvorni_sadrzaj>
      <item>HASTA d.o.o. za poljoprivrednu proizvodnju, unutarnju i vanjsku trgovinu, OIB 95179357135</item>
    </izvorni_sadrzaj>
    <derivirana_varijabla naziv="DomainObject.Predmet.ProtuStrankaListFormatedOIB_1">
      <item>HASTA d.o.o. za poljoprivrednu proizvodnju, unutarnju i vanjsku trgovinu, OIB 95179357135</item>
    </derivirana_varijabla>
  </DomainObject.Predmet.ProtuStrankaListFormatedOIB>
  <DomainObject.Predmet.ProtuStrankaListFormatedWithAdress>
    <izvorni_sadrzaj>
      <item>HASTA d.o.o. za poljoprivrednu proizvodnju, unutarnju i vanjsku trgovinu, I.Milutinovića 19, 31300 Beli Manastir</item>
    </izvorni_sadrzaj>
    <derivirana_varijabla naziv="DomainObject.Predmet.ProtuStrankaListFormatedWithAdress_1">
      <item>HASTA d.o.o. za poljoprivrednu proizvodnju, unutarnju i vanjsku trgovinu, I.Milutinovića 19, 31300 Beli Manastir</item>
    </derivirana_varijabla>
  </DomainObject.Predmet.ProtuStrankaListFormatedWithAdress>
  <DomainObject.Predmet.ProtuStrankaListFormatedWithAdressOIB>
    <izvorni_sadrzaj>
      <item>HASTA d.o.o. za poljoprivrednu proizvodnju, unutarnju i vanjsku trgovinu, OIB 95179357135, I.Milutinovića 19, 31300 Beli Manastir</item>
    </izvorni_sadrzaj>
    <derivirana_varijabla naziv="DomainObject.Predmet.ProtuStrankaListFormatedWithAdressOIB_1">
      <item>HASTA d.o.o. za poljoprivrednu proizvodnju, unutarnju i vanjsku trgovinu, OIB 95179357135, I.Milutinovića 19, 31300 Beli Manastir</item>
    </derivirana_varijabla>
  </DomainObject.Predmet.ProtuStrankaListFormatedWithAdressOIB>
  <DomainObject.Predmet.ProtuStrankaListNazivFormated>
    <izvorni_sadrzaj>
      <item>HASTA d.o.o. za poljoprivrednu proizvodnju, unutarnju i vanjsku trgovinu</item>
    </izvorni_sadrzaj>
    <derivirana_varijabla naziv="DomainObject.Predmet.ProtuStrankaListNazivFormated_1">
      <item>HASTA d.o.o. za poljoprivrednu proizvodnju, unutarnju i vanjsku trgovinu</item>
    </derivirana_varijabla>
  </DomainObject.Predmet.ProtuStrankaListNazivFormated>
  <DomainObject.Predmet.ProtuStrankaListNazivFormatedOIB>
    <izvorni_sadrzaj>
      <item>HASTA d.o.o. za poljoprivrednu proizvodnju, unutarnju i vanjsku trgovinu, OIB 95179357135</item>
    </izvorni_sadrzaj>
    <derivirana_varijabla naziv="DomainObject.Predmet.ProtuStrankaListNazivFormatedOIB_1">
      <item>HASTA d.o.o. za poljoprivrednu proizvodnju, unutarnju i vanjsku trgovinu, OIB 95179357135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SNJEŽANA SUDAREVIĆ, LIKVIDATOR</izvorni_sadrzaj>
    <derivirana_varijabla naziv="DomainObject.Predmet.StrankaIDrugi_1">SNJEŽANA SUDAREVIĆ, LIKVIDATOR</derivirana_varijabla>
  </DomainObject.Predmet.StrankaIDrugi>
  <DomainObject.Predmet.ProtustrankaIDrugi>
    <izvorni_sadrzaj>HASTA d.o.o. za poljoprivrednu proizvodnju, unutarnju i vanjsku trgovinu</izvorni_sadrzaj>
    <derivirana_varijabla naziv="DomainObject.Predmet.ProtustrankaIDrugi_1">HASTA d.o.o. za poljoprivrednu proizvodnju, unutarnju i vanjsku trgovinu</derivirana_varijabla>
  </DomainObject.Predmet.ProtustrankaIDrugi>
  <DomainObject.Predmet.StrankaIDrugiAdressOIB>
    <izvorni_sadrzaj>SNJEŽANA SUDAREVIĆ, LIKVIDATOR, TRG BANA J.JELAČIĆA 27, 31000 Osijek</izvorni_sadrzaj>
    <derivirana_varijabla naziv="DomainObject.Predmet.StrankaIDrugiAdressOIB_1">SNJEŽANA SUDAREVIĆ, LIKVIDATOR, TRG BANA J.JELAČIĆA 27, 31000 Osijek</derivirana_varijabla>
  </DomainObject.Predmet.StrankaIDrugiAdressOIB>
  <DomainObject.Predmet.ProtustrankaIDrugiAdressOIB>
    <izvorni_sadrzaj>HASTA d.o.o. za poljoprivrednu proizvodnju, unutarnju i vanjsku trgovinu, OIB 95179357135, I.Milutinovića 19, 31300 Beli Manastir</izvorni_sadrzaj>
    <derivirana_varijabla naziv="DomainObject.Predmet.ProtustrankaIDrugiAdressOIB_1">HASTA d.o.o. za poljoprivrednu proizvodnju, unutarnju i vanjsku trgovinu, OIB 95179357135, I.Milutinovića 19,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SUDAREVIĆ, LIKVIDATOR</item>
      <item>HASTA d.o.o. za poljoprivrednu proizvodnju, unutarnju i vanjsku trgovinu</item>
    </izvorni_sadrzaj>
    <derivirana_varijabla naziv="DomainObject.Predmet.SudioniciListNaziv_1">
      <item>SNJEŽANA SUDAREVIĆ, LIKVIDATOR</item>
      <item>HASTA d.o.o. za poljoprivrednu proizvodnju, unutarnju i vanjsku trgovinu</item>
    </derivirana_varijabla>
  </DomainObject.Predmet.SudioniciListNaziv>
  <DomainObject.Predmet.SudioniciListAdressOIB>
    <izvorni_sadrzaj>
      <item>SNJEŽANA SUDAREVIĆ, LIKVIDATOR, TRG BANA J.JELAČIĆA 27,31000 Osijek</item>
      <item>HASTA d.o.o. za poljoprivrednu proizvodnju, unutarnju i vanjsku trgovinu, OIB 95179357135, I.Milutinovića 19,31300 Beli Manastir</item>
    </izvorni_sadrzaj>
    <derivirana_varijabla naziv="DomainObject.Predmet.SudioniciListAdressOIB_1">
      <item>SNJEŽANA SUDAREVIĆ, LIKVIDATOR, TRG BANA J.JELAČIĆA 27,31000 Osijek</item>
      <item>HASTA d.o.o. za poljoprivrednu proizvodnju, unutarnju i vanjsku trgovinu, OIB 95179357135, I.Milutinovića 19,31300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95179357135</item>
    </izvorni_sadrzaj>
    <derivirana_varijabla naziv="DomainObject.Predmet.SudioniciListNazivOIB_1">
      <item>, OIB null</item>
      <item>, OIB 95179357135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B5B4B8-3370-4C5E-B44D-02E0524062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435</properties:Words>
  <properties:Characters>2488</properties:Characters>
  <properties:Lines>435</properties:Lines>
  <properties:Paragraphs>84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2016-12-14T09:52:00Z</dcterms:created>
  <dc:creator>Korisnik</dc:creator>
  <cp:lastModifiedBy>Danijela Sekulić</cp:lastModifiedBy>
  <cp:lastPrinted>2016-12-14T09:51:00Z</cp:lastPrinted>
  <dcterms:modified xmlns:xsi="http://www.w3.org/2001/XMLSchema-instance" xsi:type="dcterms:W3CDTF">2016-12-14T09:53:00Z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