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8642" w14:paraId="acf8642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BE6DED">
        <w:rPr>
          <w:rFonts w:hAnsi="Times New Roman" w:ascii="Times New Roman"/>
          <w:szCs w:val="24"/>
          <w:lang w:val="hr-HR"/>
        </w:rPr>
        <w:t>AFINITET d.o.o., Ilica 75, 10000 Zagreb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BE6DED">
        <w:rPr>
          <w:rFonts w:hAnsi="Times New Roman" w:ascii="Times New Roman"/>
          <w:szCs w:val="24"/>
          <w:lang w:val="hr-HR"/>
        </w:rPr>
        <w:t>76288529907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481ADF">
        <w:rPr>
          <w:rFonts w:hAnsi="Times New Roman" w:ascii="Times New Roman"/>
          <w:szCs w:val="24"/>
          <w:lang w:val="hr-HR"/>
        </w:rPr>
        <w:t>1</w:t>
      </w:r>
      <w:r w:rsidR="00AA4DFA">
        <w:rPr>
          <w:rFonts w:hAnsi="Times New Roman" w:ascii="Times New Roman"/>
          <w:szCs w:val="24"/>
          <w:lang w:val="hr-HR"/>
        </w:rPr>
        <w:t>2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AA4DFA" w:rsidR="00EA284B">
      <w:pPr>
        <w:jc w:val="right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BE6DED">
        <w:rPr>
          <w:rFonts w:hAnsi="Times New Roman" w:ascii="Times New Roman"/>
          <w:szCs w:val="24"/>
        </w:rPr>
        <w:t>AFINITET d.o.o., Ilica 75, 10000 Zagreb, OIB: 76288529907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7C089F">
        <w:rPr>
          <w:rFonts w:hAnsi="Times New Roman" w:ascii="Times New Roman"/>
          <w:szCs w:val="24"/>
        </w:rPr>
        <w:t>1</w:t>
      </w:r>
      <w:r w:rsidR="008D6943">
        <w:rPr>
          <w:rFonts w:hAnsi="Times New Roman" w:ascii="Times New Roman"/>
          <w:szCs w:val="24"/>
        </w:rPr>
        <w:t>2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2E0D6B">
        <w:rPr>
          <w:rFonts w:hAnsi="Times New Roman" w:ascii="Times New Roman"/>
          <w:szCs w:val="24"/>
        </w:rPr>
        <w:t>14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BE6DED">
        <w:rPr>
          <w:rFonts w:hAnsi="Times New Roman" w:ascii="Times New Roman"/>
          <w:szCs w:val="24"/>
        </w:rPr>
        <w:t>Jugoslav Puran iz Bjelovara, Josipa Jelačića 12, OIB: 70582689973.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7C089F" w:rsid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E6DED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BE6DED">
        <w:rPr>
          <w:rFonts w:hAnsi="Times New Roman" w:ascii="Times New Roman"/>
          <w:szCs w:val="24"/>
          <w:lang w:val="hr-HR"/>
        </w:rPr>
        <w:t xml:space="preserve"> </w:t>
      </w:r>
      <w:r w:rsidR="00BE6DED">
        <w:rPr>
          <w:rFonts w:hAnsi="Times New Roman" w:ascii="Times New Roman"/>
          <w:szCs w:val="24"/>
          <w:lang w:val="hr-HR"/>
        </w:rPr>
        <w:t>AFINITET d.o.o., Ilica 75, 10000 Zagreb, OIB: 76288529907.</w:t>
      </w:r>
    </w:p>
    <w:p w:rsidRDefault="00BE6DED" w:rsidP="00BE6DED" w:rsidR="00BE6DED" w:rsidRPr="00BE6DED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E6DED">
        <w:rPr>
          <w:rFonts w:hAnsi="Times New Roman" w:ascii="Times New Roman"/>
          <w:lang w:val="hr-HR"/>
        </w:rPr>
        <w:t>25.siječnja 2016</w:t>
      </w:r>
      <w:r w:rsidR="006125E1">
        <w:rPr>
          <w:rFonts w:hAnsi="Times New Roman" w:ascii="Times New Roman"/>
          <w:lang w:val="hr-HR"/>
        </w:rPr>
        <w:t>.</w:t>
      </w:r>
      <w:r w:rsidR="00BE6DED">
        <w:rPr>
          <w:rFonts w:hAnsi="Times New Roman" w:ascii="Times New Roman"/>
          <w:lang w:val="hr-HR"/>
        </w:rPr>
        <w:t xml:space="preserve"> pozvane</w:t>
      </w:r>
      <w:r>
        <w:rPr>
          <w:rFonts w:hAnsi="Times New Roman" w:ascii="Times New Roman"/>
          <w:lang w:val="hr-HR"/>
        </w:rPr>
        <w:t xml:space="preserve">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E6DED">
        <w:rPr>
          <w:rFonts w:hAnsi="Times New Roman" w:ascii="Times New Roman"/>
          <w:lang w:val="hr-HR"/>
        </w:rPr>
        <w:t>25. siječnja 2016</w:t>
      </w:r>
      <w:r w:rsidR="00AA4DFA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A4DFA">
        <w:rPr>
          <w:rFonts w:hAnsi="Times New Roman" w:ascii="Times New Roman"/>
          <w:lang w:val="hr-HR"/>
        </w:rPr>
        <w:t>2</w:t>
      </w:r>
      <w:r w:rsidR="00BE6DED">
        <w:rPr>
          <w:rFonts w:hAnsi="Times New Roman" w:ascii="Times New Roman"/>
          <w:lang w:val="hr-HR"/>
        </w:rPr>
        <w:t>9</w:t>
      </w:r>
      <w:r w:rsidR="00AA4DFA">
        <w:rPr>
          <w:rFonts w:hAnsi="Times New Roman" w:ascii="Times New Roman"/>
          <w:lang w:val="hr-HR"/>
        </w:rPr>
        <w:t>. veljače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AA4DFA">
        <w:rPr>
          <w:rFonts w:hAnsi="Times New Roman" w:ascii="Times New Roman"/>
          <w:lang w:val="hr-HR"/>
        </w:rPr>
        <w:t>2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6125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F6F" w:rsidP="00DB4528" w:rsidR="00CA0F6F">
      <w:r>
        <w:separator/>
      </w:r>
    </w:p>
  </w:endnote>
  <w:endnote w:id="0" w:type="continuationSeparator">
    <w:p w:rsidRDefault="00CA0F6F" w:rsidP="00DB4528" w:rsidR="00CA0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F6F" w:rsidP="00DB4528" w:rsidR="00CA0F6F">
      <w:r>
        <w:separator/>
      </w:r>
    </w:p>
  </w:footnote>
  <w:footnote w:id="0" w:type="continuationSeparator">
    <w:p w:rsidRDefault="00CA0F6F" w:rsidP="00DB4528" w:rsidR="00CA0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A0F6F" w:rsidR="00CA0F6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3E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A0F6F" w:rsidR="00CA0F6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>
      <w:rPr>
        <w:rFonts w:hAnsi="Times New Roman" w:ascii="Times New Roman"/>
        <w:lang w:val="hr-HR"/>
      </w:rPr>
      <w:t>84</w:t>
    </w:r>
    <w:r w:rsidR="00BE6DED">
      <w:rPr>
        <w:rFonts w:hAnsi="Times New Roman" w:ascii="Times New Roman"/>
        <w:lang w:val="hr-HR"/>
      </w:rPr>
      <w:t>71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F6F" w:rsidP="00840E3D" w:rsidR="00CA0F6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A0F6F" w:rsidP="00840E3D" w:rsidR="00CA0F6F">
    <w:pPr>
      <w:pStyle w:val="Zaglavlje"/>
      <w:rPr>
        <w:lang w:val="hr-HR"/>
      </w:rPr>
    </w:pPr>
  </w:p>
  <w:p w:rsidRDefault="00CA0F6F" w:rsidP="00840E3D" w:rsidR="00CA0F6F">
    <w:pPr>
      <w:pStyle w:val="Zaglavlje"/>
      <w:rPr>
        <w:lang w:val="hr-HR"/>
      </w:rPr>
    </w:pPr>
  </w:p>
  <w:p w:rsidRDefault="00CA0F6F" w:rsidP="00840E3D" w:rsidR="00CA0F6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BE6DED">
      <w:rPr>
        <w:rFonts w:hAnsi="Times New Roman" w:ascii="Times New Roman"/>
        <w:color w:themeColor="text1" w:val="000000"/>
        <w:lang w:val="hr-HR"/>
      </w:rPr>
      <w:t>8471</w:t>
    </w:r>
    <w:r>
      <w:rPr>
        <w:rFonts w:hAnsi="Times New Roman" w:ascii="Times New Roman"/>
        <w:lang w:val="hr-HR"/>
      </w:rPr>
      <w:t>/2015</w:t>
    </w:r>
  </w:p>
  <w:p w:rsidRDefault="00CA0F6F" w:rsidP="00840E3D" w:rsidR="00CA0F6F">
    <w:pPr>
      <w:pStyle w:val="Zaglavlje"/>
      <w:rPr>
        <w:rFonts w:hAnsi="Times New Roman" w:ascii="Times New Roman"/>
        <w:lang w:val="hr-HR"/>
      </w:rPr>
    </w:pPr>
  </w:p>
  <w:p w:rsidRDefault="00CA0F6F" w:rsidP="00840E3D" w:rsidR="00CA0F6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A0F6F" w:rsidP="00840E3D" w:rsidR="00CA0F6F">
    <w:pPr>
      <w:pStyle w:val="Zaglavlje"/>
      <w:rPr>
        <w:rFonts w:hAnsi="Times New Roman" w:ascii="Times New Roman"/>
        <w:lang w:val="hr-HR"/>
      </w:rPr>
    </w:pPr>
  </w:p>
  <w:p w:rsidRDefault="00CA0F6F" w:rsidP="00840E3D" w:rsidR="00CA0F6F">
    <w:pPr>
      <w:pStyle w:val="Zaglavlje"/>
      <w:rPr>
        <w:rFonts w:hAnsi="Times New Roman" w:ascii="Times New Roman"/>
        <w:lang w:val="hr-HR"/>
      </w:rPr>
    </w:pPr>
  </w:p>
  <w:p w:rsidRDefault="00CA0F6F" w:rsidP="00840E3D" w:rsidR="00CA0F6F">
    <w:pPr>
      <w:pStyle w:val="Zaglavlje"/>
      <w:rPr>
        <w:rFonts w:hAnsi="Times New Roman" w:ascii="Times New Roman"/>
        <w:lang w:val="hr-HR"/>
      </w:rPr>
    </w:pPr>
  </w:p>
  <w:p w:rsidRDefault="00CA0F6F" w:rsidP="00840E3D" w:rsidR="00CA0F6F">
    <w:pPr>
      <w:pStyle w:val="Zaglavlje"/>
      <w:ind w:left="567"/>
      <w:rPr>
        <w:rFonts w:hAnsi="Times New Roman" w:ascii="Times New Roman"/>
        <w:lang w:val="hr-HR"/>
      </w:rPr>
    </w:pPr>
  </w:p>
  <w:p w:rsidRDefault="00CA0F6F" w:rsidP="00840E3D" w:rsidR="00CA0F6F">
    <w:pPr>
      <w:pStyle w:val="Zaglavlje"/>
      <w:ind w:left="567"/>
      <w:rPr>
        <w:rFonts w:hAnsi="Times New Roman" w:ascii="Times New Roman"/>
        <w:lang w:val="hr-HR"/>
      </w:rPr>
    </w:pPr>
  </w:p>
  <w:p w:rsidRDefault="00CA0F6F" w:rsidP="00840E3D" w:rsidR="00CA0F6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A0F6F" w:rsidP="00840E3D" w:rsidR="00CA0F6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CA0F6F" w:rsidP="00840E3D" w:rsidR="00CA0F6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CA0F6F" w:rsidR="00CA0F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3EC4"/>
    <w:rsid w:val="00112B50"/>
    <w:rsid w:val="00182088"/>
    <w:rsid w:val="002E0D6B"/>
    <w:rsid w:val="0042162E"/>
    <w:rsid w:val="00481ADF"/>
    <w:rsid w:val="00532B71"/>
    <w:rsid w:val="00593C55"/>
    <w:rsid w:val="005940E9"/>
    <w:rsid w:val="006125E1"/>
    <w:rsid w:val="006356C5"/>
    <w:rsid w:val="00703ABB"/>
    <w:rsid w:val="00730EAB"/>
    <w:rsid w:val="00755AE8"/>
    <w:rsid w:val="007A29F9"/>
    <w:rsid w:val="007C089F"/>
    <w:rsid w:val="007D2A48"/>
    <w:rsid w:val="00840E3D"/>
    <w:rsid w:val="00867F16"/>
    <w:rsid w:val="00871070"/>
    <w:rsid w:val="008D6943"/>
    <w:rsid w:val="00997BA9"/>
    <w:rsid w:val="009C2FA7"/>
    <w:rsid w:val="009F5765"/>
    <w:rsid w:val="00A95334"/>
    <w:rsid w:val="00AA4DFA"/>
    <w:rsid w:val="00AB7883"/>
    <w:rsid w:val="00AD5255"/>
    <w:rsid w:val="00AF40B4"/>
    <w:rsid w:val="00B03169"/>
    <w:rsid w:val="00B2463B"/>
    <w:rsid w:val="00BE6DED"/>
    <w:rsid w:val="00C57CAF"/>
    <w:rsid w:val="00CA0F6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3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E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E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E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E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3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E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E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E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E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8471</izvorni_sadrzaj>
    <derivirana_varijabla naziv="DomainObject.Predmet.Broj_1">8471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St-8471/2015</izvorni_sadrzaj>
    <derivirana_varijabla naziv="DomainObject.Predmet.OznakaBroj_1">St-8471/2015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AFINITET d.o.o.</izvorni_sadrzaj>
    <derivirana_varijabla naziv="DomainObject.Predmet.ProtustrankaFormated_1">  AFINITET d.o.o.</derivirana_varijabla>
  </DomainObject.Predmet.ProtustrankaFormated>
  <DomainObject.Predmet.ProtustrankaFormatedOIB>
    <izvorni_sadrzaj>  AFINITET d.o.o., OIB 76288529907</izvorni_sadrzaj>
    <derivirana_varijabla naziv="DomainObject.Predmet.ProtustrankaFormatedOIB_1">  AFINITET d.o.o., OIB 76288529907</derivirana_varijabla>
  </DomainObject.Predmet.ProtustrankaFormatedOIB>
  <DomainObject.Predmet.ProtustrankaFormatedWithAdress>
    <izvorni_sadrzaj> AFINITET d.o.o., Ilica 75, 10000 Zagreb</izvorni_sadrzaj>
    <derivirana_varijabla naziv="DomainObject.Predmet.ProtustrankaFormatedWithAdress_1"> AFINITET d.o.o., Ilica 75, 10000 Zagreb</derivirana_varijabla>
  </DomainObject.Predmet.ProtustrankaFormatedWithAdress>
  <DomainObject.Predmet.ProtustrankaFormatedWithAdressOIB>
    <izvorni_sadrzaj> AFINITET d.o.o., OIB 76288529907, Ilica 75, 10000 Zagreb</izvorni_sadrzaj>
    <derivirana_varijabla naziv="DomainObject.Predmet.ProtustrankaFormatedWithAdressOIB_1"> AFINITET d.o.o., OIB 76288529907, Ilica 75, 10000 Zagreb</derivirana_varijabla>
  </DomainObject.Predmet.ProtustrankaFormatedWithAdressOIB>
  <DomainObject.Predmet.ProtustrankaWithAdress>
    <izvorni_sadrzaj>AFINITET d.o.o. Ilica 75, 10000 Zagreb</izvorni_sadrzaj>
    <derivirana_varijabla naziv="DomainObject.Predmet.ProtustrankaWithAdress_1">AFINITET d.o.o. Ilica 75, 10000 Zagreb</derivirana_varijabla>
  </DomainObject.Predmet.ProtustrankaWithAdress>
  <DomainObject.Predmet.ProtustrankaWithAdressOIB>
    <izvorni_sadrzaj>AFINITET d.o.o., OIB 76288529907, Ilica 75, 10000 Zagreb</izvorni_sadrzaj>
    <derivirana_varijabla naziv="DomainObject.Predmet.ProtustrankaWithAdressOIB_1">AFINITET d.o.o., OIB 76288529907, Ilica 75, 10000 Zagreb</derivirana_varijabla>
  </DomainObject.Predmet.ProtustrankaWithAdressOIB>
  <DomainObject.Predmet.ProtustrankaNazivFormated>
    <izvorni_sadrzaj>AFINITET d.o.o.</izvorni_sadrzaj>
    <derivirana_varijabla naziv="DomainObject.Predmet.ProtustrankaNazivFormated_1">AFINITET d.o.o.</derivirana_varijabla>
  </DomainObject.Predmet.ProtustrankaNazivFormated>
  <DomainObject.Predmet.ProtustrankaNazivFormatedOIB>
    <izvorni_sadrzaj>AFINITET d.o.o., OIB 76288529907</izvorni_sadrzaj>
    <derivirana_varijabla naziv="DomainObject.Predmet.ProtustrankaNazivFormatedOIB_1">AFINITET d.o.o., OIB 76288529907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AFINITET d.o.o.</item>
    </izvorni_sadrzaj>
    <derivirana_varijabla naziv="DomainObject.Predmet.ProtuStrankaListFormated_1">
      <item>AFINITET d.o.o.</item>
    </derivirana_varijabla>
  </DomainObject.Predmet.ProtuStrankaListFormated>
  <DomainObject.Predmet.ProtuStrankaListFormatedOIB>
    <izvorni_sadrzaj>
      <item>AFINITET d.o.o., OIB 76288529907</item>
    </izvorni_sadrzaj>
    <derivirana_varijabla naziv="DomainObject.Predmet.ProtuStrankaListFormatedOIB_1">
      <item>AFINITET d.o.o., OIB 76288529907</item>
    </derivirana_varijabla>
  </DomainObject.Predmet.ProtuStrankaListFormatedOIB>
  <DomainObject.Predmet.ProtuStrankaListFormatedWithAdress>
    <izvorni_sadrzaj>
      <item>AFINITET d.o.o., Ilica 75, 10000 Zagreb</item>
    </izvorni_sadrzaj>
    <derivirana_varijabla naziv="DomainObject.Predmet.ProtuStrankaListFormatedWithAdress_1">
      <item>AFINITET d.o.o., Ilica 75, 10000 Zagreb</item>
    </derivirana_varijabla>
  </DomainObject.Predmet.ProtuStrankaListFormatedWithAdress>
  <DomainObject.Predmet.ProtuStrankaListFormatedWithAdressOIB>
    <izvorni_sadrzaj>
      <item>AFINITET d.o.o., OIB 76288529907, Ilica 75, 10000 Zagreb</item>
    </izvorni_sadrzaj>
    <derivirana_varijabla naziv="DomainObject.Predmet.ProtuStrankaListFormatedWithAdressOIB_1">
      <item>AFINITET d.o.o., OIB 76288529907, Ilica 75, 10000 Zagreb</item>
    </derivirana_varijabla>
  </DomainObject.Predmet.ProtuStrankaListFormatedWithAdressOIB>
  <DomainObject.Predmet.ProtuStrankaListNazivFormated>
    <izvorni_sadrzaj>
      <item>AFINITET d.o.o.</item>
    </izvorni_sadrzaj>
    <derivirana_varijabla naziv="DomainObject.Predmet.ProtuStrankaListNazivFormated_1">
      <item>AFINITET d.o.o.</item>
    </derivirana_varijabla>
  </DomainObject.Predmet.ProtuStrankaListNazivFormated>
  <DomainObject.Predmet.ProtuStrankaListNazivFormatedOIB>
    <izvorni_sadrzaj>
      <item>AFINITET d.o.o., OIB 76288529907</item>
    </izvorni_sadrzaj>
    <derivirana_varijabla naziv="DomainObject.Predmet.ProtuStrankaListNazivFormatedOIB_1">
      <item>AFINITET d.o.o., OIB 76288529907</item>
    </derivirana_varijabla>
  </DomainObject.Predmet.ProtuStrankaListNazivFormatedOIB>
  <DomainObject.Predmet.OstaliListFormated>
    <izvorni_sadrzaj>
      <item>Yocelyne Gomez</item>
    </izvorni_sadrzaj>
    <derivirana_varijabla naziv="DomainObject.Predmet.OstaliListFormated_1">
      <item>Yocelyne Gomez</item>
    </derivirana_varijabla>
  </DomainObject.Predmet.OstaliListFormated>
  <DomainObject.Predmet.OstaliListFormatedOIB>
    <izvorni_sadrzaj>
      <item>Yocelyne Gomez, OIB 51931119444</item>
    </izvorni_sadrzaj>
    <derivirana_varijabla naziv="DomainObject.Predmet.OstaliListFormatedOIB_1">
      <item>Yocelyne Gomez, OIB 51931119444</item>
    </derivirana_varijabla>
  </DomainObject.Predmet.OstaliListFormatedOIB>
  <DomainObject.Predmet.OstaliListFormatedWithAdress>
    <izvorni_sadrzaj>
      <item>Yocelyne Gomez, 1425 W. Sreet, CA 900062 Los Angeles</item>
    </izvorni_sadrzaj>
    <derivirana_varijabla naziv="DomainObject.Predmet.OstaliListFormatedWithAdress_1">
      <item>Yocelyne Gomez, 1425 W. Sreet, CA 900062 Los Angeles</item>
    </derivirana_varijabla>
  </DomainObject.Predmet.OstaliListFormatedWithAdress>
  <DomainObject.Predmet.OstaliListFormatedWithAdressOIB>
    <izvorni_sadrzaj>
      <item>Yocelyne Gomez, OIB 51931119444, 1425 W. Sreet, CA 900062 Los Angeles</item>
    </izvorni_sadrzaj>
    <derivirana_varijabla naziv="DomainObject.Predmet.OstaliListFormatedWithAdressOIB_1">
      <item>Yocelyne Gomez, OIB 51931119444, 1425 W. Sreet, CA 900062 Los Angeles</item>
    </derivirana_varijabla>
  </DomainObject.Predmet.OstaliListFormatedWithAdressOIB>
  <DomainObject.Predmet.OstaliListNazivFormated>
    <izvorni_sadrzaj>
      <item>Yocelyne Gomez</item>
    </izvorni_sadrzaj>
    <derivirana_varijabla naziv="DomainObject.Predmet.OstaliListNazivFormated_1">
      <item>Yocelyne Gomez</item>
    </derivirana_varijabla>
  </DomainObject.Predmet.OstaliListNazivFormated>
  <DomainObject.Predmet.OstaliListNazivFormatedOIB>
    <izvorni_sadrzaj>
      <item>Yocelyne Gomez, OIB 51931119444</item>
    </izvorni_sadrzaj>
    <derivirana_varijabla naziv="DomainObject.Predmet.OstaliListNazivFormatedOIB_1">
      <item>Yocelyne Gomez, OIB 51931119444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AFINITET d.o.o.</izvorni_sadrzaj>
    <derivirana_varijabla naziv="DomainObject.Predmet.ProtustrankaIDrugi_1">AFINITET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AFINITET d.o.o., OIB 76288529907, Ilica 75, 10000 Zagreb</izvorni_sadrzaj>
    <derivirana_varijabla naziv="DomainObject.Predmet.ProtustrankaIDrugiAdressOIB_1">AFINITET d.o.o., OIB 76288529907, Ilica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AFINITET d.o.o.</item>
      <item>Yocelyne Gomez</item>
    </izvorni_sadrzaj>
    <derivirana_varijabla naziv="DomainObject.Predmet.SudioniciListNaziv_1">
      <item>FINA Regionalni centar Zagreb</item>
      <item>AFINITET d.o.o.</item>
      <item>Yocelyne Gomez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AFINITET d.o.o., OIB 76288529907, Ilica 75,10000 Zagreb</item>
      <item>Yocelyne Gomez, OIB 51931119444, 1425 W. Sreet,CA 900062 Los Angeles</item>
    </izvorni_sadrzaj>
    <derivirana_varijabla naziv="DomainObject.Predmet.SudioniciListAdressOIB_1">
      <item>FINA Regionalni centar Zagreb, OIB 85821130368, Trg svibanjskih žrtava 1995. br. 1,10000 Zagreb</item>
      <item>AFINITET d.o.o., OIB 76288529907, Ilica 75,10000 Zagreb</item>
      <item>Yocelyne Gomez, OIB 51931119444, 1425 W. Sreet,CA 900062 Los Angeles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76288529907</item>
      <item>, OIB 51931119444</item>
    </izvorni_sadrzaj>
    <derivirana_varijabla naziv="DomainObject.Predmet.SudioniciListNazivOIB_1">
      <item>, OIB 85821130368</item>
      <item>, OIB 76288529907</item>
      <item>, OIB 51931119444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2034</properties:Characters>
  <properties:Lines>66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2016-07-12T12:14:00Z</dcterms:created>
  <dc:creator>Sudsko vijeæe</dc:creator>
  <cp:lastModifiedBy>dvorana100</cp:lastModifiedBy>
  <cp:lastPrinted>2016-07-12T11:45:00Z</cp:lastPrinted>
  <dcterms:modified xmlns:xsi="http://www.w3.org/2001/XMLSchema-instance" xsi:type="dcterms:W3CDTF">2016-07-12T12:17:00Z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