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e7b7" w14:paraId="174e7b7" w:rsidRDefault="00800C53" w:rsidP="00800C53" w:rsidR="00800C53" w:rsidRPr="009C5789">
      <w:pPr>
        <w:jc w:val="right"/>
        <w15:collapsed w:val="false"/>
        <w:rPr>
          <w:lang w:val="hr-HR"/>
        </w:rPr>
      </w:pPr>
      <w:bookmarkStart w:name="_GoBack" w:id="0"/>
      <w:bookmarkEnd w:id="0"/>
    </w:p>
    <w:p w:rsidRDefault="00E323FE" w:rsidP="009C5789" w:rsidR="00800C53" w:rsidRPr="009C5789">
      <w:pPr>
        <w:jc w:val="right"/>
        <w:rPr>
          <w:lang w:val="hr-HR"/>
        </w:rPr>
      </w:pPr>
      <w:r w:rsidRPr="009C5789">
        <w:rPr>
          <w:lang w:val="hr-HR"/>
        </w:rPr>
        <w:t xml:space="preserve">                                                                                 </w:t>
      </w:r>
      <w:r w:rsidR="0070484E">
        <w:rPr>
          <w:lang w:val="hr-HR"/>
        </w:rPr>
        <w:t xml:space="preserve">Poslovni </w:t>
      </w:r>
      <w:r w:rsidR="00800C53" w:rsidRPr="009C5789">
        <w:rPr>
          <w:lang w:val="hr-HR"/>
        </w:rPr>
        <w:t>br</w:t>
      </w:r>
      <w:r w:rsidR="0070484E">
        <w:rPr>
          <w:lang w:val="hr-HR"/>
        </w:rPr>
        <w:t>oj:</w:t>
      </w:r>
      <w:r w:rsidR="00800C53" w:rsidRPr="009C5789">
        <w:rPr>
          <w:lang w:val="hr-HR"/>
        </w:rPr>
        <w:t xml:space="preserve"> </w:t>
      </w:r>
      <w:r w:rsidRPr="009C5789">
        <w:rPr>
          <w:lang w:val="hr-HR"/>
        </w:rPr>
        <w:t>1</w:t>
      </w:r>
      <w:r w:rsidR="00800C53" w:rsidRPr="009C5789">
        <w:rPr>
          <w:lang w:val="hr-HR"/>
        </w:rPr>
        <w:t xml:space="preserve"> St-</w:t>
      </w:r>
      <w:r w:rsidR="008F257B">
        <w:rPr>
          <w:lang w:val="hr-HR"/>
        </w:rPr>
        <w:t>602/13-163</w:t>
      </w:r>
    </w:p>
    <w:p w:rsidRDefault="00290A67" w:rsidP="00290A67" w:rsidR="00290A67" w:rsidRPr="009C5789">
      <w:pPr>
        <w:jc w:val="center"/>
        <w:rPr>
          <w:lang w:val="hr-HR"/>
        </w:rPr>
      </w:pPr>
    </w:p>
    <w:p w:rsidRDefault="0065719A" w:rsidP="00C435A4" w:rsidR="0065719A" w:rsidRPr="009C5789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800C53" w:rsidP="00C435A4" w:rsidR="00800C53" w:rsidRPr="009C5789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9C5789">
        <w:rPr>
          <w:rFonts w:cs="Times New Roman" w:hAnsi="Times New Roman" w:ascii="Times New Roman"/>
          <w:b w:val="false"/>
          <w:sz w:val="24"/>
        </w:rPr>
        <w:t>R</w:t>
      </w:r>
      <w:r w:rsidR="007557FD" w:rsidRPr="009C5789">
        <w:rPr>
          <w:rFonts w:cs="Times New Roman" w:hAnsi="Times New Roman" w:ascii="Times New Roman"/>
          <w:b w:val="false"/>
          <w:sz w:val="24"/>
        </w:rPr>
        <w:t>E</w:t>
      </w:r>
      <w:r w:rsidR="00863BE5" w:rsidRPr="009C5789">
        <w:rPr>
          <w:rFonts w:cs="Times New Roman" w:hAnsi="Times New Roman" w:ascii="Times New Roman"/>
          <w:b w:val="false"/>
          <w:sz w:val="24"/>
        </w:rPr>
        <w:t>P</w:t>
      </w:r>
      <w:r w:rsidR="007557FD" w:rsidRPr="009C5789">
        <w:rPr>
          <w:rFonts w:cs="Times New Roman" w:hAnsi="Times New Roman" w:ascii="Times New Roman"/>
          <w:b w:val="false"/>
          <w:sz w:val="24"/>
        </w:rPr>
        <w:t>UBLIKA  HRVATSK</w:t>
      </w:r>
      <w:r w:rsidRPr="009C5789">
        <w:rPr>
          <w:rFonts w:cs="Times New Roman" w:hAnsi="Times New Roman" w:ascii="Times New Roman"/>
          <w:b w:val="false"/>
          <w:sz w:val="24"/>
        </w:rPr>
        <w:t xml:space="preserve">A </w:t>
      </w:r>
    </w:p>
    <w:p w:rsidRDefault="00C435A4" w:rsidP="00C435A4" w:rsidR="00800C53">
      <w:pPr>
        <w:jc w:val="both"/>
        <w:rPr>
          <w:bCs/>
          <w:lang w:val="hr-HR"/>
        </w:rPr>
      </w:pPr>
      <w:r w:rsidRPr="009C5789">
        <w:rPr>
          <w:bCs/>
          <w:lang w:val="hr-HR"/>
        </w:rPr>
        <w:t>TRGOVAČKI SUD U ZADRU</w:t>
      </w:r>
    </w:p>
    <w:p w:rsidRDefault="009C5789" w:rsidP="00C435A4" w:rsidR="009C5789" w:rsidRPr="009C5789">
      <w:pPr>
        <w:jc w:val="both"/>
        <w:rPr>
          <w:bCs/>
          <w:lang w:val="hr-HR"/>
        </w:rPr>
      </w:pPr>
      <w:r>
        <w:rPr>
          <w:bCs/>
          <w:lang w:val="hr-HR"/>
        </w:rPr>
        <w:t>Dr. Franje Tuđmana 35</w:t>
      </w:r>
      <w:r w:rsidR="0070484E">
        <w:rPr>
          <w:bCs/>
          <w:lang w:val="hr-HR"/>
        </w:rPr>
        <w:t>.</w:t>
      </w:r>
    </w:p>
    <w:p w:rsidRDefault="00C435A4" w:rsidP="00800C53" w:rsidR="00C435A4">
      <w:pPr>
        <w:jc w:val="center"/>
        <w:rPr>
          <w:bCs/>
          <w:lang w:val="hr-HR"/>
        </w:rPr>
      </w:pPr>
    </w:p>
    <w:p w:rsidRDefault="008A50E3" w:rsidP="00800C53" w:rsidR="008A50E3">
      <w:pPr>
        <w:jc w:val="center"/>
        <w:rPr>
          <w:bCs/>
          <w:lang w:val="hr-HR"/>
        </w:rPr>
      </w:pPr>
    </w:p>
    <w:p w:rsidRDefault="009C5789" w:rsidP="00800C53" w:rsidR="009C5789">
      <w:pPr>
        <w:jc w:val="center"/>
        <w:rPr>
          <w:bCs/>
          <w:lang w:val="hr-HR"/>
        </w:rPr>
      </w:pPr>
      <w:r>
        <w:rPr>
          <w:bCs/>
          <w:lang w:val="hr-HR"/>
        </w:rPr>
        <w:t>R E P U B L I K A   H R V A T S K A</w:t>
      </w:r>
    </w:p>
    <w:p w:rsidRDefault="009C5789" w:rsidP="00800C53" w:rsidR="009C5789" w:rsidRPr="009C5789">
      <w:pPr>
        <w:jc w:val="center"/>
        <w:rPr>
          <w:bCs/>
          <w:lang w:val="hr-HR"/>
        </w:rPr>
      </w:pPr>
    </w:p>
    <w:p w:rsidRDefault="00800C53" w:rsidP="00800C53" w:rsidR="00800C53" w:rsidRPr="009C5789">
      <w:pPr>
        <w:jc w:val="center"/>
        <w:rPr>
          <w:bCs/>
          <w:lang w:val="hr-HR"/>
        </w:rPr>
      </w:pPr>
      <w:r w:rsidRPr="009C5789">
        <w:rPr>
          <w:bCs/>
          <w:lang w:val="hr-HR"/>
        </w:rPr>
        <w:t xml:space="preserve">R J  E Š E N J E </w:t>
      </w:r>
    </w:p>
    <w:p w:rsidRDefault="00800C53" w:rsidP="00800C53" w:rsidR="00800C53" w:rsidRPr="009C5789">
      <w:pPr>
        <w:jc w:val="center"/>
        <w:rPr>
          <w:lang w:val="hr-HR"/>
        </w:rPr>
      </w:pPr>
    </w:p>
    <w:p w:rsidRDefault="00800C53" w:rsidP="00800C53" w:rsidR="00800C53" w:rsidRPr="00850698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ab/>
      </w:r>
      <w:r w:rsidRPr="0070484E">
        <w:rPr>
          <w:rFonts w:cs="Times New Roman" w:hAnsi="Times New Roman" w:ascii="Times New Roman"/>
          <w:sz w:val="24"/>
        </w:rPr>
        <w:t>Trgovački sud u Zadru</w:t>
      </w:r>
      <w:r w:rsidR="009C5789" w:rsidRPr="0070484E">
        <w:rPr>
          <w:rFonts w:cs="Times New Roman" w:hAnsi="Times New Roman" w:ascii="Times New Roman"/>
          <w:sz w:val="24"/>
        </w:rPr>
        <w:t>, OIB: 39670464653,</w:t>
      </w:r>
      <w:r w:rsidR="008F257B">
        <w:rPr>
          <w:rFonts w:cs="Times New Roman" w:hAnsi="Times New Roman" w:ascii="Times New Roman"/>
          <w:sz w:val="24"/>
        </w:rPr>
        <w:t xml:space="preserve"> po sutkinji</w:t>
      </w:r>
      <w:r w:rsidRPr="0070484E">
        <w:rPr>
          <w:rFonts w:cs="Times New Roman" w:hAnsi="Times New Roman" w:ascii="Times New Roman"/>
          <w:sz w:val="24"/>
        </w:rPr>
        <w:t xml:space="preserve"> Ardeni Bajlo, u stečajnom postupku nad </w:t>
      </w:r>
      <w:r w:rsidR="00DD3974" w:rsidRPr="0070484E">
        <w:rPr>
          <w:rFonts w:cs="Times New Roman" w:hAnsi="Times New Roman" w:ascii="Times New Roman"/>
          <w:sz w:val="24"/>
        </w:rPr>
        <w:t xml:space="preserve">stečajnim dužnikom </w:t>
      </w:r>
      <w:r w:rsidR="008F257B" w:rsidRPr="008F257B">
        <w:rPr>
          <w:rFonts w:cs="Times New Roman" w:hAnsi="Times New Roman" w:ascii="Times New Roman"/>
          <w:sz w:val="24"/>
        </w:rPr>
        <w:t>AEDIFICO d.o.o. Zadar u stečaju, OIB: 62573180638</w:t>
      </w:r>
      <w:r w:rsidR="001A2DD1">
        <w:rPr>
          <w:rFonts w:cs="Times New Roman" w:hAnsi="Times New Roman" w:ascii="Times New Roman"/>
          <w:sz w:val="24"/>
        </w:rPr>
        <w:t xml:space="preserve">, </w:t>
      </w:r>
      <w:r w:rsidR="000D4069" w:rsidRPr="00850698">
        <w:rPr>
          <w:rFonts w:cs="Times New Roman" w:hAnsi="Times New Roman" w:ascii="Times New Roman"/>
          <w:sz w:val="24"/>
        </w:rPr>
        <w:t>nakon</w:t>
      </w:r>
      <w:r w:rsidR="00850698">
        <w:rPr>
          <w:rFonts w:cs="Times New Roman" w:hAnsi="Times New Roman" w:ascii="Times New Roman"/>
          <w:sz w:val="24"/>
        </w:rPr>
        <w:t xml:space="preserve"> prikupljanja pismenih ponuda, </w:t>
      </w:r>
      <w:r w:rsidR="00850698" w:rsidRPr="00850698">
        <w:rPr>
          <w:rFonts w:cs="Times New Roman" w:hAnsi="Times New Roman" w:ascii="Times New Roman"/>
          <w:sz w:val="24"/>
        </w:rPr>
        <w:t>dana 27. travnja</w:t>
      </w:r>
      <w:r w:rsidR="00850698">
        <w:rPr>
          <w:rFonts w:cs="Times New Roman" w:hAnsi="Times New Roman" w:ascii="Times New Roman"/>
          <w:b/>
          <w:sz w:val="24"/>
        </w:rPr>
        <w:t xml:space="preserve"> </w:t>
      </w:r>
      <w:r w:rsidR="00850698" w:rsidRPr="00850698">
        <w:rPr>
          <w:rFonts w:cs="Times New Roman" w:hAnsi="Times New Roman" w:ascii="Times New Roman"/>
          <w:sz w:val="24"/>
        </w:rPr>
        <w:t>2016.,</w:t>
      </w:r>
    </w:p>
    <w:p w:rsidRDefault="00800C53" w:rsidP="00800C53" w:rsidR="00800C53">
      <w:pPr>
        <w:jc w:val="both"/>
        <w:rPr>
          <w:lang w:val="hr-HR"/>
        </w:rPr>
      </w:pPr>
    </w:p>
    <w:p w:rsidRDefault="008A50E3" w:rsidP="00800C53" w:rsidR="008A50E3" w:rsidRPr="009C5789">
      <w:pPr>
        <w:jc w:val="both"/>
        <w:rPr>
          <w:lang w:val="hr-HR"/>
        </w:rPr>
      </w:pPr>
    </w:p>
    <w:p w:rsidRDefault="00800C53" w:rsidP="00800C53" w:rsidR="00800C53" w:rsidRPr="009C5789">
      <w:pPr>
        <w:jc w:val="center"/>
        <w:rPr>
          <w:bCs/>
          <w:lang w:val="hr-HR"/>
        </w:rPr>
      </w:pPr>
      <w:r w:rsidRPr="009C5789">
        <w:rPr>
          <w:bCs/>
          <w:lang w:val="hr-HR"/>
        </w:rPr>
        <w:t xml:space="preserve">r i j e š i o     j e </w:t>
      </w:r>
    </w:p>
    <w:p w:rsidRDefault="00800C53" w:rsidP="00800C53" w:rsidR="00800C53" w:rsidRPr="009C5789">
      <w:pPr>
        <w:jc w:val="center"/>
        <w:rPr>
          <w:lang w:val="hr-HR"/>
        </w:rPr>
      </w:pPr>
    </w:p>
    <w:p w:rsidRDefault="00800C53" w:rsidP="00D07812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ab/>
      </w:r>
      <w:r w:rsidRPr="009C5789">
        <w:rPr>
          <w:rFonts w:cs="Times New Roman" w:hAnsi="Times New Roman" w:ascii="Times New Roman"/>
          <w:bCs/>
          <w:sz w:val="24"/>
        </w:rPr>
        <w:t xml:space="preserve">1. </w:t>
      </w:r>
      <w:r w:rsidR="0070484E">
        <w:rPr>
          <w:rFonts w:cs="Times New Roman" w:eastAsia="Arial Unicode MS" w:hAnsi="Times New Roman" w:ascii="Times New Roman"/>
          <w:i/>
          <w:sz w:val="24"/>
        </w:rPr>
        <w:t xml:space="preserve">Ponuditelju </w:t>
      </w:r>
      <w:r w:rsidR="00A97BCD">
        <w:rPr>
          <w:rFonts w:cs="Times New Roman" w:eastAsia="Arial Unicode MS" w:hAnsi="Times New Roman" w:ascii="Times New Roman"/>
          <w:i/>
          <w:sz w:val="24"/>
        </w:rPr>
        <w:t>D</w:t>
      </w:r>
      <w:r w:rsidR="00303A05">
        <w:rPr>
          <w:rFonts w:cs="Times New Roman" w:eastAsia="Arial Unicode MS" w:hAnsi="Times New Roman" w:ascii="Times New Roman"/>
          <w:i/>
          <w:sz w:val="24"/>
        </w:rPr>
        <w:t>A</w:t>
      </w:r>
      <w:r w:rsidR="00AF4DFF">
        <w:rPr>
          <w:rFonts w:cs="Times New Roman" w:eastAsia="Arial Unicode MS" w:hAnsi="Times New Roman" w:ascii="Times New Roman"/>
          <w:i/>
          <w:sz w:val="24"/>
        </w:rPr>
        <w:t>MI BOATS</w:t>
      </w:r>
      <w:r w:rsidR="00A97BCD">
        <w:rPr>
          <w:rFonts w:cs="Times New Roman" w:eastAsia="Arial Unicode MS" w:hAnsi="Times New Roman" w:ascii="Times New Roman"/>
          <w:i/>
          <w:sz w:val="24"/>
        </w:rPr>
        <w:t xml:space="preserve"> d.o.o., Rijeka, Istarska 50,</w:t>
      </w:r>
      <w:r w:rsidR="000D4069" w:rsidRPr="009C5789">
        <w:rPr>
          <w:rFonts w:cs="Times New Roman" w:eastAsia="Arial Unicode MS" w:hAnsi="Times New Roman" w:ascii="Times New Roman"/>
          <w:i/>
          <w:sz w:val="24"/>
        </w:rPr>
        <w:t xml:space="preserve"> </w:t>
      </w:r>
      <w:r w:rsidR="001A2DD1">
        <w:rPr>
          <w:rFonts w:cs="Times New Roman" w:eastAsia="Arial Unicode MS" w:hAnsi="Times New Roman" w:ascii="Times New Roman"/>
          <w:i/>
          <w:sz w:val="24"/>
        </w:rPr>
        <w:t>OIB</w:t>
      </w:r>
      <w:r w:rsidR="00850698">
        <w:rPr>
          <w:rFonts w:cs="Times New Roman" w:eastAsia="Arial Unicode MS" w:hAnsi="Times New Roman" w:ascii="Times New Roman"/>
          <w:i/>
          <w:sz w:val="24"/>
        </w:rPr>
        <w:t>:</w:t>
      </w:r>
      <w:r w:rsidR="001A2DD1">
        <w:rPr>
          <w:rFonts w:cs="Times New Roman" w:eastAsia="Arial Unicode MS" w:hAnsi="Times New Roman" w:ascii="Times New Roman"/>
          <w:i/>
          <w:sz w:val="24"/>
        </w:rPr>
        <w:t xml:space="preserve"> </w:t>
      </w:r>
      <w:r w:rsidR="00A97BCD">
        <w:rPr>
          <w:rFonts w:cs="Times New Roman" w:eastAsia="Arial Unicode MS" w:hAnsi="Times New Roman" w:ascii="Times New Roman"/>
          <w:i/>
          <w:sz w:val="24"/>
        </w:rPr>
        <w:t>30119424862</w:t>
      </w:r>
      <w:r w:rsidR="001A2DD1">
        <w:rPr>
          <w:rFonts w:cs="Times New Roman" w:eastAsia="Arial Unicode MS" w:hAnsi="Times New Roman" w:ascii="Times New Roman"/>
          <w:i/>
          <w:sz w:val="24"/>
        </w:rPr>
        <w:t xml:space="preserve"> </w:t>
      </w:r>
      <w:r w:rsidR="000D4069" w:rsidRPr="009C5789">
        <w:rPr>
          <w:rFonts w:cs="Times New Roman" w:eastAsia="Arial Unicode MS" w:hAnsi="Times New Roman" w:ascii="Times New Roman"/>
          <w:sz w:val="24"/>
        </w:rPr>
        <w:t>do</w:t>
      </w:r>
      <w:r w:rsidRPr="009C5789">
        <w:rPr>
          <w:rFonts w:cs="Times New Roman" w:hAnsi="Times New Roman" w:ascii="Times New Roman"/>
          <w:sz w:val="24"/>
        </w:rPr>
        <w:t xml:space="preserve">suđuje se </w:t>
      </w:r>
      <w:r w:rsidR="00A97BCD">
        <w:rPr>
          <w:rFonts w:cs="Times New Roman" w:hAnsi="Times New Roman" w:ascii="Times New Roman"/>
          <w:sz w:val="24"/>
        </w:rPr>
        <w:t>pokretnina</w:t>
      </w:r>
      <w:r w:rsidRPr="009C5789">
        <w:rPr>
          <w:rFonts w:cs="Times New Roman" w:hAnsi="Times New Roman" w:ascii="Times New Roman"/>
          <w:sz w:val="24"/>
        </w:rPr>
        <w:t xml:space="preserve"> u vlasništ</w:t>
      </w:r>
      <w:r w:rsidR="00D07812" w:rsidRPr="009C5789">
        <w:rPr>
          <w:rFonts w:cs="Times New Roman" w:hAnsi="Times New Roman" w:ascii="Times New Roman"/>
          <w:sz w:val="24"/>
        </w:rPr>
        <w:t>v</w:t>
      </w:r>
      <w:r w:rsidRPr="009C5789">
        <w:rPr>
          <w:rFonts w:cs="Times New Roman" w:hAnsi="Times New Roman" w:ascii="Times New Roman"/>
          <w:sz w:val="24"/>
        </w:rPr>
        <w:t xml:space="preserve">u </w:t>
      </w:r>
      <w:r w:rsidR="00290A67" w:rsidRPr="009C5789">
        <w:rPr>
          <w:rFonts w:cs="Times New Roman" w:hAnsi="Times New Roman" w:ascii="Times New Roman"/>
          <w:sz w:val="24"/>
        </w:rPr>
        <w:t xml:space="preserve">stečajnog dužnika </w:t>
      </w:r>
      <w:r w:rsidR="00A97BCD" w:rsidRPr="008F257B">
        <w:rPr>
          <w:rFonts w:cs="Times New Roman" w:hAnsi="Times New Roman" w:ascii="Times New Roman"/>
          <w:sz w:val="24"/>
        </w:rPr>
        <w:t>AEDIFICO d.o.o. Zadar u stečaju, OIB: 62573180638</w:t>
      </w:r>
      <w:r w:rsidR="00A97BCD">
        <w:rPr>
          <w:rFonts w:cs="Times New Roman" w:hAnsi="Times New Roman" w:ascii="Times New Roman"/>
          <w:sz w:val="24"/>
        </w:rPr>
        <w:t xml:space="preserve"> </w:t>
      </w:r>
      <w:r w:rsidRPr="009C5789">
        <w:rPr>
          <w:rFonts w:cs="Times New Roman" w:hAnsi="Times New Roman" w:ascii="Times New Roman"/>
          <w:sz w:val="24"/>
        </w:rPr>
        <w:t xml:space="preserve">i to: </w:t>
      </w:r>
    </w:p>
    <w:p w:rsidRDefault="00001A6C" w:rsidP="00947705" w:rsidR="00001A6C" w:rsidRPr="009C5789"/>
    <w:p w:rsidRDefault="00D07812" w:rsidP="00A97BCD" w:rsidR="00290A67" w:rsidRPr="0074087C">
      <w:pPr>
        <w:ind w:firstLine="708"/>
        <w:jc w:val="both"/>
        <w:rPr>
          <w:lang w:val="hr-HR"/>
        </w:rPr>
      </w:pPr>
      <w:r w:rsidRPr="0074087C">
        <w:rPr>
          <w:lang w:val="hr-HR"/>
        </w:rPr>
        <w:t xml:space="preserve">- </w:t>
      </w:r>
      <w:r w:rsidR="00A97BCD">
        <w:rPr>
          <w:lang w:val="hr-HR"/>
        </w:rPr>
        <w:t xml:space="preserve">motorna jahta </w:t>
      </w:r>
      <w:r w:rsidR="003F1847">
        <w:rPr>
          <w:lang w:val="hr-HR"/>
        </w:rPr>
        <w:t xml:space="preserve">Princess 52 Fly naziva </w:t>
      </w:r>
      <w:r w:rsidR="00A97BCD">
        <w:rPr>
          <w:lang w:val="hr-HR"/>
        </w:rPr>
        <w:t>"LADY H"</w:t>
      </w:r>
      <w:r w:rsidR="0070484E">
        <w:rPr>
          <w:lang w:val="hr-HR"/>
        </w:rPr>
        <w:t>.</w:t>
      </w:r>
    </w:p>
    <w:p w:rsidRDefault="00290A67" w:rsidP="00D07812" w:rsidR="00290A67" w:rsidRPr="009C5789">
      <w:pPr>
        <w:jc w:val="both"/>
        <w:rPr>
          <w:lang w:val="hr-HR"/>
        </w:rPr>
      </w:pPr>
    </w:p>
    <w:p w:rsidRDefault="00D07812" w:rsidP="00850698" w:rsidR="00D07812" w:rsidRPr="00850698">
      <w:pPr>
        <w:ind w:firstLine="708"/>
        <w:jc w:val="both"/>
        <w:rPr>
          <w:lang w:val="hr-HR"/>
        </w:rPr>
      </w:pPr>
      <w:r w:rsidRPr="009C5789">
        <w:rPr>
          <w:lang w:val="hr-HR"/>
        </w:rPr>
        <w:t xml:space="preserve">Utvrđuje se da je </w:t>
      </w:r>
      <w:r w:rsidR="00A97BCD">
        <w:rPr>
          <w:lang w:val="hr-HR"/>
        </w:rPr>
        <w:t>pokretnina</w:t>
      </w:r>
      <w:r w:rsidR="0074087C">
        <w:rPr>
          <w:lang w:val="hr-HR"/>
        </w:rPr>
        <w:t xml:space="preserve"> opterećena razlučnim pravom</w:t>
      </w:r>
      <w:r w:rsidR="00E06A9D" w:rsidRPr="009C5789">
        <w:rPr>
          <w:lang w:val="hr-HR"/>
        </w:rPr>
        <w:t xml:space="preserve"> u korist </w:t>
      </w:r>
      <w:r w:rsidR="00A97BCD" w:rsidRPr="00850698">
        <w:rPr>
          <w:lang w:val="hr-HR"/>
        </w:rPr>
        <w:t xml:space="preserve">Republike </w:t>
      </w:r>
      <w:r w:rsidR="00E100F1">
        <w:rPr>
          <w:lang w:val="hr-HR"/>
        </w:rPr>
        <w:t xml:space="preserve">Hrvaske, Ministarstva financija i Nautic d.o.o., </w:t>
      </w:r>
      <w:r w:rsidR="009E68B2">
        <w:rPr>
          <w:lang w:val="hr-HR"/>
        </w:rPr>
        <w:t>Sukošan, Zlatna luka.</w:t>
      </w:r>
    </w:p>
    <w:p w:rsidRDefault="00800C53" w:rsidP="001A2DD1" w:rsidR="00800C53" w:rsidRPr="009C5789">
      <w:pPr>
        <w:jc w:val="both"/>
        <w:rPr>
          <w:lang w:val="hr-HR"/>
        </w:rPr>
      </w:pPr>
    </w:p>
    <w:p w:rsidRDefault="001A2DD1" w:rsidP="003E77E9" w:rsidR="009C7359" w:rsidRPr="009C5789">
      <w:pPr>
        <w:ind w:firstLine="708"/>
        <w:jc w:val="both"/>
        <w:rPr>
          <w:lang w:val="hr-HR"/>
        </w:rPr>
      </w:pPr>
      <w:r>
        <w:rPr>
          <w:lang w:val="hr-HR"/>
        </w:rPr>
        <w:t>2</w:t>
      </w:r>
      <w:r w:rsidR="005D10FD" w:rsidRPr="009C5789">
        <w:rPr>
          <w:lang w:val="hr-HR"/>
        </w:rPr>
        <w:t>.</w:t>
      </w:r>
      <w:r w:rsidR="009C7359" w:rsidRPr="009C5789">
        <w:rPr>
          <w:lang w:val="hr-HR"/>
        </w:rPr>
        <w:t xml:space="preserve"> </w:t>
      </w:r>
      <w:r w:rsidR="005D10FD" w:rsidRPr="009C5789">
        <w:rPr>
          <w:lang w:val="hr-HR"/>
        </w:rPr>
        <w:t>K</w:t>
      </w:r>
      <w:r w:rsidR="009C7359" w:rsidRPr="009C5789">
        <w:rPr>
          <w:lang w:val="hr-HR"/>
        </w:rPr>
        <w:t xml:space="preserve">upac je dužan položiti kupovninu </w:t>
      </w:r>
      <w:r w:rsidR="00290A67" w:rsidRPr="009C5789">
        <w:rPr>
          <w:lang w:val="hr-HR"/>
        </w:rPr>
        <w:t xml:space="preserve">koja iznosi </w:t>
      </w:r>
      <w:r w:rsidR="00850698">
        <w:rPr>
          <w:lang w:val="hr-HR"/>
        </w:rPr>
        <w:t>730.559,25</w:t>
      </w:r>
      <w:r>
        <w:rPr>
          <w:lang w:val="hr-HR"/>
        </w:rPr>
        <w:t xml:space="preserve"> </w:t>
      </w:r>
      <w:r w:rsidR="00290A67" w:rsidRPr="009C5789">
        <w:rPr>
          <w:lang w:val="hr-HR"/>
        </w:rPr>
        <w:t>kuna</w:t>
      </w:r>
      <w:r w:rsidR="00967315">
        <w:rPr>
          <w:lang w:val="hr-HR"/>
        </w:rPr>
        <w:t xml:space="preserve"> u roku od 30 dana od </w:t>
      </w:r>
      <w:r>
        <w:rPr>
          <w:lang w:val="hr-HR"/>
        </w:rPr>
        <w:t xml:space="preserve">dana </w:t>
      </w:r>
      <w:r w:rsidR="00850698">
        <w:rPr>
          <w:lang w:val="hr-HR"/>
        </w:rPr>
        <w:t>donošenja ovog rješenja</w:t>
      </w:r>
      <w:r w:rsidR="00967315">
        <w:rPr>
          <w:lang w:val="hr-HR"/>
        </w:rPr>
        <w:t>.</w:t>
      </w:r>
    </w:p>
    <w:p w:rsidRDefault="00800C53" w:rsidP="00800C53" w:rsidR="00800C53" w:rsidRPr="009C5789">
      <w:pPr>
        <w:jc w:val="both"/>
        <w:rPr>
          <w:lang w:val="hr-HR"/>
        </w:rPr>
      </w:pPr>
    </w:p>
    <w:p w:rsidRDefault="001A2DD1" w:rsidP="00A97BCD" w:rsidR="00A97BCD" w:rsidRPr="00A97BCD">
      <w:pPr>
        <w:ind w:firstLine="360"/>
        <w:jc w:val="both"/>
        <w:rPr>
          <w:lang w:val="hr-HR"/>
        </w:rPr>
      </w:pPr>
      <w:r>
        <w:rPr>
          <w:lang w:val="hr-HR"/>
        </w:rPr>
        <w:t>3</w:t>
      </w:r>
      <w:r w:rsidR="005D10FD" w:rsidRPr="009C5789">
        <w:rPr>
          <w:lang w:val="hr-HR"/>
        </w:rPr>
        <w:t>.</w:t>
      </w:r>
      <w:r w:rsidR="00800C53" w:rsidRPr="009C5789">
        <w:rPr>
          <w:lang w:val="hr-HR"/>
        </w:rPr>
        <w:t xml:space="preserve"> Nakon što kupac položi kupovninu i rješenje o dosudi postane pravomoćno sud će zaključkom odrediti da se </w:t>
      </w:r>
      <w:r w:rsidR="00A97BCD">
        <w:rPr>
          <w:lang w:val="hr-HR"/>
        </w:rPr>
        <w:t>pokretnina preda kupcu i</w:t>
      </w:r>
      <w:r w:rsidR="00800C53" w:rsidRPr="009C5789">
        <w:rPr>
          <w:lang w:val="hr-HR"/>
        </w:rPr>
        <w:t xml:space="preserve"> </w:t>
      </w:r>
      <w:r w:rsidR="00A97BCD" w:rsidRPr="00A97BCD">
        <w:rPr>
          <w:lang w:val="hr-HR"/>
        </w:rPr>
        <w:t xml:space="preserve">da se u registru brodova upiše u njegovu korist pravo vlasništva. Istim zaključkom sud će odrediti i brisanje razlučnih prava i to </w:t>
      </w:r>
      <w:r w:rsidR="00A97BCD" w:rsidRPr="00850698">
        <w:rPr>
          <w:lang w:val="hr-HR"/>
        </w:rPr>
        <w:t>Republike Hrvatske, Ministarstva financija.</w:t>
      </w:r>
      <w:r w:rsidR="00A97BCD" w:rsidRPr="00A97BCD">
        <w:rPr>
          <w:b/>
          <w:lang w:val="hr-HR"/>
        </w:rPr>
        <w:t xml:space="preserve"> </w:t>
      </w:r>
    </w:p>
    <w:p w:rsidRDefault="000D4069" w:rsidP="00800C53" w:rsidR="000D4069">
      <w:pPr>
        <w:jc w:val="center"/>
        <w:rPr>
          <w:lang w:val="hr-HR"/>
        </w:rPr>
      </w:pPr>
    </w:p>
    <w:p w:rsidRDefault="008A50E3" w:rsidP="00800C53" w:rsidR="008A50E3" w:rsidRPr="009C5789">
      <w:pPr>
        <w:jc w:val="center"/>
        <w:rPr>
          <w:lang w:val="hr-HR"/>
        </w:rPr>
      </w:pPr>
    </w:p>
    <w:p w:rsidRDefault="00DA191C" w:rsidP="00800C53" w:rsidR="00800C53" w:rsidRPr="009C5789">
      <w:pPr>
        <w:jc w:val="center"/>
        <w:rPr>
          <w:lang w:val="hr-HR"/>
        </w:rPr>
      </w:pPr>
      <w:r w:rsidRPr="009C5789">
        <w:rPr>
          <w:lang w:val="hr-HR"/>
        </w:rPr>
        <w:t>Obrazloženj</w:t>
      </w:r>
      <w:r w:rsidR="00800C53" w:rsidRPr="009C5789">
        <w:rPr>
          <w:lang w:val="hr-HR"/>
        </w:rPr>
        <w:t>e</w:t>
      </w:r>
    </w:p>
    <w:p w:rsidRDefault="002A0DB5" w:rsidP="0074087C" w:rsidR="002A0DB5" w:rsidRPr="009C5789">
      <w:pPr>
        <w:rPr>
          <w:lang w:val="hr-HR"/>
        </w:rPr>
      </w:pPr>
    </w:p>
    <w:p w:rsidRDefault="00800C53" w:rsidP="00303A05" w:rsidR="00303A05" w:rsidRPr="00850698">
      <w:pPr>
        <w:jc w:val="both"/>
        <w:rPr>
          <w:b/>
          <w:lang w:val="hr-HR"/>
        </w:rPr>
      </w:pPr>
      <w:r w:rsidRPr="00850698">
        <w:rPr>
          <w:lang w:val="hr-HR"/>
        </w:rPr>
        <w:tab/>
      </w:r>
      <w:r w:rsidR="00303A05" w:rsidRPr="00850698">
        <w:rPr>
          <w:lang w:val="hr-HR"/>
        </w:rPr>
        <w:t>Prema izvješću stečajne upraviteljice stečajnog dužnika AEDIFICO d.o.o. Zadar u stečaju, proizlazi da je predmetn</w:t>
      </w:r>
      <w:r w:rsidR="00850698" w:rsidRPr="00850698">
        <w:rPr>
          <w:lang w:val="hr-HR"/>
        </w:rPr>
        <w:t>a motorna</w:t>
      </w:r>
      <w:r w:rsidR="00303A05" w:rsidRPr="00850698">
        <w:rPr>
          <w:lang w:val="hr-HR"/>
        </w:rPr>
        <w:t xml:space="preserve"> </w:t>
      </w:r>
      <w:r w:rsidR="00850698" w:rsidRPr="00850698">
        <w:rPr>
          <w:lang w:val="hr-HR"/>
        </w:rPr>
        <w:t>jahta</w:t>
      </w:r>
      <w:r w:rsidR="00303A05" w:rsidRPr="00850698">
        <w:rPr>
          <w:lang w:val="hr-HR"/>
        </w:rPr>
        <w:t xml:space="preserve"> prodan</w:t>
      </w:r>
      <w:r w:rsidR="00850698" w:rsidRPr="00850698">
        <w:rPr>
          <w:lang w:val="hr-HR"/>
        </w:rPr>
        <w:t>a</w:t>
      </w:r>
      <w:r w:rsidR="00303A05" w:rsidRPr="00850698">
        <w:rPr>
          <w:lang w:val="hr-HR"/>
        </w:rPr>
        <w:t xml:space="preserve"> kupcu </w:t>
      </w:r>
      <w:r w:rsidR="00303A05" w:rsidRPr="00850698">
        <w:rPr>
          <w:rFonts w:eastAsia="Arial Unicode MS"/>
          <w:lang w:val="hr-HR"/>
        </w:rPr>
        <w:t>DA</w:t>
      </w:r>
      <w:r w:rsidR="00AF4DFF" w:rsidRPr="00850698">
        <w:rPr>
          <w:rFonts w:eastAsia="Arial Unicode MS"/>
          <w:lang w:val="hr-HR"/>
        </w:rPr>
        <w:t>MI BOATS</w:t>
      </w:r>
      <w:r w:rsidR="00303A05" w:rsidRPr="00850698">
        <w:rPr>
          <w:rFonts w:eastAsia="Arial Unicode MS"/>
          <w:lang w:val="hr-HR"/>
        </w:rPr>
        <w:t xml:space="preserve"> d.o.o., Rijeka, Istarska 50, OIB 30119424862</w:t>
      </w:r>
      <w:r w:rsidR="00850698" w:rsidRPr="00850698">
        <w:rPr>
          <w:rFonts w:eastAsia="Arial Unicode MS"/>
          <w:lang w:val="hr-HR"/>
        </w:rPr>
        <w:t xml:space="preserve">. Iz izvješća također proizlazi da </w:t>
      </w:r>
      <w:r w:rsidR="00850698">
        <w:rPr>
          <w:rFonts w:eastAsia="Arial Unicode MS"/>
          <w:lang w:val="hr-HR"/>
        </w:rPr>
        <w:t xml:space="preserve">je kupac već uplatio kupovninu. </w:t>
      </w:r>
    </w:p>
    <w:p w:rsidRDefault="00486635" w:rsidP="008A50E3" w:rsidR="00486635">
      <w:pPr>
        <w:ind w:firstLine="708"/>
        <w:jc w:val="both"/>
        <w:rPr>
          <w:lang w:eastAsia="hr-HR"/>
        </w:rPr>
      </w:pPr>
      <w:r w:rsidRPr="004E06D2">
        <w:t xml:space="preserve">Kako je navedeni ponuditelj ispunio uvjet da mu se </w:t>
      </w:r>
      <w:r w:rsidR="002D6C70">
        <w:t>pokretnina</w:t>
      </w:r>
      <w:r w:rsidRPr="004E06D2">
        <w:t xml:space="preserve"> dosudi, sukladno čl. </w:t>
      </w:r>
      <w:r>
        <w:t>10</w:t>
      </w:r>
      <w:r w:rsidR="002D6C70">
        <w:t>4</w:t>
      </w:r>
      <w:r w:rsidRPr="004E06D2">
        <w:t>. Ovršnog zakona</w:t>
      </w:r>
      <w:r>
        <w:t xml:space="preserve"> </w:t>
      </w:r>
      <w:r w:rsidR="003E77E9">
        <w:t xml:space="preserve">(Narodne novine br. </w:t>
      </w:r>
      <w:r w:rsidR="003E77E9" w:rsidRPr="00137FFC">
        <w:rPr>
          <w:lang w:eastAsia="hr-HR"/>
        </w:rPr>
        <w:t>112/12</w:t>
      </w:r>
      <w:r w:rsidR="003E77E9">
        <w:rPr>
          <w:lang w:eastAsia="hr-HR"/>
        </w:rPr>
        <w:t>)</w:t>
      </w:r>
      <w:r w:rsidRPr="004E06D2">
        <w:t xml:space="preserve">, </w:t>
      </w:r>
      <w:r w:rsidR="002D6C70">
        <w:t xml:space="preserve">u svezi čl. </w:t>
      </w:r>
      <w:r w:rsidR="008A50E3">
        <w:t xml:space="preserve">165. </w:t>
      </w:r>
      <w:r w:rsidR="008A50E3" w:rsidRPr="008A50E3">
        <w:rPr>
          <w:lang w:val="hr-HR"/>
        </w:rPr>
        <w:t xml:space="preserve">Stečajnog zakona </w:t>
      </w:r>
      <w:r w:rsidR="008A50E3" w:rsidRPr="008A50E3">
        <w:rPr>
          <w:lang w:eastAsia="hr-HR" w:val="hr-HR"/>
        </w:rPr>
        <w:t>(Narodne novine broj</w:t>
      </w:r>
      <w:r w:rsidR="008A50E3" w:rsidRPr="00137FFC">
        <w:rPr>
          <w:lang w:eastAsia="hr-HR"/>
        </w:rPr>
        <w:t xml:space="preserve"> 44/96, 29/99, 129/00, 123/03, 82/06, 116/10, 25/12 i 133/12)</w:t>
      </w:r>
      <w:r w:rsidR="002D6C70">
        <w:t xml:space="preserve"> </w:t>
      </w:r>
      <w:r w:rsidRPr="004E06D2">
        <w:t xml:space="preserve">to je trebalo donijeti rješenje o dosudi </w:t>
      </w:r>
      <w:r w:rsidR="002D6C70">
        <w:t>pokretnine</w:t>
      </w:r>
      <w:r w:rsidRPr="004E06D2">
        <w:t xml:space="preserve"> stečajnog dužnika istome, odrediti da će se kupcu ova </w:t>
      </w:r>
      <w:r w:rsidR="002D6C70">
        <w:t>pokretnina</w:t>
      </w:r>
      <w:r w:rsidRPr="004E06D2">
        <w:t xml:space="preserve"> predati nakon polaganja kupovnine i nakon pravomoćnosti ovog rješenja o dosudi, a istovremeno odrediti </w:t>
      </w:r>
      <w:r w:rsidR="003E77E9">
        <w:t xml:space="preserve">i </w:t>
      </w:r>
      <w:r w:rsidRPr="004E06D2">
        <w:t xml:space="preserve">da će sud nakon polaganja kupovnine, zaključkom odrediti da </w:t>
      </w:r>
      <w:r w:rsidRPr="004E06D2">
        <w:lastRenderedPageBreak/>
        <w:t>se</w:t>
      </w:r>
      <w:r w:rsidR="003E77E9">
        <w:t xml:space="preserve"> u </w:t>
      </w:r>
      <w:r w:rsidR="002D6C70" w:rsidRPr="002D6C70">
        <w:t>registru brodova</w:t>
      </w:r>
      <w:r w:rsidR="003E77E9">
        <w:t xml:space="preserve"> u odnosu na ovu </w:t>
      </w:r>
      <w:r w:rsidR="002D6C70">
        <w:t>pokretninu</w:t>
      </w:r>
      <w:r w:rsidR="003E77E9">
        <w:t xml:space="preserve"> upiše pravo vlasništva u korist kupca, </w:t>
      </w:r>
      <w:r w:rsidRPr="004E06D2">
        <w:t xml:space="preserve">a tim zaključkom sud će odrediti i brisanje založnih prava. </w:t>
      </w:r>
    </w:p>
    <w:p w:rsidRDefault="00800C53" w:rsidP="00800C53" w:rsidR="00800C53" w:rsidRPr="009C5789">
      <w:pPr>
        <w:pStyle w:val="Tijeloteksta2"/>
        <w:ind w:firstLine="708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jc w:val="center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U Zadru, </w:t>
      </w:r>
      <w:r w:rsidR="002D6C70">
        <w:rPr>
          <w:rFonts w:cs="Times New Roman" w:hAnsi="Times New Roman" w:ascii="Times New Roman"/>
          <w:sz w:val="24"/>
        </w:rPr>
        <w:t>27. travnja 2016.</w:t>
      </w:r>
    </w:p>
    <w:p w:rsidRDefault="00800C53" w:rsidP="00DA209A" w:rsidR="00DA209A" w:rsidRPr="009C5789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                                                                             </w:t>
      </w:r>
      <w:r w:rsidR="002D6C70">
        <w:rPr>
          <w:rFonts w:cs="Times New Roman" w:hAnsi="Times New Roman" w:ascii="Times New Roman"/>
          <w:sz w:val="24"/>
        </w:rPr>
        <w:t>Sutkinja</w:t>
      </w:r>
    </w:p>
    <w:p w:rsidRDefault="00DA209A" w:rsidP="00DA209A" w:rsidR="00DA209A" w:rsidRPr="009C5789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         Ardena Bajlo </w:t>
      </w:r>
    </w:p>
    <w:p w:rsidRDefault="00760B4A" w:rsidP="00DA209A" w:rsidR="00760B4A" w:rsidRPr="009C5789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ind w:left="4956"/>
        <w:jc w:val="center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       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POUKA O PRAVNOM LIJEKU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Protiv ovog rješenja može se podnijeti žalba Visokom trgovačkom sudu RH u Zagrebu u roku od 8 dana od isteka </w:t>
      </w:r>
      <w:r w:rsidR="008A50E3">
        <w:rPr>
          <w:rFonts w:cs="Times New Roman" w:hAnsi="Times New Roman" w:ascii="Times New Roman"/>
          <w:sz w:val="24"/>
        </w:rPr>
        <w:t>osmog</w:t>
      </w:r>
      <w:r w:rsidRPr="009C5789">
        <w:rPr>
          <w:rFonts w:cs="Times New Roman" w:hAnsi="Times New Roman" w:ascii="Times New Roman"/>
          <w:sz w:val="24"/>
        </w:rPr>
        <w:t xml:space="preserve"> dana od dana isticanja rješenja na </w:t>
      </w:r>
      <w:r w:rsidR="008A50E3">
        <w:rPr>
          <w:rFonts w:cs="Times New Roman" w:hAnsi="Times New Roman" w:ascii="Times New Roman"/>
          <w:sz w:val="24"/>
        </w:rPr>
        <w:t>e-</w:t>
      </w:r>
      <w:r w:rsidRPr="009C5789">
        <w:rPr>
          <w:rFonts w:cs="Times New Roman" w:hAnsi="Times New Roman" w:ascii="Times New Roman"/>
          <w:sz w:val="24"/>
        </w:rPr>
        <w:t xml:space="preserve">oglasnoj ploči suda, putem ovog suda u </w:t>
      </w:r>
      <w:r w:rsidR="009E68B2">
        <w:rPr>
          <w:rFonts w:cs="Times New Roman" w:hAnsi="Times New Roman" w:ascii="Times New Roman"/>
          <w:sz w:val="24"/>
        </w:rPr>
        <w:t>tri</w:t>
      </w:r>
      <w:r w:rsidRPr="009C5789">
        <w:rPr>
          <w:rFonts w:cs="Times New Roman" w:hAnsi="Times New Roman" w:ascii="Times New Roman"/>
          <w:sz w:val="24"/>
        </w:rPr>
        <w:t xml:space="preserve"> primjerka.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E06A9D" w:rsidP="00800C53" w:rsidR="00E06A9D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D411FE" w:rsidP="00800C53" w:rsidR="00D411FE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DNA</w:t>
      </w: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- Stečajnom dužniku po steč. upravitelju</w:t>
      </w:r>
    </w:p>
    <w:p w:rsidRDefault="00E06A9D" w:rsidP="006F62CE" w:rsidR="004C74F1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- Ponuditelju </w:t>
      </w:r>
    </w:p>
    <w:p w:rsidRDefault="00760B4A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- </w:t>
      </w:r>
      <w:r w:rsidR="003E77E9">
        <w:rPr>
          <w:rFonts w:cs="Times New Roman" w:hAnsi="Times New Roman" w:ascii="Times New Roman"/>
          <w:sz w:val="24"/>
        </w:rPr>
        <w:t>razlučnim vjerovnicima</w:t>
      </w:r>
    </w:p>
    <w:p w:rsidRDefault="008A50E3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</w:t>
      </w:r>
      <w:r w:rsidR="006F62CE" w:rsidRPr="009C5789">
        <w:rPr>
          <w:rFonts w:cs="Times New Roman" w:hAnsi="Times New Roman" w:ascii="Times New Roman"/>
          <w:sz w:val="24"/>
        </w:rPr>
        <w:t xml:space="preserve"> </w:t>
      </w:r>
      <w:r w:rsidR="004C74F1">
        <w:rPr>
          <w:rFonts w:cs="Times New Roman" w:hAnsi="Times New Roman" w:ascii="Times New Roman"/>
          <w:sz w:val="24"/>
        </w:rPr>
        <w:t>e-</w:t>
      </w:r>
      <w:r w:rsidR="006F62CE" w:rsidRPr="009C5789">
        <w:rPr>
          <w:rFonts w:cs="Times New Roman" w:hAnsi="Times New Roman" w:ascii="Times New Roman"/>
          <w:sz w:val="24"/>
        </w:rPr>
        <w:t>oglasnu ploču suda</w:t>
      </w: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- U spis</w:t>
      </w:r>
    </w:p>
    <w:p w:rsidRDefault="006F62CE" w:rsidP="006F62CE" w:rsidR="006F62CE" w:rsidRPr="009C5789">
      <w:pPr>
        <w:jc w:val="both"/>
        <w:rPr>
          <w:lang w:val="hr-HR"/>
        </w:rPr>
      </w:pPr>
    </w:p>
    <w:p w:rsidRDefault="006F62CE" w:rsidP="006F62CE" w:rsidR="006F62CE" w:rsidRPr="009C5789"/>
    <w:p w:rsidRDefault="006F62CE" w:rsidP="006F62CE" w:rsidR="006F62CE" w:rsidRPr="009C5789"/>
    <w:p w:rsidRDefault="006F62CE" w:rsidP="006F62CE" w:rsidR="006F62CE" w:rsidRPr="009C5789"/>
    <w:p w:rsidRDefault="006F62CE" w:rsidP="006F62CE" w:rsidR="006F62CE" w:rsidRPr="009C5789">
      <w:pPr>
        <w:ind w:left="360"/>
        <w:jc w:val="both"/>
        <w:rPr>
          <w:lang w:val="hr-HR"/>
        </w:rPr>
      </w:pPr>
    </w:p>
    <w:p w:rsidRDefault="006F62CE" w:rsidP="006F62CE" w:rsidR="006F62CE" w:rsidRPr="009C5789"/>
    <w:p w:rsidRDefault="006F62CE" w:rsidP="006F62CE" w:rsidR="006F62CE" w:rsidRPr="009C5789"/>
    <w:p w:rsidRDefault="002E63E3" w:rsidP="00800C53" w:rsidR="002E63E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9C5789" w:rsidR="009C5789" w:rsidRPr="009C5789">
      <w:pPr>
        <w:pStyle w:val="Tijeloteksta2"/>
        <w:rPr>
          <w:rFonts w:cs="Times New Roman" w:hAnsi="Times New Roman" w:ascii="Times New Roman"/>
          <w:sz w:val="24"/>
        </w:rPr>
      </w:pPr>
    </w:p>
    <w:sectPr w:rsidSect="00F23DBF" w:rsidR="009C5789" w:rsidRPr="009C57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F1" w:rsidR="00E100F1">
      <w:r>
        <w:separator/>
      </w:r>
    </w:p>
  </w:endnote>
  <w:endnote w:id="0" w:type="continuationSeparator">
    <w:p w:rsidRDefault="00E100F1" w:rsidR="00E1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F1" w:rsidR="00E100F1">
      <w:r>
        <w:separator/>
      </w:r>
    </w:p>
  </w:footnote>
  <w:footnote w:id="0" w:type="continuationSeparator">
    <w:p w:rsidRDefault="00E100F1" w:rsidR="00E1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00F1" w:rsidP="00D1059C" w:rsidR="00E100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00F1" w:rsidR="00E100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00F1" w:rsidP="00D1059C" w:rsidR="00E100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23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00F1" w:rsidR="00E100F1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    </w:t>
    </w:r>
    <w:r w:rsidRPr="001A2DD1">
      <w:rPr>
        <w:lang w:val="hr-HR"/>
      </w:rPr>
      <w:t xml:space="preserve"> </w:t>
    </w:r>
    <w:r>
      <w:rPr>
        <w:lang w:val="hr-HR"/>
      </w:rPr>
      <w:t xml:space="preserve">   Posl. </w:t>
    </w:r>
    <w:r w:rsidRPr="009C5789">
      <w:rPr>
        <w:lang w:val="hr-HR"/>
      </w:rPr>
      <w:t>br</w:t>
    </w:r>
    <w:r>
      <w:rPr>
        <w:lang w:val="hr-HR"/>
      </w:rPr>
      <w:t>oj:</w:t>
    </w:r>
    <w:r w:rsidRPr="009C5789">
      <w:rPr>
        <w:lang w:val="hr-HR"/>
      </w:rPr>
      <w:t xml:space="preserve"> 1 St-</w:t>
    </w:r>
    <w:r>
      <w:rPr>
        <w:lang w:val="hr-HR"/>
      </w:rPr>
      <w:t>602/13-163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E565B"/>
    <w:rsid w:val="001A2DD1"/>
    <w:rsid w:val="00287BDF"/>
    <w:rsid w:val="002904C2"/>
    <w:rsid w:val="00290A67"/>
    <w:rsid w:val="002A0DB5"/>
    <w:rsid w:val="002C6C73"/>
    <w:rsid w:val="002D6C70"/>
    <w:rsid w:val="002E42F0"/>
    <w:rsid w:val="002E63E3"/>
    <w:rsid w:val="00303A05"/>
    <w:rsid w:val="003E77E9"/>
    <w:rsid w:val="003F1847"/>
    <w:rsid w:val="00486635"/>
    <w:rsid w:val="004C74F1"/>
    <w:rsid w:val="004C7672"/>
    <w:rsid w:val="00553BAB"/>
    <w:rsid w:val="00576B00"/>
    <w:rsid w:val="005B60AD"/>
    <w:rsid w:val="005D10FD"/>
    <w:rsid w:val="0065719A"/>
    <w:rsid w:val="00686DAF"/>
    <w:rsid w:val="006F62CE"/>
    <w:rsid w:val="0070484E"/>
    <w:rsid w:val="00711FDE"/>
    <w:rsid w:val="0074087C"/>
    <w:rsid w:val="007557FD"/>
    <w:rsid w:val="00760B4A"/>
    <w:rsid w:val="007D21AA"/>
    <w:rsid w:val="00800C53"/>
    <w:rsid w:val="008274BF"/>
    <w:rsid w:val="00850698"/>
    <w:rsid w:val="00863BE5"/>
    <w:rsid w:val="008A50E3"/>
    <w:rsid w:val="008C6DB5"/>
    <w:rsid w:val="008F257B"/>
    <w:rsid w:val="00917FB4"/>
    <w:rsid w:val="00943F5A"/>
    <w:rsid w:val="00947705"/>
    <w:rsid w:val="00967315"/>
    <w:rsid w:val="00973C05"/>
    <w:rsid w:val="00974B89"/>
    <w:rsid w:val="009A4772"/>
    <w:rsid w:val="009C5789"/>
    <w:rsid w:val="009C7359"/>
    <w:rsid w:val="009E68B2"/>
    <w:rsid w:val="00A241EB"/>
    <w:rsid w:val="00A97BCD"/>
    <w:rsid w:val="00AF4DFF"/>
    <w:rsid w:val="00C435A4"/>
    <w:rsid w:val="00CA183F"/>
    <w:rsid w:val="00CD0DAB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100F1"/>
    <w:rsid w:val="00E15DDD"/>
    <w:rsid w:val="00E223A3"/>
    <w:rsid w:val="00E323FE"/>
    <w:rsid w:val="00E32B4D"/>
    <w:rsid w:val="00E8758E"/>
    <w:rsid w:val="00ED5D2D"/>
    <w:rsid w:val="00F23DBF"/>
    <w:rsid w:val="00F855AB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2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3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3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3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3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2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3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3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3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3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2013.</izvorni_sadrzaj>
    <derivirana_varijabla naziv="DomainObject.Predmet.DatumOsnivanja_1">11.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St-602/2013</izvorni_sadrzaj>
    <derivirana_varijabla naziv="DomainObject.Predmet.OznakaBroj_1">St-602/2013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AEDIFICO d.o.o. za građevinarstvo</izvorni_sadrzaj>
    <derivirana_varijabla naziv="DomainObject.Predmet.ProtustrankaFormated_1">  AEDIFICO d.o.o. za građevinarstvo</derivirana_varijabla>
  </DomainObject.Predmet.ProtustrankaFormated>
  <DomainObject.Predmet.ProtustrankaFormatedOIB>
    <izvorni_sadrzaj>  AEDIFICO d.o.o. za građevinarstvo, OIB 62573180638</izvorni_sadrzaj>
    <derivirana_varijabla naziv="DomainObject.Predmet.ProtustrankaFormatedOIB_1">  AEDIFICO d.o.o. za građevinarstvo, OIB 62573180638</derivirana_varijabla>
  </DomainObject.Predmet.ProtustrankaFormatedOIB>
  <DomainObject.Predmet.ProtustrankaFormatedWithAdress>
    <izvorni_sadrzaj> AEDIFICO d.o.o. za građevinarstvo, Liburnska Obala 6, Zadar</izvorni_sadrzaj>
    <derivirana_varijabla naziv="DomainObject.Predmet.ProtustrankaFormatedWithAdress_1"> AEDIFICO d.o.o. za građevinarstvo, Liburnska Obala 6, Zadar</derivirana_varijabla>
  </DomainObject.Predmet.ProtustrankaFormatedWithAdress>
  <DomainObject.Predmet.ProtustrankaFormatedWithAdressOIB>
    <izvorni_sadrzaj> AEDIFICO d.o.o. za građevinarstvo, OIB 62573180638, Liburnska Obala 6, Zadar</izvorni_sadrzaj>
    <derivirana_varijabla naziv="DomainObject.Predmet.ProtustrankaFormatedWithAdressOIB_1"> AEDIFICO d.o.o. za građevinarstvo, OIB 62573180638, Liburnska Obala 6, Zadar</derivirana_varijabla>
  </DomainObject.Predmet.ProtustrankaFormatedWithAdressOIB>
  <DomainObject.Predmet.ProtustrankaWithAdress>
    <izvorni_sadrzaj>AEDIFICO d.o.o. za građevinarstvo Liburnska Obala 6, Zadar</izvorni_sadrzaj>
    <derivirana_varijabla naziv="DomainObject.Predmet.ProtustrankaWithAdress_1">AEDIFICO d.o.o. za građevinarstvo Liburnska Obala 6, Zadar</derivirana_varijabla>
  </DomainObject.Predmet.ProtustrankaWithAdress>
  <DomainObject.Predmet.ProtustrankaWithAdressOIB>
    <izvorni_sadrzaj>AEDIFICO d.o.o. za građevinarstvo, OIB 62573180638, Liburnska Obala 6, Zadar</izvorni_sadrzaj>
    <derivirana_varijabla naziv="DomainObject.Predmet.ProtustrankaWithAdressOIB_1">AEDIFICO d.o.o. za građevinarstvo, OIB 62573180638, Liburnska Obala 6, Zadar</derivirana_varijabla>
  </DomainObject.Predmet.ProtustrankaWithAdressOIB>
  <DomainObject.Predmet.ProtustrankaNazivFormated>
    <izvorni_sadrzaj>AEDIFICO d.o.o. za građevinarstvo</izvorni_sadrzaj>
    <derivirana_varijabla naziv="DomainObject.Predmet.ProtustrankaNazivFormated_1">AEDIFICO d.o.o. za građevinarstvo</derivirana_varijabla>
  </DomainObject.Predmet.ProtustrankaNazivFormated>
  <DomainObject.Predmet.ProtustrankaNazivFormatedOIB>
    <izvorni_sadrzaj>AEDIFICO d.o.o. za građevinarstvo, OIB 62573180638</izvorni_sadrzaj>
    <derivirana_varijabla naziv="DomainObject.Predmet.ProtustrankaNazivFormatedOIB_1">AEDIFICO d.o.o. za građevinarstvo, OIB 62573180638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Marijan Baričević, vl. obrta Marin, pripremni radovo na gradilištu; Kocky Surać; Vlado Mašić zastupanog po punomoćniku Zlatko Jurlina</izvorni_sadrzaj>
    <derivirana_varijabla naziv="DomainObject.Predmet.StrankaFormated_1">  FINA; Marijan Baričević, vl. obrta Marin, pripremni radovo na gradilištu; Kocky Surać; Vlado Mašić zastupanog po punomoćniku Zlatko Jurlina</derivirana_varijabla>
  </DomainObject.Predmet.StrankaFormated>
  <DomainObject.Predmet.StrankaFormatedOIB>
    <izvorni_sadrzaj>  FINA, OIB 85821130368; Marijan Baričević, vl. obrta Marin, pripremni radovo na gradilištu, OIB 06137784501; Kocky Surać, OIB 19265062692; Vlado Mašić, OIB 99185599924 zastupanog po punomoćniku Zlatko Jurlina</izvorni_sadrzaj>
    <derivirana_varijabla naziv="DomainObject.Predmet.StrankaFormatedOIB_1">  FINA, OIB 85821130368; Marijan Baričević, vl. obrta Marin, pripremni radovo na gradilištu, OIB 06137784501; Kocky Surać, OIB 19265062692; Vlado Mašić, OIB 99185599924 zastupanog po punomoćniku Zlatko Jurlina</derivirana_varijabla>
  </DomainObject.Predmet.StrankaFormatedOIB>
  <DomainObject.Predmet.StrankaFormatedWithAdress>
    <izvorni_sadrzaj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izvorni_sadrzaj>
    <derivirana_varijabla naziv="DomainObject.Predmet.StrankaFormatedWithAdress_1"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derivirana_varijabla>
  </DomainObject.Predmet.StrankaFormatedWithAdress>
  <DomainObject.Predmet.StrankaFormatedWithAdressOIB>
    <izvorni_sadrzaj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izvorni_sadrzaj>
    <derivirana_varijabla naziv="DomainObject.Predmet.StrankaFormatedWithAdressOIB_1"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derivirana_varijabla>
  </DomainObject.Predmet.StrankaFormatedWithAdressOIB>
  <DomainObject.Predmet.StrankaWithAdress>
    <izvorni_sadrzaj>FINA ,Marijan Baričević, vl. obrta Marin, pripremni radovo na gradilištu Slivnica 39,23242 Slivnica,Kocky Surać DALMATINSKA ULICA 5 (ranije: MURVICA, MURVICA DONJA, 64),23000 Murvica,Vlado Mašić Kolodvorska 46,44320 Kutina</izvorni_sadrzaj>
    <derivirana_varijabla naziv="DomainObject.Predmet.StrankaWithAdress_1">FINA ,Marijan Baričević, vl. obrta Marin, pripremni radovo na gradilištu Slivnica 39,23242 Slivnica,Kocky Surać DALMATINSKA ULICA 5 (ranije: MURVICA, MURVICA DONJA, 64),23000 Murvica,Vlado Mašić Kolodvorska 46,44320 Kutina</derivirana_varijabla>
  </DomainObject.Predmet.StrankaWithAdress>
  <DomainObject.Predmet.StrankaWithAdressOIB>
    <izvorni_sadrzaj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izvorni_sadrzaj>
    <derivirana_varijabla naziv="DomainObject.Predmet.StrankaWithAdressOIB_1"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derivirana_varijabla>
  </DomainObject.Predmet.StrankaWithAdressOIB>
  <DomainObject.Predmet.StrankaNazivFormated>
    <izvorni_sadrzaj>FINA,Marijan Baričević, vl. obrta Marin, pripremni radovo na gradilištu,Kocky Surać,Vlado Mašić</izvorni_sadrzaj>
    <derivirana_varijabla naziv="DomainObject.Predmet.StrankaNazivFormated_1">FINA,Marijan Baričević, vl. obrta Marin, pripremni radovo na gradilištu,Kocky Surać,Vlado Mašić</derivirana_varijabla>
  </DomainObject.Predmet.StrankaNazivFormated>
  <DomainObject.Predmet.StrankaNazivFormatedOIB>
    <izvorni_sadrzaj>FINA, OIB 85821130368,Marijan Baričević, vl. obrta Marin, pripremni radovo na gradilištu, OIB 06137784501,Kocky Surać, OIB 19265062692,Vlado Mašić, OIB 99185599924</izvorni_sadrzaj>
    <derivirana_varijabla naziv="DomainObject.Predmet.StrankaNazivFormatedOIB_1">FINA, OIB 85821130368,Marijan Baričević, vl. obrta Marin, pripremni radovo na gradilištu, OIB 06137784501,Kocky Surać, OIB 19265062692,Vlado Mašić, OIB 99185599924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6285055.69</izvorni_sadrzaj>
    <derivirana_varijabla naziv="DomainObject.Predmet.TrenutnaVrijednost_1">6285055.69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  <item>Marijan Baričević, vl. obrta Marin, pripremni radovo na gradilištu</item>
      <item>Kocky Surać</item>
      <item>Vlado Mašić zastupanog po punomoćniku Zlatko Jurlina</item>
    </izvorni_sadrzaj>
    <derivirana_varijabla naziv="DomainObject.Predmet.StrankaListFormated_1">
      <item>FINA</item>
      <item>Marijan Baričević, vl. obrta Marin, pripremni radovo na gradilištu</item>
      <item>Kocky Surać</item>
      <item>Vlado Mašić zastupanog po punomoćniku Zlatko Jurlina</item>
    </derivirana_varijabla>
  </DomainObject.Predmet.StrankaListFormated>
  <DomainObject.Predmet.StrankaListFormatedOIB>
    <izvorni_sadrzaj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izvorni_sadrzaj>
    <derivirana_varijabla naziv="DomainObject.Predmet.StrankaListFormatedOIB_1"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derivirana_varijabla>
  </DomainObject.Predmet.StrankaListFormatedOIB>
  <DomainObject.Predmet.StrankaListFormatedWithAdress>
    <izvorni_sadrzaj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izvorni_sadrzaj>
    <derivirana_varijabla naziv="DomainObject.Predmet.StrankaListFormatedWithAdress_1"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derivirana_varijabla>
  </DomainObject.Predmet.StrankaListFormatedWithAdress>
  <DomainObject.Predmet.StrankaListFormatedWithAdressOIB>
    <izvorni_sadrzaj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izvorni_sadrzaj>
    <derivirana_varijabla naziv="DomainObject.Predmet.StrankaListFormatedWithAdressOIB_1"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derivirana_varijabla>
  </DomainObject.Predmet.StrankaListFormatedWithAdressOIB>
  <DomainObject.Predmet.StrankaListNazivFormated>
    <izvorni_sadrzaj>
      <item>FINA</item>
      <item>Marijan Baričević, vl. obrta Marin, pripremni radovo na gradilištu</item>
      <item>Kocky Surać</item>
      <item>Vlado Mašić</item>
    </izvorni_sadrzaj>
    <derivirana_varijabla naziv="DomainObject.Predmet.StrankaListNazivFormated_1">
      <item>FINA</item>
      <item>Marijan Baričević, vl. obrta Marin, pripremni radovo na gradilištu</item>
      <item>Kocky Surać</item>
      <item>Vlado Mašić</item>
    </derivirana_varijabla>
  </DomainObject.Predmet.StrankaListNazivFormated>
  <DomainObject.Predmet.StrankaListNazivFormatedOIB>
    <izvorni_sadrzaj>
      <item>FINA, OIB 85821130368</item>
      <item>Marijan Baričević, vl. obrta Marin, pripremni radovo na gradilištu, OIB 06137784501</item>
      <item>Kocky Surać, OIB 19265062692</item>
      <item>Vlado Mašić, OIB 99185599924</item>
    </izvorni_sadrzaj>
    <derivirana_varijabla naziv="DomainObject.Predmet.StrankaListNazivFormatedOIB_1">
      <item>FINA, OIB 85821130368</item>
      <item>Marijan Baričević, vl. obrta Marin, pripremni radovo na gradilištu, OIB 06137784501</item>
      <item>Kocky Surać, OIB 19265062692</item>
      <item>Vlado Mašić, OIB 99185599924</item>
    </derivirana_varijabla>
  </DomainObject.Predmet.StrankaListNazivFormatedOIB>
  <DomainObject.Predmet.ProtuStrankaListFormated>
    <izvorni_sadrzaj>
      <item>AEDIFICO d.o.o. za građevinarstvo</item>
    </izvorni_sadrzaj>
    <derivirana_varijabla naziv="DomainObject.Predmet.ProtuStrankaListFormated_1">
      <item>AEDIFICO d.o.o. za građevinarstvo</item>
    </derivirana_varijabla>
  </DomainObject.Predmet.ProtuStrankaListFormated>
  <DomainObject.Predmet.ProtuStrankaListFormatedOIB>
    <izvorni_sadrzaj>
      <item>AEDIFICO d.o.o. za građevinarstvo, OIB 62573180638</item>
    </izvorni_sadrzaj>
    <derivirana_varijabla naziv="DomainObject.Predmet.ProtuStrankaListFormatedOIB_1">
      <item>AEDIFICO d.o.o. za građevinarstvo, OIB 62573180638</item>
    </derivirana_varijabla>
  </DomainObject.Predmet.ProtuStrankaListFormatedOIB>
  <DomainObject.Predmet.ProtuStrankaListFormatedWithAdress>
    <izvorni_sadrzaj>
      <item>AEDIFICO d.o.o. za građevinarstvo, Liburnska Obala 6, Zadar</item>
    </izvorni_sadrzaj>
    <derivirana_varijabla naziv="DomainObject.Predmet.ProtuStrankaListFormatedWithAdress_1">
      <item>AEDIFICO d.o.o. za građevinarstvo, Liburnska Obala 6, Zadar</item>
    </derivirana_varijabla>
  </DomainObject.Predmet.ProtuStrankaListFormatedWithAdress>
  <DomainObject.Predmet.ProtuStrankaListFormatedWithAdressOIB>
    <izvorni_sadrzaj>
      <item>AEDIFICO d.o.o. za građevinarstvo, OIB 62573180638, Liburnska Obala 6, Zadar</item>
    </izvorni_sadrzaj>
    <derivirana_varijabla naziv="DomainObject.Predmet.ProtuStrankaListFormatedWithAdressOIB_1">
      <item>AEDIFICO d.o.o. za građevinarstvo, OIB 62573180638, Liburnska Obala 6, Zadar</item>
    </derivirana_varijabla>
  </DomainObject.Predmet.ProtuStrankaListFormatedWithAdressOIB>
  <DomainObject.Predmet.ProtuStrankaListNazivFormated>
    <izvorni_sadrzaj>
      <item>AEDIFICO d.o.o. za građevinarstvo</item>
    </izvorni_sadrzaj>
    <derivirana_varijabla naziv="DomainObject.Predmet.ProtuStrankaListNazivFormated_1">
      <item>AEDIFICO d.o.o. za građevinarstvo</item>
    </derivirana_varijabla>
  </DomainObject.Predmet.ProtuStrankaListNazivFormated>
  <DomainObject.Predmet.ProtuStrankaListNazivFormatedOIB>
    <izvorni_sadrzaj>
      <item>AEDIFICO d.o.o. za građevinarstvo, OIB 62573180638</item>
    </izvorni_sadrzaj>
    <derivirana_varijabla naziv="DomainObject.Predmet.ProtuStrankaListNazivFormatedOIB_1">
      <item>AEDIFICO d.o.o. za građevinarstvo, OIB 62573180638</item>
    </derivirana_varijabla>
  </DomainObject.Predmet.ProtuStrankaListNazivFormatedOIB>
  <DomainObject.Predmet.OstaliListFormated>
    <izvorni_sadrzaj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izvorni_sadrzaj>
    <derivirana_varijabla naziv="DomainObject.Predmet.OstaliListFormated_1"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derivirana_varijabla>
  </DomainObject.Predmet.OstaliListFormated>
  <DomainObject.Predmet.OstaliList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izvorni_sadrzaj>
    <derivirana_varijabla naziv="DomainObject.Predmet.OstaliList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derivirana_varijabla>
  </DomainObject.Predmet.OstaliListFormatedOIB>
  <DomainObject.Predmet.OstaliListFormatedWithAdress>
    <izvorni_sadrzaj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izvorni_sadrzaj>
    <derivirana_varijabla naziv="DomainObject.Predmet.OstaliListFormatedWithAdress_1"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derivirana_varijabla>
  </DomainObject.Predmet.OstaliListFormatedWithAdress>
  <DomainObject.Predmet.OstaliListFormatedWithAdressOIB>
    <izvorni_sadrzaj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izvorni_sadrzaj>
    <derivirana_varijabla naziv="DomainObject.Predmet.OstaliListFormatedWithAdressOIB_1"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derivirana_varijabla>
  </DomainObject.Predmet.OstaliListFormatedWithAdressOIB>
  <DomainObject.Predmet.OstaliListNazivFormated>
    <izvorni_sadrzaj>
      <item>IVANKA BOSOTINA</item>
      <item>NAUTIC d.o.o. za usluge u nautičkom turizmu</item>
      <item>PARTNER BANKA d.d. ZAGREB</item>
      <item>DELMAT GALIOT d.o.o. za trgovinu i usluge</item>
      <item>Zlatko Jurlina</item>
    </izvorni_sadrzaj>
    <derivirana_varijabla naziv="DomainObject.Predmet.OstaliListNazivFormated_1">
      <item>IVANKA BOSOTINA</item>
      <item>NAUTIC d.o.o. za usluge u nautičkom turizmu</item>
      <item>PARTNER BANKA d.d. ZAGREB</item>
      <item>DELMAT GALIOT d.o.o. za trgovinu i usluge</item>
      <item>Zlatko Jurlina</item>
    </derivirana_varijabla>
  </DomainObject.Predmet.OstaliListNazivFormated>
  <DomainObject.Predmet.OstaliListNaziv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izvorni_sadrzaj>
    <derivirana_varijabla naziv="DomainObject.Predmet.OstaliListNaziv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AEDIFICO d.o.o. za građevinarstvo</izvorni_sadrzaj>
    <derivirana_varijabla naziv="DomainObject.Predmet.ProtustrankaIDrugi_1">AEDIFICO d.o.o.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AEDIFICO d.o.o. za građevinarstvo, OIB 62573180638, Liburnska Obala 6, Zadar</izvorni_sadrzaj>
    <derivirana_varijabla naziv="DomainObject.Predmet.ProtustrankaIDrugiAdressOIB_1">AEDIFICO d.o.o. za građevinarstvo, OIB 62573180638, Liburnska Obala 6,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izvorni_sadrzaj>
    <derivirana_varijabla naziv="DomainObject.Predmet.SudioniciListNaziv_1"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derivirana_varijabla>
  </DomainObject.Predmet.SudioniciListNaziv>
  <DomainObject.Predmet.SudioniciListAdressOIB>
    <izvorni_sadrzaj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izvorni_sadrzaj>
    <derivirana_varijabla naziv="DomainObject.Predmet.SudioniciListAdressOIB_1"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izvorni_sadrzaj>
    <derivirana_varijabla naziv="DomainObject.Predmet.SudioniciListNazivOIB_1"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412</properties:Words>
  <properties:Characters>2125</properties:Characters>
  <properties:Lines>82</properties:Lines>
  <properties:Paragraphs>27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2016-04-27T06:31:00Z</dcterms:created>
  <dc:creator>Administrator</dc:creator>
  <cp:lastModifiedBy>wsadmin</cp:lastModifiedBy>
  <cp:lastPrinted>2015-11-16T10:29:00Z</cp:lastPrinted>
  <dcterms:modified xmlns:xsi="http://www.w3.org/2001/XMLSchema-instance" xsi:type="dcterms:W3CDTF">2016-04-27T12:34:00Z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