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b88d023" w14:paraId="b88d023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204A80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204A80">
              <w:rPr>
                <w:rFonts w:hAnsi="Times New Roman" w:ascii="Times New Roman"/>
                <w:snapToGrid/>
                <w:szCs w:val="24"/>
                <w:lang w:eastAsia="hr-HR" w:val="hr-HR"/>
              </w:rPr>
              <w:t>135/18-31</w:t>
            </w: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204A80">
      <w:pPr>
        <w:ind w:firstLine="720"/>
        <w:jc w:val="both"/>
        <w:rPr>
          <w:rFonts w:hAnsi="Times New Roman" w:ascii="Times New Roman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Trgovački sud u Varaždinu, po sucu toga suda Kseniji Flack-Makitan, u stečajnom postupku koji se vodi nad</w:t>
      </w:r>
      <w:r w:rsidR="00204A80" w:rsidRPr="00204A80">
        <w:rPr>
          <w:rFonts w:hAnsi="Times New Roman" w:ascii="Times New Roman"/>
          <w:lang w:val="hr-HR"/>
        </w:rPr>
        <w:t xml:space="preserve"> stečajnom masom iza ŠIREC d.o.o. u stečaju, Hrašćica, Braće Radić 1, OIB: 40790418928</w:t>
      </w:r>
      <w:r w:rsidR="0093223F" w:rsidRPr="00204A80">
        <w:rPr>
          <w:rFonts w:hAnsi="Times New Roman" w:ascii="Times New Roman"/>
          <w:szCs w:val="24"/>
          <w:lang w:val="hr-HR"/>
        </w:rPr>
        <w:t xml:space="preserve">, </w:t>
      </w:r>
      <w:r w:rsidR="00204A80" w:rsidRPr="00204A80">
        <w:rPr>
          <w:rFonts w:hAnsi="Times New Roman" w:ascii="Times New Roman"/>
          <w:szCs w:val="24"/>
          <w:lang w:val="hr-HR"/>
        </w:rPr>
        <w:t>4. rujna</w:t>
      </w:r>
      <w:r w:rsidR="00974D3F" w:rsidRPr="00204A80">
        <w:rPr>
          <w:rFonts w:eastAsia="SimSun" w:hAnsi="Times New Roman" w:ascii="Times New Roman"/>
          <w:kern w:val="2"/>
          <w:szCs w:val="24"/>
          <w:lang w:bidi="hi-IN" w:eastAsia="zh-CN" w:val="hr-HR"/>
        </w:rPr>
        <w:t xml:space="preserve"> </w:t>
      </w:r>
      <w:r w:rsidR="009F2A99" w:rsidRPr="00204A80">
        <w:rPr>
          <w:rFonts w:hAnsi="Times New Roman" w:ascii="Times New Roman"/>
          <w:szCs w:val="24"/>
          <w:lang w:val="hr-HR"/>
        </w:rPr>
        <w:t>2018.</w:t>
      </w:r>
    </w:p>
    <w:p w:rsidRDefault="000E25E2" w:rsidR="000E25E2" w:rsidRPr="00204A8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04A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5. listopada</w:t>
      </w:r>
      <w:r w:rsidR="007D626D">
        <w:rPr>
          <w:rFonts w:hAnsi="Times New Roman" w:ascii="Times New Roman"/>
          <w:b/>
          <w:szCs w:val="24"/>
          <w:lang w:val="hr-HR"/>
        </w:rPr>
        <w:t xml:space="preserve"> 2018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09,00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04A80" w:rsidP="00A44F7D" w:rsidR="000933C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prodaji imovine stečajnog dužnika,</w:t>
      </w:r>
    </w:p>
    <w:p w:rsidRDefault="00974D3F" w:rsidP="0093223F" w:rsidR="00974D3F" w:rsidRPr="0093223F">
      <w:pPr>
        <w:rPr>
          <w:rFonts w:hAnsi="Times New Roman" w:ascii="Times New Roman"/>
          <w:szCs w:val="24"/>
          <w:lang w:val="hr-HR"/>
        </w:rPr>
      </w:pPr>
    </w:p>
    <w:p w:rsidRDefault="0093223F" w:rsidP="004C3F42" w:rsidR="00974D3F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204A80">
        <w:rPr>
          <w:rFonts w:hAnsi="Times New Roman" w:ascii="Times New Roman"/>
          <w:szCs w:val="24"/>
          <w:lang w:val="hr-HR"/>
        </w:rPr>
        <w:t>4. rujna</w:t>
      </w:r>
      <w:r w:rsidR="00DA28C1">
        <w:rPr>
          <w:rFonts w:hAnsi="Times New Roman" w:ascii="Times New Roman"/>
          <w:szCs w:val="24"/>
          <w:lang w:val="hr-HR"/>
        </w:rPr>
        <w:t xml:space="preserve"> 2018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DA28C1">
        <w:rPr>
          <w:rFonts w:hAnsi="Times New Roman" w:ascii="Times New Roman"/>
          <w:szCs w:val="24"/>
          <w:lang w:val="hr-HR"/>
        </w:rPr>
        <w:tab/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7D626D" w:rsidP="007D626D" w:rsidR="007D626D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204A80" w:rsidP="0093223F" w:rsidR="0093223F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 xml:space="preserve">Stečajni upravitelj Berislav Maksimović, </w:t>
      </w:r>
      <w:r w:rsidRPr="00204A80">
        <w:rPr>
          <w:rFonts w:hAnsi="Times New Roman" w:ascii="Times New Roman"/>
          <w:lang w:val="hr-HR"/>
        </w:rPr>
        <w:t>Hrašćica, Braće Radić 1,</w:t>
      </w:r>
    </w:p>
    <w:p w:rsidRDefault="0050422D" w:rsidP="00DC4C97" w:rsidR="003969B6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204A80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B5F" w:rsidP="00BE64B7" w:rsidR="00601B5F">
      <w:r>
        <w:separator/>
      </w:r>
    </w:p>
  </w:endnote>
  <w:endnote w:id="0" w:type="continuationSeparator">
    <w:p w:rsidRDefault="00601B5F" w:rsidP="00BE64B7" w:rsidR="00601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B5F" w:rsidP="00BE64B7" w:rsidR="00601B5F">
      <w:r>
        <w:separator/>
      </w:r>
    </w:p>
  </w:footnote>
  <w:footnote w:id="0" w:type="continuationSeparator">
    <w:p w:rsidRDefault="00601B5F" w:rsidP="00BE64B7" w:rsidR="00601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93223F" w:rsidRPr="0093223F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St-1194/15-41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24FC"/>
    <w:rsid w:val="0010503D"/>
    <w:rsid w:val="00121DAB"/>
    <w:rsid w:val="00155CEF"/>
    <w:rsid w:val="00160325"/>
    <w:rsid w:val="00167EE8"/>
    <w:rsid w:val="00195473"/>
    <w:rsid w:val="001E4178"/>
    <w:rsid w:val="001E6337"/>
    <w:rsid w:val="00204A80"/>
    <w:rsid w:val="00217755"/>
    <w:rsid w:val="00273580"/>
    <w:rsid w:val="002A25F2"/>
    <w:rsid w:val="002A55BA"/>
    <w:rsid w:val="002C29EB"/>
    <w:rsid w:val="002D05F8"/>
    <w:rsid w:val="002D5C2C"/>
    <w:rsid w:val="00340B1C"/>
    <w:rsid w:val="00383227"/>
    <w:rsid w:val="003956F1"/>
    <w:rsid w:val="003969B6"/>
    <w:rsid w:val="003B6833"/>
    <w:rsid w:val="004049F2"/>
    <w:rsid w:val="0040584A"/>
    <w:rsid w:val="00407B88"/>
    <w:rsid w:val="00467849"/>
    <w:rsid w:val="004C3F42"/>
    <w:rsid w:val="0050422D"/>
    <w:rsid w:val="0055432F"/>
    <w:rsid w:val="00594D0D"/>
    <w:rsid w:val="00597B29"/>
    <w:rsid w:val="00601B5F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94F17"/>
    <w:rsid w:val="007D626D"/>
    <w:rsid w:val="007D790B"/>
    <w:rsid w:val="007E300D"/>
    <w:rsid w:val="00854367"/>
    <w:rsid w:val="008718A5"/>
    <w:rsid w:val="008946B5"/>
    <w:rsid w:val="008D0F01"/>
    <w:rsid w:val="0093223F"/>
    <w:rsid w:val="00943C34"/>
    <w:rsid w:val="00954A84"/>
    <w:rsid w:val="00974D3F"/>
    <w:rsid w:val="009A7CF6"/>
    <w:rsid w:val="009B50B4"/>
    <w:rsid w:val="009C1D4E"/>
    <w:rsid w:val="009F2A99"/>
    <w:rsid w:val="00A3468B"/>
    <w:rsid w:val="00A44F7D"/>
    <w:rsid w:val="00A53142"/>
    <w:rsid w:val="00A6069D"/>
    <w:rsid w:val="00AE320E"/>
    <w:rsid w:val="00B14DF9"/>
    <w:rsid w:val="00B46162"/>
    <w:rsid w:val="00B746D5"/>
    <w:rsid w:val="00B806EE"/>
    <w:rsid w:val="00B81F4D"/>
    <w:rsid w:val="00BC4F60"/>
    <w:rsid w:val="00BE64B7"/>
    <w:rsid w:val="00C30647"/>
    <w:rsid w:val="00D161F4"/>
    <w:rsid w:val="00D465DD"/>
    <w:rsid w:val="00DA28C1"/>
    <w:rsid w:val="00DC4C97"/>
    <w:rsid w:val="00E964BA"/>
    <w:rsid w:val="00EE6FAD"/>
    <w:rsid w:val="00EF6D6B"/>
    <w:rsid w:val="00F46686"/>
    <w:rsid w:val="00F51B60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4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9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9F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9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9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4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9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9F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9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9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St-135/2018</izvorni_sadrzaj>
    <derivirana_varijabla naziv="DomainObject.Predmet.OznakaBroj_1">St-135/2018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ŠIREC društvo s ograničenom odgovornošću za proizvodnju, usluge i trgovinu u stečaju</izvorni_sadrzaj>
    <derivirana_varijabla naziv="DomainObject.Predmet.ProtustrankaFormated_1">  Stečajna masa iza ŠIREC društvo s ograničenom odgovornošću za proizvodnju, usluge i trgovinu u stečaju</derivirana_varijabla>
  </DomainObject.Predmet.ProtustrankaFormated>
  <DomainObject.Predmet.ProtustrankaFormatedOIB>
    <izvorni_sadrzaj>  Stečajna masa iza ŠIREC društvo s ograničenom odgovornošću za proizvodnju, usluge i trgovinu u stečaju, OIB 40790418928</izvorni_sadrzaj>
    <derivirana_varijabla naziv="DomainObject.Predmet.ProtustrankaFormatedOIB_1">  Stečajna masa iza ŠIREC društvo s ograničenom odgovornošću za proizvodnju, usluge i trgovinu u stečaju, OIB 40790418928</derivirana_varijabla>
  </DomainObject.Predmet.ProtustrankaFormatedOIB>
  <DomainObject.Predmet.ProtustrankaFormatedWithAdress>
    <izvorni_sadrzaj> Stečajna masa iza ŠIREC društvo s ograničenom odgovornošću za proizvodnju, usluge i trgovinu u stečaju, Braće Radića 1, 42000 Hrašćica</izvorni_sadrzaj>
    <derivirana_varijabla naziv="DomainObject.Predmet.ProtustrankaFormatedWithAdress_1"> Stečajna masa iza ŠIREC društvo s ograničenom odgovornošću za proizvodnju, usluge i trgovinu u stečaju, Braće Radića 1, 42000 Hrašćica</derivirana_varijabla>
  </DomainObject.Predmet.ProtustrankaFormatedWithAdress>
  <DomainObject.Predmet.ProtustrankaFormatedWithAdressOIB>
    <izvorni_sadrzaj> Stečajna masa iza ŠIREC društvo s ograničenom odgovornošću za proizvodnju, usluge i trgovinu u stečaju, OIB 40790418928, Braće Radića 1, 42000 Hrašćica</izvorni_sadrzaj>
    <derivirana_varijabla naziv="DomainObject.Predmet.ProtustrankaFormatedWithAdressOIB_1"> Stečajna masa iza ŠIREC društvo s ograničenom odgovornošću za proizvodnju, usluge i trgovinu u stečaju, OIB 40790418928, Braće Radića 1, 42000 Hrašćica</derivirana_varijabla>
  </DomainObject.Predmet.ProtustrankaFormatedWithAdressOIB>
  <DomainObject.Predmet.ProtustrankaWithAdress>
    <izvorni_sadrzaj>Stečajna masa iza ŠIREC društvo s ograničenom odgovornošću za proizvodnju, usluge i trgovinu u stečaju Braće Radića 1, 42000 Hrašćica</izvorni_sadrzaj>
    <derivirana_varijabla naziv="DomainObject.Predmet.ProtustrankaWithAdress_1">Stečajna masa iza ŠIREC društvo s ograničenom odgovornošću za proizvodnju, usluge i trgovinu u stečaju Braće Radića 1, 42000 Hrašćica</derivirana_varijabla>
  </DomainObject.Predmet.ProtustrankaWithAdress>
  <DomainObject.Predmet.ProtustrankaWithAdressOIB>
    <izvorni_sadrzaj>Stečajna masa iza ŠIREC društvo s ograničenom odgovornošću za proizvodnju, usluge i trgovinu u stečaju, OIB 40790418928, Braće Radića 1, 42000 Hrašćica</izvorni_sadrzaj>
    <derivirana_varijabla naziv="DomainObject.Predmet.ProtustrankaWithAdressOIB_1">Stečajna masa iza ŠIREC društvo s ograničenom odgovornošću za proizvodnju, usluge i trgovinu u stečaju, OIB 40790418928, Braće Radića 1, 42000 Hrašćica</derivirana_varijabla>
  </DomainObject.Predmet.ProtustrankaWithAdressOIB>
  <DomainObject.Predmet.ProtustrankaNazivFormated>
    <izvorni_sadrzaj>Stečajna masa iza ŠIREC društvo s ograničenom odgovornošću za proizvodnju, usluge i trgovinu u stečaju</izvorni_sadrzaj>
    <derivirana_varijabla naziv="DomainObject.Predmet.ProtustrankaNazivFormated_1">Stečajna masa iza ŠIREC društvo s ograničenom odgovornošću za proizvodnju, usluge i trgovinu u stečaju</derivirana_varijabla>
  </DomainObject.Predmet.ProtustrankaNazivFormated>
  <DomainObject.Predmet.ProtustrankaNazivFormatedOIB>
    <izvorni_sadrzaj>Stečajna masa iza ŠIREC društvo s ograničenom odgovornošću za proizvodnju, usluge i trgovinu u stečaju, OIB 40790418928</izvorni_sadrzaj>
    <derivirana_varijabla naziv="DomainObject.Predmet.ProtustrankaNazivFormatedOIB_1">Stečajna masa iza ŠIREC društvo s ograničenom odgovornošću za proizvodnju, usluge i trgovinu u stečaju, OIB 40790418928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ŠIREC društvo s ograničenom odgovornošću za proizvodnju, usluge i trgovinu u stečaju</item>
    </izvorni_sadrzaj>
    <derivirana_varijabla naziv="DomainObject.Predmet.ProtuStrankaListFormated_1">
      <item>Stečajna masa iza ŠIREC društvo s ograničenom odgovornošću za proizvodnju, usluge i trgovinu u stečaju</item>
    </derivirana_varijabla>
  </DomainObject.Predmet.ProtuStrankaListFormated>
  <DomainObject.Predmet.ProtuStrankaListFormatedOIB>
    <izvorni_sadrzaj>
      <item>Stečajna masa iza ŠIREC društvo s ograničenom odgovornošću za proizvodnju, usluge i trgovinu u stečaju, OIB 40790418928</item>
    </izvorni_sadrzaj>
    <derivirana_varijabla naziv="DomainObject.Predmet.ProtuStrankaListFormatedOIB_1">
      <item>Stečajna masa iza ŠIREC društvo s ograničenom odgovornošću za proizvodnju, usluge i trgovinu u stečaju, OIB 40790418928</item>
    </derivirana_varijabla>
  </DomainObject.Predmet.ProtuStrankaListFormatedOIB>
  <DomainObject.Predmet.ProtuStrankaListFormatedWithAdress>
    <izvorni_sadrzaj>
      <item>Stečajna masa iza ŠIREC društvo s ograničenom odgovornošću za proizvodnju, usluge i trgovinu u stečaju, Braće Radića 1, 42000 Hrašćica</item>
    </izvorni_sadrzaj>
    <derivirana_varijabla naziv="DomainObject.Predmet.ProtuStrankaListFormatedWithAdress_1">
      <item>Stečajna masa iza ŠIREC društvo s ograničenom odgovornošću za proizvodnju, usluge i trgovinu u stečaju, Braće Radića 1, 42000 Hrašćica</item>
    </derivirana_varijabla>
  </DomainObject.Predmet.ProtuStrankaListFormatedWithAdress>
  <DomainObject.Predmet.ProtuStrankaListFormatedWithAdressOIB>
    <izvorni_sadrzaj>
      <item>Stečajna masa iza ŠIREC društvo s ograničenom odgovornošću za proizvodnju, usluge i trgovinu u stečaju, OIB 40790418928, Braće Radića 1, 42000 Hrašćica</item>
    </izvorni_sadrzaj>
    <derivirana_varijabla naziv="DomainObject.Predmet.ProtuStrankaListFormatedWithAdressOIB_1">
      <item>Stečajna masa iza ŠIREC društvo s ograničenom odgovornošću za proizvodnju, usluge i trgovinu u stečaju, OIB 40790418928, Braće Radića 1, 42000 Hrašćica</item>
    </derivirana_varijabla>
  </DomainObject.Predmet.ProtuStrankaListFormatedWithAdressOIB>
  <DomainObject.Predmet.ProtuStrankaListNazivFormated>
    <izvorni_sadrzaj>
      <item>Stečajna masa iza ŠIREC društvo s ograničenom odgovornošću za proizvodnju, usluge i trgovinu u stečaju</item>
    </izvorni_sadrzaj>
    <derivirana_varijabla naziv="DomainObject.Predmet.ProtuStrankaListNazivFormated_1">
      <item>Stečajna masa iza ŠIREC društvo s ograničenom odgovornošću za proizvodnju, usluge i trgovinu u stečaju</item>
    </derivirana_varijabla>
  </DomainObject.Predmet.ProtuStrankaListNazivFormated>
  <DomainObject.Predmet.ProtuStrankaListNazivFormatedOIB>
    <izvorni_sadrzaj>
      <item>Stečajna masa iza ŠIREC društvo s ograničenom odgovornošću za proizvodnju, usluge i trgovinu u stečaju, OIB 40790418928</item>
    </izvorni_sadrzaj>
    <derivirana_varijabla naziv="DomainObject.Predmet.ProtuStrankaListNazivFormatedOIB_1">
      <item>Stečajna masa iza ŠIREC društvo s ograničenom odgovornošću za proizvodnju, usluge i trgovinu u stečaju, OIB 40790418928</item>
    </derivirana_varijabla>
  </DomainObject.Predmet.ProtuStrankaListNazivFormatedOIB>
  <DomainObject.Predmet.OstaliListFormated>
    <izvorni_sadrzaj>
      <item>e-Oglasna</item>
      <item>Trgovački sud u Varaždinu</item>
    </izvorni_sadrzaj>
    <derivirana_varijabla naziv="DomainObject.Predmet.OstaliListFormated_1">
      <item>e-Oglasna</item>
      <item>Trgovački sud u Varaždinu</item>
    </derivirana_varijabla>
  </DomainObject.Predmet.OstaliListFormated>
  <DomainObject.Predmet.OstaliListFormatedOIB>
    <izvorni_sadrzaj>
      <item>e-Oglasna</item>
      <item>Trgovački sud u Varaždinu</item>
    </izvorni_sadrzaj>
    <derivirana_varijabla naziv="DomainObject.Predmet.OstaliListFormatedOIB_1">
      <item>e-Oglasna</item>
      <item>Trgovački sud u Varaždinu</item>
    </derivirana_varijabla>
  </DomainObject.Predmet.OstaliListFormatedOIB>
  <DomainObject.Predmet.OstaliListFormatedWithAdress>
    <izvorni_sadrzaj>
      <item>e-Oglasna</item>
      <item>Trgovački sud u Varaždinu</item>
    </izvorni_sadrzaj>
    <derivirana_varijabla naziv="DomainObject.Predmet.OstaliListFormatedWithAdress_1">
      <item>e-Oglasna</item>
      <item>Trgovački sud u Varaždinu</item>
    </derivirana_varijabla>
  </DomainObject.Predmet.OstaliListFormatedWithAdress>
  <DomainObject.Predmet.OstaliListFormatedWithAdressOIB>
    <izvorni_sadrzaj>
      <item>e-Oglasna</item>
      <item>Trgovački sud u Varaždinu</item>
    </izvorni_sadrzaj>
    <derivirana_varijabla naziv="DomainObject.Predmet.OstaliListFormatedWithAdressOIB_1">
      <item>e-Oglasna</item>
      <item>Trgovački sud u Varaždinu</item>
    </derivirana_varijabla>
  </DomainObject.Predmet.OstaliListFormatedWithAdressOIB>
  <DomainObject.Predmet.OstaliListNazivFormated>
    <izvorni_sadrzaj>
      <item>e-Oglasna</item>
      <item>Trgovački sud u Varaždinu</item>
    </izvorni_sadrzaj>
    <derivirana_varijabla naziv="DomainObject.Predmet.OstaliListNazivFormated_1">
      <item>e-Oglasna</item>
      <item>Trgovački sud u Varaždinu</item>
    </derivirana_varijabla>
  </DomainObject.Predmet.OstaliListNazivFormated>
  <DomainObject.Predmet.OstaliListNazivFormatedOIB>
    <izvorni_sadrzaj>
      <item>e-Oglasna</item>
      <item>Trgovački sud u Varaždinu</item>
    </izvorni_sadrzaj>
    <derivirana_varijabla naziv="DomainObject.Predmet.OstaliListNazivFormatedOIB_1">
      <item>e-Oglasna</item>
      <item>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ŠIREC društvo s ograničenom odgovornošću za proizvodnju, usluge i trgovinu u stečaju</izvorni_sadrzaj>
    <derivirana_varijabla naziv="DomainObject.Predmet.ProtustrankaIDrugi_1">Stečajna masa iza ŠIREC društvo s ograničenom odgovornošću za proizvodnju, usluge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Stečajna masa iza ŠIREC društvo s ograničenom odgovornošću za proizvodnju, usluge i trgovinu u stečaju, OIB 40790418928, Braće Radića 1, 42000 Hrašćica</izvorni_sadrzaj>
    <derivirana_varijabla naziv="DomainObject.Predmet.ProtustrankaIDrugiAdressOIB_1">Stečajna masa iza ŠIREC društvo s ograničenom odgovornošću za proizvodnju, usluge i trgovinu u stečaju, OIB 40790418928, Braće Radića 1,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ŠIREC društvo s ograničenom odgovornošću za proizvodnju, usluge i trgovinu u stečaju</item>
      <item>Financijska agencija</item>
      <item>e-Oglasna</item>
      <item>Trgovački sud u Varaždinu</item>
    </izvorni_sadrzaj>
    <derivirana_varijabla naziv="DomainObject.Predmet.SudioniciListNaziv_1">
      <item>Stečajna masa iza ŠIREC društvo s ograničenom odgovornošću za proizvodnju, usluge i trgovinu u stečaju</item>
      <item>Financijska agencija</item>
      <item>e-Oglasna</item>
      <item>Trgovački sud u Varaždinu</item>
    </derivirana_varijabla>
  </DomainObject.Predmet.SudioniciListNaziv>
  <DomainObject.Predmet.SudioniciListAdressOIB>
    <izvorni_sadrzaj>
      <item>Stečajna masa iza ŠIREC društvo s ograničenom odgovornošću za proizvodnju, usluge i trgovinu u stečaju, OIB 40790418928, Braće Radića 1,42000 Hrašćica</item>
      <item>Financijska agencija, OIB 85821130368, A. Cesarca 2,42000 Varaždin</item>
      <item>e-Oglasna</item>
      <item>Trgovački sud u Varaždinu</item>
    </izvorni_sadrzaj>
    <derivirana_varijabla naziv="DomainObject.Predmet.SudioniciListAdressOIB_1">
      <item>Stečajna masa iza ŠIREC društvo s ograničenom odgovornošću za proizvodnju, usluge i trgovinu u stečaju, OIB 40790418928, Braće Radića 1,42000 Hrašćica</item>
      <item>Financijska agencija, OIB 85821130368, A. Cesarca 2,42000 Varaždin</item>
      <item>e-Oglasna</item>
      <item>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40790418928</item>
      <item>, OIB 85821130368</item>
      <item>, OIB null</item>
      <item>, OIB null</item>
    </izvorni_sadrzaj>
    <derivirana_varijabla naziv="DomainObject.Predmet.SudioniciListNazivOIB_1">
      <item>, OIB 40790418928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CAE53A-0E7F-4AD8-9EB1-0450077C1A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208</properties:Words>
  <properties:Characters>936</properties:Characters>
  <properties:Lines>51</properties:Lines>
  <properties:Paragraphs>25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2018-09-04T11:40:00Z</cp:lastPrinted>
  <dcterms:modified xmlns:xsi="http://www.w3.org/2001/XMLSchema-instance" xsi:type="dcterms:W3CDTF">2018-09-04T11:41:00Z</dcterms:modified>
  <cp:revision>64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(ST-1082-16-62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