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d53d" w14:paraId="059d53d" w:rsidRDefault="004B6872" w:rsidR="00804FB6">
      <w:pPr>
        <w:spacing w:before="58"/>
        <w:ind w:hanging="2994" w:left="3144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color w:val="000009"/>
          <w:spacing w:val="-2"/>
          <w:sz w:val="24"/>
        </w:rPr>
        <w:t>I</w:t>
      </w:r>
      <w:r>
        <w:rPr>
          <w:rFonts w:hAnsi="Times New Roman" w:ascii="Times New Roman"/>
          <w:b/>
          <w:color w:val="000009"/>
          <w:spacing w:val="-1"/>
          <w:sz w:val="24"/>
        </w:rPr>
        <w:t>Z</w:t>
      </w:r>
      <w:r>
        <w:rPr>
          <w:rFonts w:hAnsi="Times New Roman" w:ascii="Times New Roman"/>
          <w:b/>
          <w:color w:val="000009"/>
          <w:sz w:val="24"/>
        </w:rPr>
        <w:t>VJE</w:t>
      </w:r>
      <w:r>
        <w:rPr>
          <w:rFonts w:hAnsi="Times New Roman" w:ascii="Times New Roman"/>
          <w:b/>
          <w:color w:val="000009"/>
          <w:spacing w:val="-1"/>
          <w:sz w:val="24"/>
        </w:rPr>
        <w:t>Š</w:t>
      </w:r>
      <w:r>
        <w:rPr>
          <w:rFonts w:hAnsi="Times New Roman" w:ascii="Times New Roman"/>
          <w:b/>
          <w:color w:val="000009"/>
          <w:sz w:val="24"/>
        </w:rPr>
        <w:t>ĆE</w:t>
      </w:r>
      <w:r>
        <w:rPr>
          <w:rFonts w:hAnsi="Times New Roman" w:ascii="Times New Roman"/>
          <w:b/>
          <w:color w:val="000009"/>
          <w:spacing w:val="-6"/>
          <w:sz w:val="24"/>
        </w:rPr>
        <w:t xml:space="preserve"> </w:t>
      </w:r>
      <w:r>
        <w:rPr>
          <w:rFonts w:hAnsi="Times New Roman" w:ascii="Times New Roman"/>
          <w:b/>
          <w:color w:val="000009"/>
          <w:spacing w:val="-2"/>
          <w:sz w:val="24"/>
        </w:rPr>
        <w:t>S</w:t>
      </w:r>
      <w:r>
        <w:rPr>
          <w:rFonts w:hAnsi="Times New Roman" w:ascii="Times New Roman"/>
          <w:b/>
          <w:color w:val="000009"/>
          <w:spacing w:val="-1"/>
          <w:sz w:val="24"/>
        </w:rPr>
        <w:t>TE</w:t>
      </w:r>
      <w:r>
        <w:rPr>
          <w:rFonts w:hAnsi="Times New Roman" w:ascii="Times New Roman"/>
          <w:b/>
          <w:color w:val="000009"/>
          <w:sz w:val="24"/>
        </w:rPr>
        <w:t>ČA</w:t>
      </w:r>
      <w:r>
        <w:rPr>
          <w:rFonts w:hAnsi="Times New Roman" w:ascii="Times New Roman"/>
          <w:b/>
          <w:color w:val="000009"/>
          <w:spacing w:val="-2"/>
          <w:sz w:val="24"/>
        </w:rPr>
        <w:t>J</w:t>
      </w:r>
      <w:r>
        <w:rPr>
          <w:rFonts w:hAnsi="Times New Roman" w:ascii="Times New Roman"/>
          <w:b/>
          <w:color w:val="000009"/>
          <w:sz w:val="24"/>
        </w:rPr>
        <w:t>N</w:t>
      </w:r>
      <w:r>
        <w:rPr>
          <w:rFonts w:hAnsi="Times New Roman" w:ascii="Times New Roman"/>
          <w:b/>
          <w:color w:val="000009"/>
          <w:spacing w:val="-1"/>
          <w:sz w:val="24"/>
        </w:rPr>
        <w:t>OG</w:t>
      </w:r>
      <w:r>
        <w:rPr>
          <w:rFonts w:hAnsi="Times New Roman" w:ascii="Times New Roman"/>
          <w:b/>
          <w:color w:val="000009"/>
          <w:sz w:val="24"/>
        </w:rPr>
        <w:t>A</w:t>
      </w:r>
      <w:r>
        <w:rPr>
          <w:rFonts w:hAnsi="Times New Roman" w:ascii="Times New Roman"/>
          <w:b/>
          <w:color w:val="000009"/>
          <w:spacing w:val="-15"/>
          <w:sz w:val="24"/>
        </w:rPr>
        <w:t xml:space="preserve"> </w:t>
      </w:r>
      <w:r>
        <w:rPr>
          <w:rFonts w:hAnsi="Times New Roman" w:ascii="Times New Roman"/>
          <w:b/>
          <w:color w:val="000009"/>
          <w:sz w:val="24"/>
        </w:rPr>
        <w:t>U</w:t>
      </w:r>
      <w:r>
        <w:rPr>
          <w:rFonts w:hAnsi="Times New Roman" w:ascii="Times New Roman"/>
          <w:b/>
          <w:color w:val="000009"/>
          <w:spacing w:val="-1"/>
          <w:sz w:val="24"/>
        </w:rPr>
        <w:t>P</w:t>
      </w:r>
      <w:r>
        <w:rPr>
          <w:rFonts w:hAnsi="Times New Roman" w:ascii="Times New Roman"/>
          <w:b/>
          <w:color w:val="000009"/>
          <w:sz w:val="24"/>
        </w:rPr>
        <w:t>R</w:t>
      </w:r>
      <w:r>
        <w:rPr>
          <w:rFonts w:hAnsi="Times New Roman" w:ascii="Times New Roman"/>
          <w:b/>
          <w:color w:val="000009"/>
          <w:spacing w:val="-34"/>
          <w:sz w:val="24"/>
        </w:rPr>
        <w:t>A</w:t>
      </w:r>
      <w:r>
        <w:rPr>
          <w:rFonts w:hAnsi="Times New Roman" w:ascii="Times New Roman"/>
          <w:b/>
          <w:color w:val="000009"/>
          <w:sz w:val="24"/>
        </w:rPr>
        <w:t>VI</w:t>
      </w:r>
      <w:r>
        <w:rPr>
          <w:rFonts w:hAnsi="Times New Roman" w:ascii="Times New Roman"/>
          <w:b/>
          <w:color w:val="000009"/>
          <w:spacing w:val="-1"/>
          <w:sz w:val="24"/>
        </w:rPr>
        <w:t>TELJ</w:t>
      </w:r>
      <w:r>
        <w:rPr>
          <w:rFonts w:hAnsi="Times New Roman" w:ascii="Times New Roman"/>
          <w:b/>
          <w:color w:val="000009"/>
          <w:sz w:val="24"/>
        </w:rPr>
        <w:t>A</w:t>
      </w:r>
      <w:r>
        <w:rPr>
          <w:rFonts w:hAnsi="Times New Roman" w:ascii="Times New Roman"/>
          <w:b/>
          <w:color w:val="000009"/>
          <w:spacing w:val="-17"/>
          <w:sz w:val="24"/>
        </w:rPr>
        <w:t xml:space="preserve"> </w:t>
      </w:r>
      <w:r>
        <w:rPr>
          <w:rFonts w:hAnsi="Times New Roman" w:ascii="Times New Roman"/>
          <w:b/>
          <w:color w:val="000009"/>
          <w:sz w:val="24"/>
        </w:rPr>
        <w:t>O</w:t>
      </w:r>
      <w:r>
        <w:rPr>
          <w:rFonts w:hAnsi="Times New Roman" w:ascii="Times New Roman"/>
          <w:b/>
          <w:color w:val="000009"/>
          <w:spacing w:val="-9"/>
          <w:sz w:val="24"/>
        </w:rPr>
        <w:t xml:space="preserve"> </w:t>
      </w:r>
      <w:r>
        <w:rPr>
          <w:rFonts w:hAnsi="Times New Roman" w:ascii="Times New Roman"/>
          <w:b/>
          <w:color w:val="000009"/>
          <w:spacing w:val="-1"/>
          <w:sz w:val="24"/>
        </w:rPr>
        <w:t>T</w:t>
      </w:r>
      <w:r>
        <w:rPr>
          <w:rFonts w:hAnsi="Times New Roman" w:ascii="Times New Roman"/>
          <w:b/>
          <w:color w:val="000009"/>
          <w:sz w:val="24"/>
        </w:rPr>
        <w:t>IJE</w:t>
      </w:r>
      <w:r>
        <w:rPr>
          <w:rFonts w:hAnsi="Times New Roman" w:ascii="Times New Roman"/>
          <w:b/>
          <w:color w:val="000009"/>
          <w:spacing w:val="-1"/>
          <w:sz w:val="24"/>
        </w:rPr>
        <w:t>K</w:t>
      </w:r>
      <w:r>
        <w:rPr>
          <w:rFonts w:hAnsi="Times New Roman" w:ascii="Times New Roman"/>
          <w:b/>
          <w:color w:val="000009"/>
          <w:sz w:val="24"/>
        </w:rPr>
        <w:t>U</w:t>
      </w:r>
      <w:r>
        <w:rPr>
          <w:rFonts w:hAnsi="Times New Roman" w:ascii="Times New Roman"/>
          <w:b/>
          <w:color w:val="000009"/>
          <w:spacing w:val="-5"/>
          <w:sz w:val="24"/>
        </w:rPr>
        <w:t xml:space="preserve"> </w:t>
      </w:r>
      <w:r>
        <w:rPr>
          <w:rFonts w:hAnsi="Times New Roman" w:ascii="Times New Roman"/>
          <w:b/>
          <w:color w:val="000009"/>
          <w:sz w:val="24"/>
        </w:rPr>
        <w:t>S</w:t>
      </w:r>
      <w:r>
        <w:rPr>
          <w:rFonts w:hAnsi="Times New Roman" w:ascii="Times New Roman"/>
          <w:b/>
          <w:color w:val="000009"/>
          <w:spacing w:val="-1"/>
          <w:sz w:val="24"/>
        </w:rPr>
        <w:t>T</w:t>
      </w:r>
      <w:r>
        <w:rPr>
          <w:rFonts w:hAnsi="Times New Roman" w:ascii="Times New Roman"/>
          <w:b/>
          <w:color w:val="000009"/>
          <w:spacing w:val="-3"/>
          <w:sz w:val="24"/>
        </w:rPr>
        <w:t>E</w:t>
      </w:r>
      <w:r>
        <w:rPr>
          <w:rFonts w:hAnsi="Times New Roman" w:ascii="Times New Roman"/>
          <w:b/>
          <w:color w:val="000009"/>
          <w:sz w:val="24"/>
        </w:rPr>
        <w:t>ČAJN</w:t>
      </w:r>
      <w:r>
        <w:rPr>
          <w:rFonts w:hAnsi="Times New Roman" w:ascii="Times New Roman"/>
          <w:b/>
          <w:color w:val="000009"/>
          <w:spacing w:val="-1"/>
          <w:sz w:val="24"/>
        </w:rPr>
        <w:t>OG</w:t>
      </w:r>
      <w:r>
        <w:rPr>
          <w:rFonts w:hAnsi="Times New Roman" w:ascii="Times New Roman"/>
          <w:b/>
          <w:color w:val="000009"/>
          <w:sz w:val="24"/>
        </w:rPr>
        <w:t>A</w:t>
      </w:r>
      <w:r>
        <w:rPr>
          <w:rFonts w:hAnsi="Times New Roman" w:ascii="Times New Roman"/>
          <w:b/>
          <w:color w:val="000009"/>
          <w:spacing w:val="-17"/>
          <w:sz w:val="24"/>
        </w:rPr>
        <w:t xml:space="preserve"> </w:t>
      </w:r>
      <w:r>
        <w:rPr>
          <w:rFonts w:hAnsi="Times New Roman" w:ascii="Times New Roman"/>
          <w:b/>
          <w:color w:val="000009"/>
          <w:spacing w:val="-1"/>
          <w:sz w:val="24"/>
        </w:rPr>
        <w:t>PO</w:t>
      </w:r>
      <w:r>
        <w:rPr>
          <w:rFonts w:hAnsi="Times New Roman" w:ascii="Times New Roman"/>
          <w:b/>
          <w:color w:val="000009"/>
          <w:sz w:val="24"/>
        </w:rPr>
        <w:t>S</w:t>
      </w:r>
      <w:r>
        <w:rPr>
          <w:rFonts w:hAnsi="Times New Roman" w:ascii="Times New Roman"/>
          <w:b/>
          <w:color w:val="000009"/>
          <w:spacing w:val="-1"/>
          <w:sz w:val="24"/>
        </w:rPr>
        <w:t>T</w:t>
      </w:r>
      <w:r>
        <w:rPr>
          <w:rFonts w:hAnsi="Times New Roman" w:ascii="Times New Roman"/>
          <w:b/>
          <w:color w:val="000009"/>
          <w:sz w:val="24"/>
        </w:rPr>
        <w:t>U</w:t>
      </w:r>
      <w:r>
        <w:rPr>
          <w:rFonts w:hAnsi="Times New Roman" w:ascii="Times New Roman"/>
          <w:b/>
          <w:color w:val="000009"/>
          <w:spacing w:val="1"/>
          <w:sz w:val="24"/>
        </w:rPr>
        <w:t>P</w:t>
      </w:r>
      <w:r>
        <w:rPr>
          <w:rFonts w:hAnsi="Times New Roman" w:ascii="Times New Roman"/>
          <w:b/>
          <w:color w:val="000009"/>
          <w:spacing w:val="-1"/>
          <w:sz w:val="24"/>
        </w:rPr>
        <w:t>K</w:t>
      </w:r>
      <w:r>
        <w:rPr>
          <w:rFonts w:hAnsi="Times New Roman" w:ascii="Times New Roman"/>
          <w:b/>
          <w:color w:val="000009"/>
          <w:sz w:val="24"/>
        </w:rPr>
        <w:t>A</w:t>
      </w:r>
      <w:r>
        <w:rPr>
          <w:rFonts w:hAnsi="Times New Roman" w:ascii="Times New Roman"/>
          <w:b/>
          <w:color w:val="000009"/>
          <w:spacing w:val="-17"/>
          <w:sz w:val="24"/>
        </w:rPr>
        <w:t xml:space="preserve"> </w:t>
      </w:r>
      <w:r>
        <w:rPr>
          <w:rFonts w:hAnsi="Times New Roman" w:ascii="Times New Roman"/>
          <w:b/>
          <w:color w:val="000009"/>
          <w:sz w:val="24"/>
        </w:rPr>
        <w:t xml:space="preserve">I </w:t>
      </w:r>
      <w:r>
        <w:rPr>
          <w:rFonts w:hAnsi="Times New Roman" w:ascii="Times New Roman"/>
          <w:b/>
          <w:color w:val="000009"/>
          <w:spacing w:val="-4"/>
          <w:sz w:val="24"/>
        </w:rPr>
        <w:t>S</w:t>
      </w:r>
      <w:r>
        <w:rPr>
          <w:rFonts w:hAnsi="Times New Roman" w:ascii="Times New Roman"/>
          <w:b/>
          <w:color w:val="000009"/>
          <w:spacing w:val="-5"/>
          <w:sz w:val="24"/>
        </w:rPr>
        <w:t>T</w:t>
      </w:r>
      <w:r>
        <w:rPr>
          <w:rFonts w:hAnsi="Times New Roman" w:ascii="Times New Roman"/>
          <w:b/>
          <w:color w:val="000009"/>
          <w:spacing w:val="-4"/>
          <w:sz w:val="24"/>
        </w:rPr>
        <w:t xml:space="preserve">ANJU </w:t>
      </w:r>
      <w:r>
        <w:rPr>
          <w:rFonts w:hAnsi="Times New Roman" w:ascii="Times New Roman"/>
          <w:b/>
          <w:color w:val="000009"/>
          <w:spacing w:val="-1"/>
          <w:sz w:val="24"/>
        </w:rPr>
        <w:t>STEČAJNE</w:t>
      </w:r>
      <w:r>
        <w:rPr>
          <w:rFonts w:hAnsi="Times New Roman" w:ascii="Times New Roman"/>
          <w:b/>
          <w:color w:val="000009"/>
          <w:spacing w:val="-4"/>
          <w:sz w:val="24"/>
        </w:rPr>
        <w:t xml:space="preserve"> </w:t>
      </w:r>
      <w:r>
        <w:rPr>
          <w:rFonts w:hAnsi="Times New Roman" w:ascii="Times New Roman"/>
          <w:b/>
          <w:color w:val="000009"/>
          <w:spacing w:val="-1"/>
          <w:sz w:val="24"/>
        </w:rPr>
        <w:t>MASE</w:t>
      </w:r>
    </w:p>
    <w:p w:rsidRDefault="00804FB6" w:rsidR="00804FB6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4B6872" w:rsidR="00804FB6">
      <w:pPr>
        <w:pStyle w:val="Tijeloteksta"/>
        <w:spacing w:lineRule="auto" w:line="309"/>
        <w:ind w:right="3676"/>
        <w:rPr>
          <w:rFonts w:cs="Times New Roman"/>
        </w:rPr>
      </w:pPr>
      <w:r>
        <w:rPr>
          <w:color w:val="000009"/>
          <w:spacing w:val="-1"/>
        </w:rPr>
        <w:t>Nadležni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1"/>
        </w:rPr>
        <w:t>trgovački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sud:</w:t>
      </w:r>
      <w:r>
        <w:rPr>
          <w:color w:val="000009"/>
          <w:spacing w:val="-9"/>
        </w:rPr>
        <w:t xml:space="preserve"> </w:t>
      </w:r>
      <w:r>
        <w:rPr>
          <w:color w:val="000009"/>
          <w:spacing w:val="-2"/>
        </w:rPr>
        <w:t>Trgovački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sud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u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Zagrebu</w:t>
      </w:r>
      <w:r>
        <w:rPr>
          <w:color w:val="000009"/>
          <w:spacing w:val="37"/>
        </w:rPr>
        <w:t xml:space="preserve"> </w:t>
      </w:r>
      <w:r>
        <w:rPr>
          <w:color w:val="000009"/>
          <w:spacing w:val="-1"/>
        </w:rPr>
        <w:t>Poslovni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broj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spisa:</w:t>
      </w:r>
      <w:r>
        <w:rPr>
          <w:color w:val="000009"/>
          <w:spacing w:val="-3"/>
        </w:rPr>
        <w:t xml:space="preserve"> </w:t>
      </w:r>
      <w:r>
        <w:rPr>
          <w:rFonts w:cs="Times New Roman"/>
          <w:b/>
          <w:bCs/>
          <w:color w:val="000009"/>
        </w:rPr>
        <w:t>St</w:t>
      </w:r>
      <w:r>
        <w:rPr>
          <w:rFonts w:cs="Times New Roman"/>
          <w:b/>
          <w:bCs/>
          <w:color w:val="000009"/>
          <w:spacing w:val="-4"/>
        </w:rPr>
        <w:t xml:space="preserve"> </w:t>
      </w:r>
      <w:r>
        <w:rPr>
          <w:rFonts w:cs="Times New Roman"/>
          <w:b/>
          <w:bCs/>
          <w:color w:val="000009"/>
        </w:rPr>
        <w:t>–</w:t>
      </w:r>
      <w:r>
        <w:rPr>
          <w:rFonts w:cs="Times New Roman"/>
          <w:b/>
          <w:bCs/>
          <w:color w:val="000009"/>
          <w:spacing w:val="-3"/>
        </w:rPr>
        <w:t xml:space="preserve"> </w:t>
      </w:r>
      <w:r>
        <w:rPr>
          <w:rFonts w:cs="Times New Roman"/>
          <w:b/>
          <w:bCs/>
          <w:color w:val="000009"/>
          <w:spacing w:val="-1"/>
        </w:rPr>
        <w:t>1394/13</w:t>
      </w:r>
    </w:p>
    <w:p w:rsidRDefault="004B6872" w:rsidR="00804FB6">
      <w:pPr>
        <w:pStyle w:val="Tijeloteksta"/>
        <w:spacing w:before="3"/>
      </w:pPr>
      <w:r>
        <w:rPr>
          <w:color w:val="000009"/>
          <w:spacing w:val="-1"/>
        </w:rPr>
        <w:t>Dužnik: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Mijvis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1"/>
        </w:rPr>
        <w:t>generalna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reparacija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motora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d.o.o.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za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trgovinu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usluge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u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stečaju,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Križ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(Općina</w:t>
      </w:r>
      <w:r>
        <w:rPr>
          <w:color w:val="000009"/>
          <w:spacing w:val="85"/>
          <w:w w:val="99"/>
        </w:rPr>
        <w:t xml:space="preserve"> </w:t>
      </w:r>
      <w:r>
        <w:rPr>
          <w:color w:val="000009"/>
          <w:spacing w:val="-1"/>
        </w:rPr>
        <w:t>Križ),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Gornji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Prnjarovac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121.,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OIB: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90193829736.,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MBS: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080549635.</w:t>
      </w:r>
    </w:p>
    <w:p w:rsidRDefault="00804FB6" w:rsidR="00804FB6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4B6872" w:rsidR="00804FB6">
      <w:pPr>
        <w:pStyle w:val="Tijeloteksta"/>
        <w:numPr>
          <w:ilvl w:val="0"/>
          <w:numId w:val="1"/>
        </w:numPr>
        <w:tabs>
          <w:tab w:pos="296" w:val="left"/>
        </w:tabs>
        <w:ind w:firstLine="0"/>
        <w:jc w:val="both"/>
      </w:pPr>
      <w:r>
        <w:rPr>
          <w:color w:val="000009"/>
          <w:spacing w:val="-1"/>
        </w:rPr>
        <w:t>TIJEK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1"/>
        </w:rPr>
        <w:t>STEČAJNOGA</w:t>
      </w:r>
      <w:r>
        <w:rPr>
          <w:color w:val="000009"/>
          <w:spacing w:val="-16"/>
        </w:rPr>
        <w:t xml:space="preserve"> </w:t>
      </w:r>
      <w:r>
        <w:rPr>
          <w:color w:val="000009"/>
          <w:spacing w:val="-1"/>
        </w:rPr>
        <w:t>POSTUPKA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U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1"/>
        </w:rPr>
        <w:t>RAZDOBLJU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1"/>
        </w:rPr>
        <w:t xml:space="preserve">OD </w:t>
      </w:r>
      <w:r>
        <w:rPr>
          <w:color w:val="000009"/>
        </w:rPr>
        <w:t>05.10.2016</w:t>
      </w:r>
      <w:r>
        <w:rPr>
          <w:color w:val="000009"/>
          <w:spacing w:val="-2"/>
        </w:rPr>
        <w:t xml:space="preserve"> </w:t>
      </w:r>
      <w:r>
        <w:rPr>
          <w:color w:val="000009"/>
          <w:spacing w:val="-1"/>
        </w:rPr>
        <w:t>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21.03.2017</w:t>
      </w:r>
    </w:p>
    <w:p w:rsidRDefault="004B6872" w:rsidR="00804FB6">
      <w:pPr>
        <w:pStyle w:val="Tijeloteksta"/>
        <w:spacing w:before="80"/>
        <w:ind w:right="113"/>
        <w:jc w:val="both"/>
      </w:pPr>
      <w:r>
        <w:rPr>
          <w:color w:val="000009"/>
          <w:spacing w:val="-1"/>
        </w:rPr>
        <w:t>Održana</w:t>
      </w:r>
      <w:r>
        <w:rPr>
          <w:color w:val="000009"/>
          <w:spacing w:val="9"/>
        </w:rPr>
        <w:t xml:space="preserve"> </w:t>
      </w:r>
      <w:r>
        <w:rPr>
          <w:color w:val="000009"/>
          <w:spacing w:val="-1"/>
        </w:rPr>
        <w:t>su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dva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ročišta</w:t>
      </w:r>
      <w:r>
        <w:rPr>
          <w:color w:val="000009"/>
          <w:spacing w:val="9"/>
        </w:rPr>
        <w:t xml:space="preserve"> </w:t>
      </w:r>
      <w:r>
        <w:rPr>
          <w:color w:val="000009"/>
          <w:spacing w:val="-1"/>
        </w:rPr>
        <w:t>za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javnu</w:t>
      </w:r>
      <w:r>
        <w:rPr>
          <w:color w:val="000009"/>
          <w:spacing w:val="11"/>
        </w:rPr>
        <w:t xml:space="preserve"> </w:t>
      </w:r>
      <w:r>
        <w:rPr>
          <w:color w:val="000009"/>
          <w:spacing w:val="-1"/>
        </w:rPr>
        <w:t>dražbu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poradi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unovčenja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nekretnine</w:t>
      </w:r>
      <w:r>
        <w:rPr>
          <w:color w:val="000009"/>
          <w:spacing w:val="9"/>
        </w:rPr>
        <w:t xml:space="preserve"> </w:t>
      </w:r>
      <w:r>
        <w:rPr>
          <w:color w:val="000009"/>
          <w:spacing w:val="-1"/>
        </w:rPr>
        <w:t>stečajnog</w:t>
      </w:r>
      <w:r>
        <w:rPr>
          <w:color w:val="000009"/>
          <w:spacing w:val="11"/>
        </w:rPr>
        <w:t xml:space="preserve"> </w:t>
      </w:r>
      <w:r>
        <w:rPr>
          <w:color w:val="000009"/>
          <w:spacing w:val="-1"/>
        </w:rPr>
        <w:t>dužnika.</w:t>
      </w:r>
      <w:r>
        <w:rPr>
          <w:color w:val="000009"/>
          <w:spacing w:val="10"/>
        </w:rPr>
        <w:t xml:space="preserve"> </w:t>
      </w:r>
      <w:r>
        <w:rPr>
          <w:color w:val="000009"/>
          <w:spacing w:val="-1"/>
        </w:rPr>
        <w:t>Nije</w:t>
      </w:r>
      <w:r>
        <w:rPr>
          <w:color w:val="000009"/>
          <w:spacing w:val="97"/>
          <w:w w:val="99"/>
        </w:rPr>
        <w:t xml:space="preserve"> </w:t>
      </w:r>
      <w:r>
        <w:rPr>
          <w:color w:val="000009"/>
          <w:spacing w:val="-1"/>
        </w:rPr>
        <w:t>bilo</w:t>
      </w:r>
      <w:r>
        <w:rPr>
          <w:color w:val="000009"/>
          <w:spacing w:val="21"/>
        </w:rPr>
        <w:t xml:space="preserve"> </w:t>
      </w:r>
      <w:r>
        <w:rPr>
          <w:color w:val="000009"/>
          <w:spacing w:val="-1"/>
        </w:rPr>
        <w:t>zainteresiranih</w:t>
      </w:r>
      <w:r>
        <w:rPr>
          <w:color w:val="000009"/>
          <w:spacing w:val="22"/>
        </w:rPr>
        <w:t xml:space="preserve"> </w:t>
      </w:r>
      <w:r>
        <w:rPr>
          <w:color w:val="000009"/>
          <w:spacing w:val="-1"/>
        </w:rPr>
        <w:t>kupaca.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Po</w:t>
      </w:r>
      <w:r>
        <w:rPr>
          <w:color w:val="000009"/>
          <w:spacing w:val="19"/>
        </w:rPr>
        <w:t xml:space="preserve"> </w:t>
      </w:r>
      <w:r>
        <w:rPr>
          <w:color w:val="000009"/>
          <w:spacing w:val="-1"/>
        </w:rPr>
        <w:t>prijedlogu</w:t>
      </w:r>
      <w:r>
        <w:rPr>
          <w:color w:val="000009"/>
          <w:spacing w:val="22"/>
        </w:rPr>
        <w:t xml:space="preserve"> </w:t>
      </w:r>
      <w:r>
        <w:rPr>
          <w:color w:val="000009"/>
          <w:spacing w:val="-1"/>
        </w:rPr>
        <w:t>stečajnog</w:t>
      </w:r>
      <w:r>
        <w:rPr>
          <w:color w:val="000009"/>
          <w:spacing w:val="22"/>
        </w:rPr>
        <w:t xml:space="preserve"> </w:t>
      </w:r>
      <w:r>
        <w:rPr>
          <w:color w:val="000009"/>
          <w:spacing w:val="-1"/>
        </w:rPr>
        <w:t>upravitelja</w:t>
      </w:r>
      <w:r>
        <w:rPr>
          <w:color w:val="000009"/>
          <w:spacing w:val="20"/>
        </w:rPr>
        <w:t xml:space="preserve"> </w:t>
      </w:r>
      <w:r>
        <w:rPr>
          <w:color w:val="000009"/>
          <w:spacing w:val="-1"/>
        </w:rPr>
        <w:t>početna</w:t>
      </w:r>
      <w:r>
        <w:rPr>
          <w:color w:val="000009"/>
          <w:spacing w:val="21"/>
        </w:rPr>
        <w:t xml:space="preserve"> </w:t>
      </w:r>
      <w:r>
        <w:rPr>
          <w:color w:val="000009"/>
          <w:spacing w:val="-1"/>
        </w:rPr>
        <w:t>cijena</w:t>
      </w:r>
      <w:r>
        <w:rPr>
          <w:color w:val="000009"/>
          <w:spacing w:val="21"/>
        </w:rPr>
        <w:t xml:space="preserve"> </w:t>
      </w:r>
      <w:r>
        <w:rPr>
          <w:color w:val="000009"/>
          <w:spacing w:val="-1"/>
        </w:rPr>
        <w:t>nekretnine</w:t>
      </w:r>
      <w:r>
        <w:rPr>
          <w:color w:val="000009"/>
          <w:spacing w:val="21"/>
        </w:rPr>
        <w:t xml:space="preserve"> </w:t>
      </w:r>
      <w:r>
        <w:rPr>
          <w:color w:val="000009"/>
          <w:spacing w:val="-1"/>
        </w:rPr>
        <w:t>je</w:t>
      </w:r>
      <w:r>
        <w:rPr>
          <w:color w:val="000009"/>
          <w:spacing w:val="103"/>
          <w:w w:val="99"/>
        </w:rPr>
        <w:t xml:space="preserve"> </w:t>
      </w:r>
      <w:r>
        <w:rPr>
          <w:color w:val="000009"/>
          <w:spacing w:val="-1"/>
        </w:rPr>
        <w:t>umanjena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iznos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od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720.000,00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kn.</w:t>
      </w:r>
      <w:r>
        <w:rPr>
          <w:color w:val="000009"/>
          <w:spacing w:val="14"/>
        </w:rPr>
        <w:t xml:space="preserve"> </w:t>
      </w:r>
      <w:r>
        <w:rPr>
          <w:color w:val="000009"/>
          <w:spacing w:val="-1"/>
        </w:rPr>
        <w:t>Sud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je</w:t>
      </w:r>
      <w:r>
        <w:rPr>
          <w:color w:val="000009"/>
          <w:spacing w:val="13"/>
        </w:rPr>
        <w:t xml:space="preserve"> </w:t>
      </w:r>
      <w:r>
        <w:rPr>
          <w:color w:val="000009"/>
          <w:spacing w:val="-1"/>
        </w:rPr>
        <w:t>zakazo</w:t>
      </w:r>
      <w:r>
        <w:rPr>
          <w:color w:val="000009"/>
          <w:spacing w:val="14"/>
        </w:rPr>
        <w:t xml:space="preserve"> </w:t>
      </w:r>
      <w:r>
        <w:rPr>
          <w:color w:val="000009"/>
          <w:spacing w:val="-1"/>
        </w:rPr>
        <w:t>ročište</w:t>
      </w:r>
      <w:r>
        <w:rPr>
          <w:color w:val="000009"/>
          <w:spacing w:val="17"/>
        </w:rPr>
        <w:t xml:space="preserve"> </w:t>
      </w:r>
      <w:r>
        <w:rPr>
          <w:color w:val="000009"/>
          <w:spacing w:val="-1"/>
        </w:rPr>
        <w:t>za</w:t>
      </w:r>
      <w:r>
        <w:rPr>
          <w:color w:val="000009"/>
          <w:spacing w:val="13"/>
        </w:rPr>
        <w:t xml:space="preserve"> </w:t>
      </w:r>
      <w:r>
        <w:rPr>
          <w:color w:val="000009"/>
          <w:spacing w:val="-1"/>
        </w:rPr>
        <w:t>treću</w:t>
      </w:r>
      <w:r>
        <w:rPr>
          <w:color w:val="000009"/>
          <w:spacing w:val="14"/>
        </w:rPr>
        <w:t xml:space="preserve"> </w:t>
      </w:r>
      <w:r>
        <w:rPr>
          <w:color w:val="000009"/>
          <w:spacing w:val="-1"/>
        </w:rPr>
        <w:t>javnu</w:t>
      </w:r>
      <w:r>
        <w:rPr>
          <w:color w:val="000009"/>
          <w:spacing w:val="16"/>
        </w:rPr>
        <w:t xml:space="preserve"> </w:t>
      </w:r>
      <w:r>
        <w:rPr>
          <w:color w:val="000009"/>
          <w:spacing w:val="-1"/>
        </w:rPr>
        <w:t>dražbu</w:t>
      </w:r>
      <w:r>
        <w:rPr>
          <w:color w:val="000009"/>
          <w:spacing w:val="15"/>
        </w:rPr>
        <w:t xml:space="preserve"> </w:t>
      </w:r>
      <w:r>
        <w:rPr>
          <w:color w:val="000009"/>
          <w:spacing w:val="-1"/>
        </w:rPr>
        <w:t>za</w:t>
      </w:r>
      <w:r>
        <w:rPr>
          <w:color w:val="000009"/>
          <w:spacing w:val="16"/>
        </w:rPr>
        <w:t xml:space="preserve"> </w:t>
      </w:r>
      <w:r>
        <w:rPr>
          <w:color w:val="000009"/>
          <w:spacing w:val="-1"/>
        </w:rPr>
        <w:t>mjesec</w:t>
      </w:r>
      <w:r>
        <w:rPr>
          <w:color w:val="000009"/>
          <w:spacing w:val="61"/>
          <w:w w:val="99"/>
        </w:rPr>
        <w:t xml:space="preserve"> </w:t>
      </w:r>
      <w:r>
        <w:rPr>
          <w:color w:val="000009"/>
          <w:spacing w:val="-1"/>
        </w:rPr>
        <w:t>svibanj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2017.</w:t>
      </w:r>
      <w:r>
        <w:rPr>
          <w:color w:val="000009"/>
          <w:spacing w:val="-1"/>
        </w:rPr>
        <w:t xml:space="preserve"> godine.</w:t>
      </w:r>
      <w:r>
        <w:rPr>
          <w:color w:val="000009"/>
          <w:spacing w:val="3"/>
        </w:rPr>
        <w:t xml:space="preserve"> </w:t>
      </w:r>
      <w:r>
        <w:rPr>
          <w:spacing w:val="-1"/>
        </w:rPr>
        <w:t>Oglas</w:t>
      </w:r>
      <w:r>
        <w:t xml:space="preserve"> o</w:t>
      </w:r>
      <w:r>
        <w:rPr>
          <w:spacing w:val="-1"/>
        </w:rPr>
        <w:t xml:space="preserve"> prodaji</w:t>
      </w:r>
      <w:r>
        <w:rPr>
          <w:spacing w:val="1"/>
        </w:rPr>
        <w:t xml:space="preserve"> </w:t>
      </w:r>
      <w:r>
        <w:rPr>
          <w:spacing w:val="-1"/>
        </w:rPr>
        <w:t>nekretnine</w:t>
      </w:r>
      <w:r>
        <w:rPr>
          <w:spacing w:val="-2"/>
        </w:rPr>
        <w:t xml:space="preserve"> </w:t>
      </w:r>
      <w:r>
        <w:rPr>
          <w:spacing w:val="-1"/>
        </w:rPr>
        <w:t>objavljen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rPr>
          <w:spacing w:val="-1"/>
        </w:rPr>
        <w:t>web</w:t>
      </w:r>
      <w:r>
        <w:t xml:space="preserve"> </w:t>
      </w:r>
      <w:r>
        <w:rPr>
          <w:spacing w:val="-1"/>
        </w:rPr>
        <w:t>stranicama</w:t>
      </w:r>
      <w:r>
        <w:rPr>
          <w:spacing w:val="-2"/>
        </w:rPr>
        <w:t xml:space="preserve"> </w:t>
      </w:r>
      <w:r>
        <w:rPr>
          <w:spacing w:val="-1"/>
        </w:rPr>
        <w:t>HGK</w:t>
      </w:r>
      <w:r>
        <w:t xml:space="preserve"> i </w:t>
      </w:r>
      <w:r>
        <w:rPr>
          <w:spacing w:val="-1"/>
        </w:rPr>
        <w:t>sudačke</w:t>
      </w:r>
      <w:r>
        <w:rPr>
          <w:spacing w:val="87"/>
          <w:w w:val="99"/>
        </w:rPr>
        <w:t xml:space="preserve"> </w:t>
      </w:r>
      <w:r>
        <w:rPr>
          <w:spacing w:val="-1"/>
        </w:rPr>
        <w:t>mreže.</w:t>
      </w:r>
    </w:p>
    <w:p w:rsidRDefault="00804FB6" w:rsidR="00804FB6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4B6872" w:rsidR="00804FB6">
      <w:pPr>
        <w:pStyle w:val="Tijeloteksta"/>
        <w:numPr>
          <w:ilvl w:val="0"/>
          <w:numId w:val="1"/>
        </w:numPr>
        <w:tabs>
          <w:tab w:pos="380" w:val="left"/>
        </w:tabs>
        <w:ind w:hanging="279" w:left="379"/>
        <w:jc w:val="both"/>
      </w:pPr>
      <w:r>
        <w:rPr>
          <w:color w:val="000009"/>
          <w:spacing w:val="-4"/>
        </w:rPr>
        <w:t>S</w:t>
      </w:r>
      <w:r>
        <w:rPr>
          <w:color w:val="000009"/>
          <w:spacing w:val="-5"/>
        </w:rPr>
        <w:t>T</w:t>
      </w:r>
      <w:r>
        <w:rPr>
          <w:color w:val="000009"/>
          <w:spacing w:val="-4"/>
        </w:rPr>
        <w:t>ANJ</w:t>
      </w:r>
      <w:r>
        <w:rPr>
          <w:color w:val="000009"/>
          <w:spacing w:val="-5"/>
        </w:rPr>
        <w:t>E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STEČAJNE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MASE</w:t>
      </w:r>
    </w:p>
    <w:p w:rsidRDefault="004B6872" w:rsidR="00804FB6">
      <w:pPr>
        <w:pStyle w:val="Tijeloteksta"/>
        <w:spacing w:before="80"/>
        <w:jc w:val="both"/>
      </w:pPr>
      <w:r>
        <w:rPr>
          <w:color w:val="000009"/>
          <w:spacing w:val="-1"/>
        </w:rPr>
        <w:t>Stečajni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dužnik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žiro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računu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nadalje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nema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financijskih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sredstava.</w:t>
      </w:r>
    </w:p>
    <w:p w:rsidRDefault="00804FB6" w:rsidR="00804FB6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4B6872" w:rsidR="00804FB6">
      <w:pPr>
        <w:pStyle w:val="Tijeloteksta"/>
        <w:numPr>
          <w:ilvl w:val="0"/>
          <w:numId w:val="1"/>
        </w:numPr>
        <w:tabs>
          <w:tab w:pos="460" w:val="left"/>
        </w:tabs>
        <w:spacing w:lineRule="auto" w:line="309"/>
        <w:ind w:firstLine="0" w:right="2178"/>
      </w:pPr>
      <w:r>
        <w:rPr>
          <w:color w:val="000009"/>
          <w:spacing w:val="-1"/>
        </w:rPr>
        <w:t>RADNJE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KOJE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ĆE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PODUZETI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NAREDNOM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"/>
        </w:rPr>
        <w:t>RAZDOBLJU</w:t>
      </w:r>
      <w:r>
        <w:rPr>
          <w:color w:val="000009"/>
          <w:spacing w:val="25"/>
        </w:rPr>
        <w:t xml:space="preserve"> </w:t>
      </w:r>
      <w:r>
        <w:rPr>
          <w:color w:val="000009"/>
          <w:spacing w:val="-1"/>
        </w:rPr>
        <w:t>Nastaviti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će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są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1"/>
        </w:rPr>
        <w:t>unovčenjem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nekretnine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stečajnog</w:t>
      </w:r>
      <w:r>
        <w:rPr>
          <w:color w:val="000009"/>
          <w:spacing w:val="-6"/>
        </w:rPr>
        <w:t xml:space="preserve"> </w:t>
      </w:r>
      <w:r>
        <w:rPr>
          <w:color w:val="000009"/>
          <w:spacing w:val="-1"/>
        </w:rPr>
        <w:t>dužnika.</w:t>
      </w:r>
    </w:p>
    <w:p w:rsidRDefault="00804FB6" w:rsidR="00804FB6">
      <w:pPr>
        <w:spacing w:before="2"/>
        <w:rPr>
          <w:rFonts w:cs="Times New Roman" w:eastAsia="Times New Roman" w:hAnsi="Times New Roman" w:ascii="Times New Roman"/>
          <w:sz w:val="31"/>
          <w:szCs w:val="31"/>
        </w:rPr>
      </w:pPr>
    </w:p>
    <w:p w:rsidRDefault="004B6872" w:rsidR="00804FB6">
      <w:pPr>
        <w:pStyle w:val="Tijeloteksta"/>
        <w:tabs>
          <w:tab w:pos="6479" w:val="left"/>
        </w:tabs>
        <w:spacing w:before="0"/>
        <w:jc w:val="both"/>
      </w:pPr>
      <w:r>
        <w:rPr>
          <w:color w:val="000009"/>
          <w:spacing w:val="-1"/>
        </w:rPr>
        <w:t>Mjesto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"/>
        </w:rPr>
        <w:t>datum</w:t>
      </w:r>
      <w:r>
        <w:rPr>
          <w:color w:val="000009"/>
          <w:spacing w:val="-1"/>
        </w:rPr>
        <w:tab/>
        <w:t>Stečajni</w:t>
      </w:r>
      <w:r>
        <w:rPr>
          <w:color w:val="000009"/>
          <w:spacing w:val="-15"/>
        </w:rPr>
        <w:t xml:space="preserve"> </w:t>
      </w:r>
      <w:r>
        <w:rPr>
          <w:color w:val="000009"/>
          <w:spacing w:val="-1"/>
        </w:rPr>
        <w:t>upravitelj</w:t>
      </w:r>
    </w:p>
    <w:p w:rsidRDefault="004B6872" w:rsidR="00804FB6">
      <w:pPr>
        <w:pStyle w:val="Tijeloteksta"/>
        <w:tabs>
          <w:tab w:pos="6599" w:val="left"/>
        </w:tabs>
        <w:spacing w:before="80"/>
        <w:jc w:val="both"/>
      </w:pPr>
      <w:r>
        <w:rPr>
          <w:color w:val="000009"/>
        </w:rPr>
        <w:t>22.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ožujak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2017.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1"/>
        </w:rPr>
        <w:t>godine</w:t>
      </w:r>
      <w:r>
        <w:rPr>
          <w:color w:val="000009"/>
          <w:spacing w:val="-1"/>
        </w:rPr>
        <w:tab/>
        <w:t>Daniel</w:t>
      </w:r>
      <w:r>
        <w:rPr>
          <w:color w:val="000009"/>
          <w:spacing w:val="-12"/>
        </w:rPr>
        <w:t xml:space="preserve"> </w:t>
      </w:r>
      <w:r>
        <w:rPr>
          <w:color w:val="000009"/>
          <w:spacing w:val="-1"/>
        </w:rPr>
        <w:t>Deković</w:t>
      </w:r>
    </w:p>
    <w:sectPr w:rsidR="00804FB6">
      <w:type w:val="continuous"/>
      <w:pgSz w:h="16840" w:w="11900"/>
      <w:pgMar w:gutter="0" w:footer="720" w:header="720" w:left="1320" w:bottom="280" w:right="1300" w:top="136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0E23B1"/>
    <w:multiLevelType w:val="hybridMultilevel"/>
    <w:tmpl w:val="CED2EF60"/>
    <w:lvl w:tplc="B83EB7EC" w:ilvl="0">
      <w:start w:val="1"/>
      <w:numFmt w:val="upperRoman"/>
      <w:lvlText w:val="%1."/>
      <w:lvlJc w:val="left"/>
      <w:pPr>
        <w:ind w:hanging="196" w:left="100"/>
        <w:jc w:val="left"/>
      </w:pPr>
      <w:rPr>
        <w:rFonts w:eastAsia="Times New Roman" w:hAnsi="Times New Roman" w:ascii="Times New Roman" w:hint="default"/>
        <w:color w:val="000009"/>
        <w:sz w:val="24"/>
        <w:szCs w:val="24"/>
      </w:rPr>
    </w:lvl>
    <w:lvl w:tplc="85FA4A02" w:ilvl="1">
      <w:start w:val="1"/>
      <w:numFmt w:val="bullet"/>
      <w:lvlText w:val="•"/>
      <w:lvlJc w:val="left"/>
      <w:pPr>
        <w:ind w:hanging="196" w:left="1018"/>
      </w:pPr>
      <w:rPr>
        <w:rFonts w:hint="default"/>
      </w:rPr>
    </w:lvl>
    <w:lvl w:tplc="A5DA2CF4" w:ilvl="2">
      <w:start w:val="1"/>
      <w:numFmt w:val="bullet"/>
      <w:lvlText w:val="•"/>
      <w:lvlJc w:val="left"/>
      <w:pPr>
        <w:ind w:hanging="196" w:left="1936"/>
      </w:pPr>
      <w:rPr>
        <w:rFonts w:hint="default"/>
      </w:rPr>
    </w:lvl>
    <w:lvl w:tplc="D51C15FC" w:ilvl="3">
      <w:start w:val="1"/>
      <w:numFmt w:val="bullet"/>
      <w:lvlText w:val="•"/>
      <w:lvlJc w:val="left"/>
      <w:pPr>
        <w:ind w:hanging="196" w:left="2854"/>
      </w:pPr>
      <w:rPr>
        <w:rFonts w:hint="default"/>
      </w:rPr>
    </w:lvl>
    <w:lvl w:tplc="E34ECB2A" w:ilvl="4">
      <w:start w:val="1"/>
      <w:numFmt w:val="bullet"/>
      <w:lvlText w:val="•"/>
      <w:lvlJc w:val="left"/>
      <w:pPr>
        <w:ind w:hanging="196" w:left="3772"/>
      </w:pPr>
      <w:rPr>
        <w:rFonts w:hint="default"/>
      </w:rPr>
    </w:lvl>
    <w:lvl w:tplc="8E12CC2C" w:ilvl="5">
      <w:start w:val="1"/>
      <w:numFmt w:val="bullet"/>
      <w:lvlText w:val="•"/>
      <w:lvlJc w:val="left"/>
      <w:pPr>
        <w:ind w:hanging="196" w:left="4690"/>
      </w:pPr>
      <w:rPr>
        <w:rFonts w:hint="default"/>
      </w:rPr>
    </w:lvl>
    <w:lvl w:tplc="6826F2FC" w:ilvl="6">
      <w:start w:val="1"/>
      <w:numFmt w:val="bullet"/>
      <w:lvlText w:val="•"/>
      <w:lvlJc w:val="left"/>
      <w:pPr>
        <w:ind w:hanging="196" w:left="5608"/>
      </w:pPr>
      <w:rPr>
        <w:rFonts w:hint="default"/>
      </w:rPr>
    </w:lvl>
    <w:lvl w:tplc="5262CAA0" w:ilvl="7">
      <w:start w:val="1"/>
      <w:numFmt w:val="bullet"/>
      <w:lvlText w:val="•"/>
      <w:lvlJc w:val="left"/>
      <w:pPr>
        <w:ind w:hanging="196" w:left="6526"/>
      </w:pPr>
      <w:rPr>
        <w:rFonts w:hint="default"/>
      </w:rPr>
    </w:lvl>
    <w:lvl w:tplc="054A43EC" w:ilvl="8">
      <w:start w:val="1"/>
      <w:numFmt w:val="bullet"/>
      <w:lvlText w:val="•"/>
      <w:lvlJc w:val="left"/>
      <w:pPr>
        <w:ind w:hanging="196" w:left="74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FB6"/>
    <w:rsid w:val="004B6872"/>
    <w:rsid w:val="00533AD5"/>
    <w:rsid w:val="0080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533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AD5"/>
    <w:rPr>
      <w:rFonts w:cs="Times New Roman" w:hAnsi="Times New Roman" w:ascii="Times New Roman"/>
      <w:b/>
      <w:color w:val="000009"/>
      <w:spacing w:val="-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AD5"/>
    <w:rPr>
      <w:rFonts w:hAnsi="Times New Roman" w:ascii="Times New Roman"/>
      <w:b/>
      <w:color w:val="000009"/>
      <w:spacing w:val="-2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AD5"/>
    <w:rPr>
      <w:rFonts w:cs="Times New Roman" w:hAnsi="Times New Roman" w:ascii="Times New Roman"/>
      <w:b w:val="false"/>
      <w:color w:val="000009"/>
      <w:spacing w:val="-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AD5"/>
    <w:rPr>
      <w:rFonts w:cs="Times New Roman" w:hAnsi="Times New Roman" w:ascii="Times New Roman"/>
      <w:b w:val="false"/>
      <w:color w:val="000009"/>
      <w:spacing w:val="-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spacing w:before="160"/>
      <w:ind w:left="100"/>
    </w:pPr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533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AD5"/>
    <w:rPr>
      <w:rFonts w:ascii="Times New Roman" w:cs="Times New Roman" w:hAnsi="Times New Roman"/>
      <w:b/>
      <w:color w:val="000009"/>
      <w:spacing w:val="-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AD5"/>
    <w:rPr>
      <w:rFonts w:ascii="Times New Roman" w:hAnsi="Times New Roman"/>
      <w:b/>
      <w:color w:val="000009"/>
      <w:spacing w:val="-2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AD5"/>
    <w:rPr>
      <w:rFonts w:ascii="Times New Roman" w:cs="Times New Roman" w:hAnsi="Times New Roman"/>
      <w:b w:val="0"/>
      <w:color w:val="000009"/>
      <w:spacing w:val="-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AD5"/>
    <w:rPr>
      <w:rFonts w:ascii="Times New Roman" w:cs="Times New Roman" w:hAnsi="Times New Roman"/>
      <w:b w:val="0"/>
      <w:color w:val="000009"/>
      <w:spacing w:val="-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St-1394/2013-64</izvorni_sadrzaj>
    <derivirana_varijabla naziv="DomainObject.Oznaka_1">St-1394/2013-64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</izvorni_sadrzaj>
    <derivirana_varijabla naziv="DomainObject.Predmet.SudioniciListNaziv_1">
      <item>MIJVIS Generalna Reparacija Motora d.o.o. za trgovinu i usluge</item>
      <item>FINA ZAGREB</item>
      <item>Daniel Deković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</izvorni_sadrzaj>
    <derivirana_varijabla naziv="DomainObject.Predmet.SudioniciListNazivOIB_1">
      <item>, OIB 90193829736</item>
      <item>, OIB 85821130368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898</properties:Characters>
  <properties:Lines>23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2017-03-28T07:40:00Z</dcterms:created>
  <dc:creator>ADMINIBM</dc:creator>
  <cp:lastModifiedBy>Valentina Delač</cp:lastModifiedBy>
  <dcterms:modified xmlns:xsi="http://www.w3.org/2001/XMLSchema-instance" xsi:type="dcterms:W3CDTF">2017-03-28T07:41:00Z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2017-03-23T00:00:00Z</vt:filetime>
  </prop:property>
  <prop:property name="LastSaved" pid="3" fmtid="{D5CDD505-2E9C-101B-9397-08002B2CF9AE}">
    <vt:filetime>2017-03-28T00:00:00Z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St-1394/2013-64 / Podnesak - Izvješće stečajnog upravitelja</vt:lpwstr>
  </prop:property>
  <prop:property name="CC_coloring" pid="6" fmtid="{D5CDD505-2E9C-101B-9397-08002B2CF9AE}">
    <vt:bool>false</vt:bool>
  </prop:property>
  <prop:property name="BrojStranica" pid="7" fmtid="{D5CDD505-2E9C-101B-9397-08002B2CF9AE}">
    <vt:i4>1</vt:i4>
  </prop:property>
</prop:Properties>
</file>