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1da6" w14:paraId="93d1da6" w:rsidRDefault="007C3C07" w:rsidP="00910611" w:rsidR="007C3C0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3C07" w:rsidP="00910611" w:rsidR="007C3C07">
      <w:r>
        <w:rPr>
          <w:rFonts w:eastAsia="MS Mincho"/>
        </w:rPr>
        <w:t>REPUBLIKA HRVATSKA</w:t>
      </w:r>
    </w:p>
    <w:p w:rsidRDefault="007C3C07" w:rsidP="00910611" w:rsidR="007C3C07">
      <w:r>
        <w:rPr>
          <w:rFonts w:eastAsia="MS Mincho"/>
        </w:rPr>
        <w:t>TRGOVAČKI SUD U RIJECI</w:t>
      </w:r>
    </w:p>
    <w:p w:rsidRDefault="007C3C07" w:rsidR="007C3C07" w:rsidRPr="00910611">
      <w:pPr>
        <w:rPr>
          <w:rFonts w:eastAsia="MS Mincho"/>
        </w:rPr>
      </w:pPr>
      <w:r>
        <w:rPr>
          <w:rFonts w:eastAsia="MS Mincho"/>
        </w:rPr>
        <w:t xml:space="preserve">      Rijeka, Zadarska 1 i 3</w:t>
      </w:r>
    </w:p>
    <w:p w:rsidRDefault="004E453A" w:rsidP="0073588E" w:rsidR="004E453A">
      <w:pPr>
        <w:jc w:val="center"/>
        <w:rPr>
          <w:bCs/>
        </w:rPr>
      </w:pPr>
    </w:p>
    <w:p w:rsidRDefault="007C3C07" w:rsidP="0073588E" w:rsidR="007C3C07"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D60E2D">
        <w:rPr>
          <w:bCs/>
        </w:rPr>
        <w:t>ABSOLUTUS SPORT</w:t>
      </w:r>
      <w:r w:rsidR="00D60E2D">
        <w:t xml:space="preserve"> društvo s ograničenom odgovornošću za sportske djelatnosti Kastav, Jurčići 41/A, OIB: 27378717485, MBS: 040253295</w:t>
      </w:r>
      <w:r w:rsidRPr="00BB5DCB">
        <w:t xml:space="preserve">, dana </w:t>
      </w:r>
      <w:r w:rsidR="00BB5DCB" w:rsidRPr="00BB5DCB">
        <w:t>26. svibnja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D60E2D">
        <w:t xml:space="preserve">Kristijanu Mijandrušiću, OIB. 96007816779, Kaštanjer 24, Pula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9C7D9A" w:rsidP="006319A6" w:rsidR="009C7D9A" w:rsidRPr="00BB5DCB">
      <w:pPr>
        <w:ind w:firstLine="1418"/>
        <w:jc w:val="both"/>
      </w:pPr>
      <w:r w:rsidRPr="00BB5DCB">
        <w:t xml:space="preserve">II. Odbija se </w:t>
      </w:r>
      <w:r w:rsidR="00EA73B0" w:rsidRPr="00BB5DCB">
        <w:t xml:space="preserve">kao neosnovan </w:t>
      </w:r>
      <w:r w:rsidRPr="00BB5DCB">
        <w:t xml:space="preserve">zahtjev za naknadu troška privremenog stečajnog upravitelja </w:t>
      </w:r>
      <w:r w:rsidR="00D60E2D">
        <w:t xml:space="preserve">Kristijana Mijandrušića, OIB. 96007816779, Kaštanjer 24, Pula </w:t>
      </w:r>
      <w:r w:rsidRPr="00BB5DCB">
        <w:t xml:space="preserve">u iznosu od </w:t>
      </w:r>
      <w:r w:rsidR="00D60E2D">
        <w:t>464</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BB5DCB">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BB5DCB" w:rsidRPr="00BB5DCB">
        <w:t>1</w:t>
      </w:r>
      <w:r w:rsidR="00D60E2D">
        <w:t>222</w:t>
      </w:r>
      <w:r w:rsidR="001709A9" w:rsidRPr="00BB5DCB">
        <w:t>/2016</w:t>
      </w:r>
      <w:r w:rsidRPr="00BB5DCB">
        <w:t xml:space="preserve"> </w:t>
      </w:r>
      <w:r w:rsidR="0073588E" w:rsidRPr="00BB5DCB">
        <w:rPr>
          <w:bCs/>
        </w:rPr>
        <w:t xml:space="preserve">od </w:t>
      </w:r>
      <w:r w:rsidR="00D60E2D">
        <w:rPr>
          <w:bCs/>
        </w:rPr>
        <w:t>16. siječnja</w:t>
      </w:r>
      <w:r w:rsidR="00B20B9B" w:rsidRPr="00BB5DCB">
        <w:t xml:space="preserve"> 201</w:t>
      </w:r>
      <w:r w:rsidR="00D60E2D">
        <w:t>7</w:t>
      </w:r>
      <w:r w:rsidR="00887C10" w:rsidRPr="00BB5DCB">
        <w:rPr>
          <w:bCs/>
        </w:rPr>
        <w:t xml:space="preserve">. godine </w:t>
      </w:r>
      <w:r w:rsidR="0073588E" w:rsidRPr="00BB5DCB">
        <w:rPr>
          <w:bCs/>
        </w:rPr>
        <w:t xml:space="preserve">pokrenut je prethodni postupak radi utvrđivanja uvjeta za otvaranje stečajnog postupka nad dužnikom </w:t>
      </w:r>
      <w:r w:rsidR="00D60E2D">
        <w:rPr>
          <w:bCs/>
        </w:rPr>
        <w:t>ABSOLUTUS SPORT</w:t>
      </w:r>
      <w:r w:rsidR="00D60E2D">
        <w:t xml:space="preserve"> društvo s ograničenom odgovornošću za sportske djelatnosti Kastav, Jurčići 41/A, OIB: 27378717485, MBS: 040253295</w:t>
      </w:r>
      <w:r w:rsidRPr="00BB5DCB">
        <w:t xml:space="preserve">, a rješenjem </w:t>
      </w:r>
      <w:r w:rsidR="00245085" w:rsidRPr="00BB5DCB">
        <w:t>p</w:t>
      </w:r>
      <w:r w:rsidRPr="00BB5DCB">
        <w:t>osl.br. 14 St-</w:t>
      </w:r>
      <w:r w:rsidR="00BB5DCB" w:rsidRPr="00BB5DCB">
        <w:t>1</w:t>
      </w:r>
      <w:r w:rsidR="00D60E2D">
        <w:t>222</w:t>
      </w:r>
      <w:r w:rsidR="001709A9" w:rsidRPr="00BB5DCB">
        <w:t>/2016-</w:t>
      </w:r>
      <w:r w:rsidR="00D60E2D">
        <w:t>5</w:t>
      </w:r>
      <w:r w:rsidR="00A71FB8" w:rsidRPr="00BB5DCB">
        <w:t xml:space="preserve"> od </w:t>
      </w:r>
      <w:r w:rsidR="00D60E2D">
        <w:t>27. siječnja</w:t>
      </w:r>
      <w:r w:rsidR="00BB5DCB" w:rsidRPr="00BB5DCB">
        <w:t xml:space="preserve"> 2017</w:t>
      </w:r>
      <w:r w:rsidRPr="00BB5DCB">
        <w:t>. godine</w:t>
      </w:r>
      <w:r w:rsidR="0073588E" w:rsidRPr="00BB5DCB">
        <w:rPr>
          <w:bCs/>
        </w:rPr>
        <w:t xml:space="preserve"> je imenovan privremeni stečajni upravitelj </w:t>
      </w:r>
      <w:r w:rsidR="00D60E2D">
        <w:t>Kristijan Mijandrušić, OIB. 96007816779, Kaštanjer 24, Pula</w:t>
      </w:r>
      <w:r w:rsidR="0073588E" w:rsidRPr="00BB5DCB">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D60E2D">
        <w:rPr>
          <w:bCs/>
        </w:rPr>
        <w:t>1</w:t>
      </w:r>
      <w:r w:rsidR="00BB5DCB" w:rsidRPr="00BB5DCB">
        <w:rPr>
          <w:bCs/>
        </w:rPr>
        <w:t>3. ožujka</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w:t>
      </w:r>
    </w:p>
    <w:p w:rsidRDefault="009C7D9A" w:rsidP="006319A6" w:rsidR="00EA73B0" w:rsidRPr="00BB5DCB">
      <w:pPr>
        <w:jc w:val="both"/>
      </w:pPr>
      <w:r w:rsidRPr="00BB5DCB">
        <w:tab/>
      </w:r>
      <w:r w:rsidRPr="00BB5DCB">
        <w:tab/>
        <w:t xml:space="preserve">Zahtjev privremenog stečajnog upravitelja </w:t>
      </w:r>
      <w:r w:rsidR="00D60E2D">
        <w:t>Kristijana Mijandrušića, OIB. 96007816779, Kaštanjer 24, Pula</w:t>
      </w:r>
      <w:r w:rsidR="00BB5DCB" w:rsidRPr="00BB5DCB">
        <w:t xml:space="preserve"> u iznosu od </w:t>
      </w:r>
      <w:r w:rsidR="00D60E2D">
        <w:t>464</w:t>
      </w:r>
      <w:r w:rsidR="00BB5DCB" w:rsidRPr="00BB5DCB">
        <w:t xml:space="preserve">,00 kn neto </w:t>
      </w:r>
      <w:r w:rsidR="00EA73B0" w:rsidRPr="00BB5DCB">
        <w:t xml:space="preserve">putnog troška </w:t>
      </w:r>
      <w:r w:rsidR="00D60E2D">
        <w:t>na relaciji Pula-Rijaka-Pula radi ročišta od 21. ožujka 2017. godine (218 km x 2,00 kn=436,00 kn) s 28,00 kn cestarine radi pristupa istom ročištu</w:t>
      </w:r>
      <w:r w:rsidR="00EA73B0" w:rsidRPr="00BB5DCB">
        <w:t xml:space="preserve"> valjalo je odbiti kao neosnovan 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xml:space="preserve">) u svezi sa člankom 10. SZ-a budući da se odnose na troškove koje je privremeni stečajni upravitelj imao zbog svog mjesta stanovanja koje je izvan područja nadležnosti ovoga suda. </w:t>
      </w:r>
      <w:r w:rsidR="00EA73B0" w:rsidRPr="00BB5DCB">
        <w:lastRenderedPageBreak/>
        <w:t>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BB5DCB" w:rsidRPr="00BB5DCB">
        <w:t>26. svibnja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Protiv  ovog  rješenja nezadovoljna stranka može podnijeti žalbu u roku od 8 dana od dana primitka istog. 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p w:rsidRDefault="00D60E2D" w:rsidR="00D60E2D"/>
    <w:p w:rsidRDefault="00D60E2D" w:rsidR="00D60E2D" w:rsidRPr="00BB5DCB"/>
    <w:p w:rsidRDefault="00D63A88" w:rsidR="00D63A88" w:rsidRPr="00BB5DCB"/>
    <w:p w:rsidRDefault="00D201E2" w:rsidR="00D201E2" w:rsidRPr="00BB5DCB">
      <w:r w:rsidRPr="00BB5DCB">
        <w:t>DNA</w:t>
      </w:r>
    </w:p>
    <w:p w:rsidRDefault="00245085" w:rsidP="00D201E2" w:rsidR="00D201E2" w:rsidRPr="00BB5DCB">
      <w:pPr>
        <w:numPr>
          <w:ilvl w:val="0"/>
          <w:numId w:val="1"/>
        </w:numPr>
      </w:pPr>
      <w:r w:rsidRPr="00BB5DCB">
        <w:t>privremeni stečajni upravitelj</w:t>
      </w:r>
    </w:p>
    <w:p w:rsidRDefault="00245085" w:rsidP="00D201E2" w:rsidR="00245085" w:rsidRPr="00BB5DCB">
      <w:pPr>
        <w:numPr>
          <w:ilvl w:val="0"/>
          <w:numId w:val="1"/>
        </w:numPr>
      </w:pPr>
      <w:r w:rsidRPr="00BB5DCB">
        <w:t xml:space="preserve">dužnik </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BB5DCB" w:rsidRPr="00BB5DCB">
        <w:t>26. svibnja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76F" w:rsidR="0095776F">
      <w:r>
        <w:separator/>
      </w:r>
    </w:p>
  </w:endnote>
  <w:endnote w:id="0" w:type="continuationSeparator">
    <w:p w:rsidRDefault="0095776F" w:rsidR="009577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3C07">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76F" w:rsidR="0095776F">
      <w:r>
        <w:separator/>
      </w:r>
    </w:p>
  </w:footnote>
  <w:footnote w:id="0" w:type="continuationSeparator">
    <w:p w:rsidRDefault="0095776F" w:rsidR="009577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BB5DCB">
      <w:t>1</w:t>
    </w:r>
    <w:r w:rsidR="00D60E2D">
      <w:t>222</w:t>
    </w:r>
    <w:r w:rsidR="001709A9">
      <w:t>/2016</w:t>
    </w:r>
    <w:r w:rsidR="00BB5DCB">
      <w:t>-1</w:t>
    </w:r>
    <w:r w:rsidR="00D60E2D">
      <w:t>2</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416B9"/>
    <w:rsid w:val="001622F6"/>
    <w:rsid w:val="001709A9"/>
    <w:rsid w:val="00191C72"/>
    <w:rsid w:val="001C05C1"/>
    <w:rsid w:val="001D5070"/>
    <w:rsid w:val="001E3197"/>
    <w:rsid w:val="00245085"/>
    <w:rsid w:val="00274354"/>
    <w:rsid w:val="002A4238"/>
    <w:rsid w:val="002D3728"/>
    <w:rsid w:val="002E2D19"/>
    <w:rsid w:val="0031745B"/>
    <w:rsid w:val="00332182"/>
    <w:rsid w:val="00365CEA"/>
    <w:rsid w:val="00366CD5"/>
    <w:rsid w:val="00370F67"/>
    <w:rsid w:val="003A38C8"/>
    <w:rsid w:val="003A7AEA"/>
    <w:rsid w:val="003B2888"/>
    <w:rsid w:val="003C151A"/>
    <w:rsid w:val="003D5A1C"/>
    <w:rsid w:val="003E4C7D"/>
    <w:rsid w:val="00406363"/>
    <w:rsid w:val="00424E14"/>
    <w:rsid w:val="00482343"/>
    <w:rsid w:val="004B4CB8"/>
    <w:rsid w:val="004D7F97"/>
    <w:rsid w:val="004E453A"/>
    <w:rsid w:val="00506782"/>
    <w:rsid w:val="00507EFD"/>
    <w:rsid w:val="00542215"/>
    <w:rsid w:val="00543BE2"/>
    <w:rsid w:val="00544474"/>
    <w:rsid w:val="00553AD9"/>
    <w:rsid w:val="005562D0"/>
    <w:rsid w:val="005808F8"/>
    <w:rsid w:val="005D65C4"/>
    <w:rsid w:val="00605FD5"/>
    <w:rsid w:val="006155DB"/>
    <w:rsid w:val="006319A6"/>
    <w:rsid w:val="00645E69"/>
    <w:rsid w:val="00646458"/>
    <w:rsid w:val="00667F75"/>
    <w:rsid w:val="00676B1A"/>
    <w:rsid w:val="00681D35"/>
    <w:rsid w:val="00684993"/>
    <w:rsid w:val="006F44F2"/>
    <w:rsid w:val="0070493E"/>
    <w:rsid w:val="0073198B"/>
    <w:rsid w:val="0073588E"/>
    <w:rsid w:val="007922C9"/>
    <w:rsid w:val="00796152"/>
    <w:rsid w:val="0079743C"/>
    <w:rsid w:val="007B688B"/>
    <w:rsid w:val="007C3C07"/>
    <w:rsid w:val="007F314C"/>
    <w:rsid w:val="008361C4"/>
    <w:rsid w:val="00836559"/>
    <w:rsid w:val="008365EE"/>
    <w:rsid w:val="00836EE6"/>
    <w:rsid w:val="00837DCB"/>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5776F"/>
    <w:rsid w:val="009658EC"/>
    <w:rsid w:val="0098719A"/>
    <w:rsid w:val="009A0806"/>
    <w:rsid w:val="009A1A80"/>
    <w:rsid w:val="009B0BD2"/>
    <w:rsid w:val="009C7D9A"/>
    <w:rsid w:val="009F5BDC"/>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B5DCB"/>
    <w:rsid w:val="00C7136A"/>
    <w:rsid w:val="00C741AF"/>
    <w:rsid w:val="00CB6547"/>
    <w:rsid w:val="00CB6FCF"/>
    <w:rsid w:val="00CE58EB"/>
    <w:rsid w:val="00D06E23"/>
    <w:rsid w:val="00D201E2"/>
    <w:rsid w:val="00D3599D"/>
    <w:rsid w:val="00D441BF"/>
    <w:rsid w:val="00D60E2D"/>
    <w:rsid w:val="00D61648"/>
    <w:rsid w:val="00D63A88"/>
    <w:rsid w:val="00D85CF8"/>
    <w:rsid w:val="00D870D8"/>
    <w:rsid w:val="00DD24A2"/>
    <w:rsid w:val="00DD2D2E"/>
    <w:rsid w:val="00DE1EA8"/>
    <w:rsid w:val="00E3352F"/>
    <w:rsid w:val="00E34823"/>
    <w:rsid w:val="00E3609D"/>
    <w:rsid w:val="00E8360A"/>
    <w:rsid w:val="00EA73B0"/>
    <w:rsid w:val="00EC3E0C"/>
    <w:rsid w:val="00EF1976"/>
    <w:rsid w:val="00EF1D21"/>
    <w:rsid w:val="00F16759"/>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7C3C07"/>
    <w:rPr>
      <w:color w:val="808080"/>
      <w:bdr w:space="0" w:sz="0" w:color="auto" w:val="none"/>
      <w:shd w:fill="auto" w:color="auto" w:val="clear"/>
    </w:rPr>
  </w:style>
  <w:style w:customStyle="true" w:styleId="eSPISCCParagraphDefaultFont" w:type="character">
    <w:name w:val="eSPIS_CC_Paragraph Default Font"/>
    <w:basedOn w:val="Zadanifontodlomka"/>
    <w:rsid w:val="007C3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C07"/>
    <w:rPr>
      <w:bdr w:space="0" w:sz="0" w:color="auto" w:val="none"/>
      <w:shd w:fill="FFFFCC" w:color="auto" w:val="clear"/>
      <w:lang w:val="hr-HR"/>
    </w:rPr>
  </w:style>
  <w:style w:customStyle="true" w:styleId="PozadinaSvijetloCrvena" w:type="character">
    <w:name w:val="Pozadina_SvijetloCrvena"/>
    <w:basedOn w:val="eSPISCCParagraphDefaultFont"/>
    <w:rsid w:val="007C3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C0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C3C07"/>
    <w:rPr>
      <w:rFonts w:cs="Tahoma" w:hAnsi="Tahoma" w:ascii="Tahoma"/>
      <w:sz w:val="16"/>
      <w:szCs w:val="16"/>
    </w:rPr>
  </w:style>
  <w:style w:customStyle="true" w:styleId="TekstbaloniaChar" w:type="character">
    <w:name w:val="Tekst balončića Char"/>
    <w:basedOn w:val="Zadanifontodlomka"/>
    <w:link w:val="Tekstbalonia"/>
    <w:rsid w:val="007C3C0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7C3C07"/>
    <w:rPr>
      <w:color w:val="808080"/>
      <w:bdr w:color="auto" w:space="0" w:sz="0" w:val="none"/>
      <w:shd w:color="auto" w:fill="auto" w:val="clear"/>
    </w:rPr>
  </w:style>
  <w:style w:customStyle="1" w:styleId="eSPISCCParagraphDefaultFont" w:type="character">
    <w:name w:val="eSPIS_CC_Paragraph Default Font"/>
    <w:basedOn w:val="Zadanifontodlomka"/>
    <w:rsid w:val="007C3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C07"/>
    <w:rPr>
      <w:bdr w:color="auto" w:space="0" w:sz="0" w:val="none"/>
      <w:shd w:color="auto" w:fill="FFFFCC" w:val="clear"/>
      <w:lang w:val="hr-HR"/>
    </w:rPr>
  </w:style>
  <w:style w:customStyle="1" w:styleId="PozadinaSvijetloCrvena" w:type="character">
    <w:name w:val="Pozadina_SvijetloCrvena"/>
    <w:basedOn w:val="eSPISCCParagraphDefaultFont"/>
    <w:rsid w:val="007C3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C0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7C3C07"/>
    <w:rPr>
      <w:rFonts w:ascii="Tahoma" w:cs="Tahoma" w:hAnsi="Tahoma"/>
      <w:sz w:val="16"/>
      <w:szCs w:val="16"/>
    </w:rPr>
  </w:style>
  <w:style w:customStyle="1" w:styleId="TekstbaloniaChar" w:type="character">
    <w:name w:val="Tekst balončića Char"/>
    <w:basedOn w:val="Zadanifontodlomka"/>
    <w:link w:val="Tekstbalonia"/>
    <w:rsid w:val="007C3C0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trošak privremenom st. upravitelju</izvorni_sadrzaj>
    <derivirana_varijabla naziv="DomainObject.Primjedba_1">nagrada i trošak privremenom st. upravitelju</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ABSOLUTUS SPORT d.o.o.</izvorni_sadrzaj>
    <derivirana_varijabla naziv="DomainObject.Predmet.ProtustrankaFormated_1">  ABSOLUTUS SPORT d.o.o.</derivirana_varijabla>
  </DomainObject.Predmet.ProtustrankaFormated>
  <DomainObject.Predmet.ProtustrankaFormatedOIB>
    <izvorni_sadrzaj>  ABSOLUTUS SPORT d.o.o., OIB 27378717485</izvorni_sadrzaj>
    <derivirana_varijabla naziv="DomainObject.Predmet.ProtustrankaFormatedOIB_1">  ABSOLUTUS SPORT d.o.o., OIB 27378717485</derivirana_varijabla>
  </DomainObject.Predmet.ProtustrankaFormatedOIB>
  <DomainObject.Predmet.ProtustrankaFormatedWithAdress>
    <izvorni_sadrzaj> ABSOLUTUS SPORT d.o.o., Jurčići 41a, 51215 Kastav</izvorni_sadrzaj>
    <derivirana_varijabla naziv="DomainObject.Predmet.ProtustrankaFormatedWithAdress_1"> ABSOLUTUS SPORT d.o.o., Jurčići 41a, 51215 Kastav</derivirana_varijabla>
  </DomainObject.Predmet.ProtustrankaFormatedWithAdress>
  <DomainObject.Predmet.ProtustrankaFormatedWithAdressOIB>
    <izvorni_sadrzaj> ABSOLUTUS SPORT d.o.o., OIB 27378717485, Jurčići 41a, 51215 Kastav</izvorni_sadrzaj>
    <derivirana_varijabla naziv="DomainObject.Predmet.ProtustrankaFormatedWithAdressOIB_1"> ABSOLUTUS SPORT d.o.o., OIB 27378717485, Jurčići 41a, 51215 Kastav</derivirana_varijabla>
  </DomainObject.Predmet.ProtustrankaFormatedWithAdressOIB>
  <DomainObject.Predmet.ProtustrankaWithAdress>
    <izvorni_sadrzaj>ABSOLUTUS SPORT d.o.o. Jurčići 41a, 51215 Kastav</izvorni_sadrzaj>
    <derivirana_varijabla naziv="DomainObject.Predmet.ProtustrankaWithAdress_1">ABSOLUTUS SPORT d.o.o. Jurčići 41a, 51215 Kastav</derivirana_varijabla>
  </DomainObject.Predmet.ProtustrankaWithAdress>
  <DomainObject.Predmet.ProtustrankaWithAdressOIB>
    <izvorni_sadrzaj>ABSOLUTUS SPORT d.o.o., OIB 27378717485, Jurčići 41a, 51215 Kastav</izvorni_sadrzaj>
    <derivirana_varijabla naziv="DomainObject.Predmet.ProtustrankaWithAdressOIB_1">ABSOLUTUS SPORT d.o.o., OIB 27378717485, Jurčići 41a, 51215 Kastav</derivirana_varijabla>
  </DomainObject.Predmet.ProtustrankaWithAdressOIB>
  <DomainObject.Predmet.ProtustrankaNazivFormated>
    <izvorni_sadrzaj>ABSOLUTUS SPORT d.o.o.</izvorni_sadrzaj>
    <derivirana_varijabla naziv="DomainObject.Predmet.ProtustrankaNazivFormated_1">ABSOLUTUS SPORT d.o.o.</derivirana_varijabla>
  </DomainObject.Predmet.ProtustrankaNazivFormated>
  <DomainObject.Predmet.ProtustrankaNazivFormatedOIB>
    <izvorni_sadrzaj>ABSOLUTUS SPORT d.o.o., OIB 27378717485</izvorni_sadrzaj>
    <derivirana_varijabla naziv="DomainObject.Predmet.ProtustrankaNazivFormatedOIB_1">ABSOLUTUS SPORT d.o.o., OIB 27378717485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ABSOLUTUS SPORT d.o.o.</item>
    </izvorni_sadrzaj>
    <derivirana_varijabla naziv="DomainObject.Predmet.ProtuStrankaListFormated_1">
      <item>ABSOLUTUS SPORT d.o.o.</item>
    </derivirana_varijabla>
  </DomainObject.Predmet.ProtuStrankaListFormated>
  <DomainObject.Predmet.ProtuStrankaListFormatedOIB>
    <izvorni_sadrzaj>
      <item>ABSOLUTUS SPORT d.o.o., OIB 27378717485</item>
    </izvorni_sadrzaj>
    <derivirana_varijabla naziv="DomainObject.Predmet.ProtuStrankaListFormatedOIB_1">
      <item>ABSOLUTUS SPORT d.o.o., OIB 27378717485</item>
    </derivirana_varijabla>
  </DomainObject.Predmet.ProtuStrankaListFormatedOIB>
  <DomainObject.Predmet.ProtuStrankaListFormatedWithAdress>
    <izvorni_sadrzaj>
      <item>ABSOLUTUS SPORT d.o.o., Jurčići 41a, 51215 Kastav</item>
    </izvorni_sadrzaj>
    <derivirana_varijabla naziv="DomainObject.Predmet.ProtuStrankaListFormatedWithAdress_1">
      <item>ABSOLUTUS SPORT d.o.o., Jurčići 41a, 51215 Kastav</item>
    </derivirana_varijabla>
  </DomainObject.Predmet.ProtuStrankaListFormatedWithAdress>
  <DomainObject.Predmet.ProtuStrankaListFormatedWithAdressOIB>
    <izvorni_sadrzaj>
      <item>ABSOLUTUS SPORT d.o.o., OIB 27378717485, Jurčići 41a, 51215 Kastav</item>
    </izvorni_sadrzaj>
    <derivirana_varijabla naziv="DomainObject.Predmet.ProtuStrankaListFormatedWithAdressOIB_1">
      <item>ABSOLUTUS SPORT d.o.o., OIB 27378717485, Jurčići 41a, 51215 Kastav</item>
    </derivirana_varijabla>
  </DomainObject.Predmet.ProtuStrankaListFormatedWithAdressOIB>
  <DomainObject.Predmet.ProtuStrankaListNazivFormated>
    <izvorni_sadrzaj>
      <item>ABSOLUTUS SPORT d.o.o.</item>
    </izvorni_sadrzaj>
    <derivirana_varijabla naziv="DomainObject.Predmet.ProtuStrankaListNazivFormated_1">
      <item>ABSOLUTUS SPORT d.o.o.</item>
    </derivirana_varijabla>
  </DomainObject.Predmet.ProtuStrankaListNazivFormated>
  <DomainObject.Predmet.ProtuStrankaListNazivFormatedOIB>
    <izvorni_sadrzaj>
      <item>ABSOLUTUS SPORT d.o.o., OIB 27378717485</item>
    </izvorni_sadrzaj>
    <derivirana_varijabla naziv="DomainObject.Predmet.ProtuStrankaListNazivFormatedOIB_1">
      <item>ABSOLUTUS SPORT d.o.o., OIB 27378717485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ABSOLUTUS SPORT d.o.o.</izvorni_sadrzaj>
    <derivirana_varijabla naziv="DomainObject.Predmet.ProtustrankaIDrugi_1">ABSOLUTUS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ABSOLUTUS SPORT d.o.o., OIB 27378717485, Jurčići 41a, 51215 Kastav</izvorni_sadrzaj>
    <derivirana_varijabla naziv="DomainObject.Predmet.ProtustrankaIDrugiAdressOIB_1">ABSOLUTUS SPORT d.o.o., OIB 27378717485, Jurčići 41a,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ABSOLUTUS SPORT d.o.o.</item>
    </izvorni_sadrzaj>
    <derivirana_varijabla naziv="DomainObject.Predmet.SudioniciListNaziv_1">
      <item>FINA  Rijeka</item>
      <item>ABSOLUTUS SPORT d.o.o.</item>
    </derivirana_varijabla>
  </DomainObject.Predmet.SudioniciListNaziv>
  <DomainObject.Predmet.SudioniciListAdressOIB>
    <izvorni_sadrzaj>
      <item>FINA  Rijeka, OIB 85821130368, Frana Kurelca 8,51000 Rijeka</item>
      <item>ABSOLUTUS SPORT d.o.o., OIB 27378717485, Jurčići 41a,51215 Kastav</item>
    </izvorni_sadrzaj>
    <derivirana_varijabla naziv="DomainObject.Predmet.SudioniciListAdressOIB_1">
      <item>FINA  Rijeka, OIB 85821130368, Frana Kurelca 8,51000 Rijeka</item>
      <item>ABSOLUTUS SPORT d.o.o., OIB 27378717485, Jurčići 41a,51215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27378717485</item>
    </izvorni_sadrzaj>
    <derivirana_varijabla naziv="DomainObject.Predmet.SudioniciListNazivOIB_1">
      <item>, OIB 85821130368</item>
      <item>, OIB 27378717485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526</properties:Words>
  <properties:Characters>2888</properties:Characters>
  <properties:Lines>105</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2017-05-26T11:55:00Z</dcterms:created>
  <dc:creator>M San Grupa</dc:creator>
  <cp:lastModifiedBy>Danijela Fumić</cp:lastModifiedBy>
  <cp:lastPrinted>2017-05-26T11:54:00Z</cp:lastPrinted>
  <dcterms:modified xmlns:xsi="http://www.w3.org/2001/XMLSchema-instance" xsi:type="dcterms:W3CDTF">2017-05-26T12:00:00Z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