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1c5c" w14:paraId="dd11c5c" w:rsidRDefault="00B5354A" w:rsidP="00B5354A" w:rsidR="00B5354A">
      <w:pPr>
        <w:jc w:val="right"/>
        <w15:collapsed w:val="false"/>
      </w:pPr>
      <w:bookmarkStart w:name="_GoBack" w:id="0"/>
      <w:bookmarkEnd w:id="0"/>
      <w:r>
        <w:t>13 St-817/13-78</w:t>
      </w:r>
    </w:p>
    <w:p w:rsidRDefault="00B5354A" w:rsidP="00B5354A" w:rsidR="00B5354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54A" w:rsidP="00B5354A" w:rsidR="00B5354A" w:rsidRPr="00D21A2C"/>
    <w:p w:rsidRDefault="00B5354A" w:rsidP="00B5354A" w:rsidR="00B5354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5354A" w:rsidP="00950863" w:rsidR="00B5354A" w:rsidRPr="0095086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5354A" w:rsidP="00B5354A" w:rsidR="00B5354A">
      <w:pPr>
        <w:jc w:val="right"/>
      </w:pPr>
    </w:p>
    <w:p w:rsidRDefault="00B5354A" w:rsidP="00B5354A" w:rsidR="00B5354A">
      <w:pPr>
        <w:jc w:val="center"/>
      </w:pPr>
      <w:r>
        <w:t>Z A K LJ U Č A K</w:t>
      </w:r>
    </w:p>
    <w:p w:rsidRDefault="00B5354A" w:rsidP="00B5354A" w:rsidR="00B5354A"/>
    <w:p w:rsidRDefault="00B5354A" w:rsidP="00950863" w:rsidR="00B5354A">
      <w:pPr>
        <w:ind w:firstLine="708"/>
        <w:jc w:val="both"/>
      </w:pPr>
      <w:r>
        <w:t xml:space="preserve">Trgovački sud u Osijeku, po stečajnom sucu Jadranki Herman, u stečajnom postupku nad imovinom dužnika pojedinca obrtnika Josip Denih vl. Mramor kameno klesarski obrt, u stečaju, Beli Manastir, Ivana Mažuranića 1b, OIB 58258712535, dana 10. travnja 2017.                </w:t>
      </w:r>
    </w:p>
    <w:p w:rsidRDefault="00B5354A" w:rsidP="00B5354A" w:rsidR="00B5354A">
      <w:pPr>
        <w:jc w:val="center"/>
      </w:pPr>
    </w:p>
    <w:p w:rsidRDefault="00B5354A" w:rsidP="00B5354A" w:rsidR="00B5354A">
      <w:pPr>
        <w:jc w:val="center"/>
      </w:pPr>
      <w:r>
        <w:t xml:space="preserve">  z a k l j u č i o     j e</w:t>
      </w:r>
    </w:p>
    <w:p w:rsidRDefault="007737C5" w:rsidP="00835AF3" w:rsidR="007737C5">
      <w:pPr>
        <w:rPr>
          <w:b/>
        </w:rPr>
      </w:pPr>
    </w:p>
    <w:p w:rsidRDefault="00D2622C" w:rsidP="007737C5" w:rsidR="007737C5">
      <w:pPr>
        <w:ind w:hanging="348" w:left="708"/>
        <w:jc w:val="both"/>
      </w:pPr>
      <w:r>
        <w:t>I</w:t>
      </w:r>
      <w:r>
        <w:tab/>
        <w:t>Od</w:t>
      </w:r>
      <w:r w:rsidR="00B5354A">
        <w:t>ređuje se ročište za dio</w:t>
      </w:r>
      <w:r w:rsidR="007F2DB8">
        <w:t>b</w:t>
      </w:r>
      <w:r w:rsidR="001E716B">
        <w:t>u kupovnine</w:t>
      </w:r>
      <w:r w:rsidR="000B5752">
        <w:t xml:space="preserve"> ostvarene prodajom nekretnine u vlasništvu </w:t>
      </w:r>
      <w:r w:rsidR="00B5354A">
        <w:t>dužnika pojedinca obrtnika Josip</w:t>
      </w:r>
      <w:r w:rsidR="007F2DB8">
        <w:t>a</w:t>
      </w:r>
      <w:r w:rsidR="00B5354A">
        <w:t xml:space="preserve"> Denih vl. Mramor kameno klesarski obrt, u stečaju, Beli Manastir, Ivana Mažuranića 1b, OIB 58258712535</w:t>
      </w:r>
      <w:r w:rsidR="007F2DB8">
        <w:t xml:space="preserve">, i to </w:t>
      </w:r>
      <w:r w:rsidR="00B5354A">
        <w:t>:</w:t>
      </w:r>
    </w:p>
    <w:p w:rsidRDefault="007F2DB8" w:rsidP="007F2DB8" w:rsidR="00D2622C">
      <w:pPr>
        <w:pStyle w:val="Tijeloteksta"/>
        <w:ind w:left="1065"/>
        <w:rPr>
          <w:bCs/>
        </w:rPr>
      </w:pPr>
      <w:r>
        <w:rPr>
          <w:bCs/>
        </w:rPr>
        <w:t xml:space="preserve">- </w:t>
      </w:r>
      <w:r w:rsidR="00B5354A">
        <w:rPr>
          <w:bCs/>
        </w:rPr>
        <w:t>kč.br. 1906/3 u naravi kamenoklesarska radionica, Ulica Ivana Mažuranića 18 i gospodarsko dvorište, ukupne površine 2471 m2, upisano u zk.ul. 3391 k.o. Beli Manastir</w:t>
      </w:r>
    </w:p>
    <w:p w:rsidRDefault="001E716B" w:rsidP="007F2DB8" w:rsidR="001E716B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E468A5">
        <w:t>24</w:t>
      </w:r>
      <w:r w:rsidR="00D2622C">
        <w:t>. travanj 2017</w:t>
      </w:r>
      <w:r w:rsidR="00266E98">
        <w:t xml:space="preserve">. </w:t>
      </w:r>
      <w:r w:rsidR="00835AF3">
        <w:t xml:space="preserve">godine s početkom u </w:t>
      </w:r>
      <w:r w:rsidR="00D2622C">
        <w:t>1</w:t>
      </w:r>
      <w:r w:rsidR="00E468A5">
        <w:t>0</w:t>
      </w:r>
      <w:r w:rsidR="00266E98">
        <w:t>,00</w:t>
      </w:r>
      <w:r w:rsidR="007704F9" w:rsidRPr="007704F9">
        <w:t xml:space="preserve"> sati.</w:t>
      </w:r>
    </w:p>
    <w:p w:rsidRDefault="007F2DB8" w:rsidP="007F2DB8" w:rsidR="007F2DB8" w:rsidRPr="007F2DB8">
      <w:pPr>
        <w:numPr>
          <w:ilvl w:val="0"/>
          <w:numId w:val="6"/>
        </w:numPr>
        <w:jc w:val="center"/>
      </w:pPr>
    </w:p>
    <w:p w:rsidRDefault="007F2DB8" w:rsidP="007F2DB8" w:rsidR="00266E98">
      <w:pPr>
        <w:ind w:hanging="705" w:left="705"/>
        <w:jc w:val="both"/>
      </w:pPr>
      <w:r>
        <w:t xml:space="preserve">     II</w:t>
      </w:r>
      <w:r>
        <w:tab/>
      </w:r>
      <w:r w:rsidR="001E716B">
        <w:t>Upozoravaju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950863" w:rsidP="007F2DB8" w:rsidR="00950863">
      <w:pPr>
        <w:ind w:hanging="705" w:left="705"/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DE3788" w:rsidR="0094454A"/>
    <w:p w:rsidRDefault="001E716B" w:rsidP="00D2622C" w:rsidR="001E716B">
      <w:pPr>
        <w:ind w:firstLine="705"/>
        <w:jc w:val="both"/>
      </w:pPr>
      <w:r>
        <w:t>Nakon pravomoćnos</w:t>
      </w:r>
      <w:r w:rsidR="00D2622C">
        <w:t>ti rješenja o dosudi nekretnina kupcima</w:t>
      </w:r>
      <w:r>
        <w:t xml:space="preserve"> 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DE3788" w:rsidR="0094454A" w:rsidRPr="00395CE3">
      <w:pPr>
        <w:jc w:val="both"/>
      </w:pPr>
    </w:p>
    <w:p w:rsidRDefault="000B5752" w:rsidP="00DE3788" w:rsidR="0094454A">
      <w:pPr>
        <w:jc w:val="center"/>
      </w:pPr>
      <w:r>
        <w:t xml:space="preserve">U Osijeku </w:t>
      </w:r>
      <w:r w:rsidR="00E468A5">
        <w:t>10. travanj</w:t>
      </w:r>
      <w:r w:rsidR="00DE3788">
        <w:t xml:space="preserve"> 2017. </w:t>
      </w:r>
    </w:p>
    <w:p w:rsidRDefault="00DE3788" w:rsidP="00DE3788" w:rsidR="00DE3788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266E98">
        <w:t xml:space="preserve"> upravitelj </w:t>
      </w:r>
      <w:r w:rsidR="00E468A5">
        <w:t>Jozo Pavičić</w:t>
      </w:r>
    </w:p>
    <w:p w:rsidRDefault="00E468A5" w:rsidP="00266E98" w:rsidR="00835AF3">
      <w:pPr>
        <w:pStyle w:val="Tijeloteksta"/>
        <w:numPr>
          <w:ilvl w:val="0"/>
          <w:numId w:val="8"/>
        </w:numPr>
      </w:pPr>
      <w:r>
        <w:t xml:space="preserve">razlučni vjerovnik </w:t>
      </w:r>
      <w:r w:rsidR="007F2DB8">
        <w:t>H-ABDUCO d.o.o.</w:t>
      </w:r>
      <w:r>
        <w:t xml:space="preserve"> Zagreb, Zagreb, Slavonska avenija 6</w:t>
      </w:r>
      <w:r w:rsidR="00950863">
        <w:t xml:space="preserve"> a</w:t>
      </w:r>
      <w:r>
        <w:t xml:space="preserve">, </w:t>
      </w:r>
      <w:r w:rsidR="00266E98">
        <w:t xml:space="preserve"> uz</w:t>
      </w:r>
      <w:r>
        <w:t xml:space="preserve"> obračun troškova unovčenja </w:t>
      </w:r>
      <w:r w:rsidR="00266E98">
        <w:t xml:space="preserve">(strana </w:t>
      </w:r>
      <w:r>
        <w:t xml:space="preserve">292 </w:t>
      </w:r>
      <w:r w:rsidR="00266E98">
        <w:t>spisa)</w:t>
      </w:r>
    </w:p>
    <w:p w:rsidRDefault="00E468A5" w:rsidP="00E468A5" w:rsidR="00E468A5">
      <w:pPr>
        <w:pStyle w:val="Tijeloteksta"/>
        <w:numPr>
          <w:ilvl w:val="0"/>
          <w:numId w:val="8"/>
        </w:numPr>
      </w:pPr>
      <w:r>
        <w:t xml:space="preserve">RH Ministarstvo financija Zagreb uz </w:t>
      </w:r>
      <w:r w:rsidR="007F2DB8">
        <w:t xml:space="preserve">obračun troškova unovčenja </w:t>
      </w:r>
      <w:r>
        <w:t>(strana 292 spisa)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7F2DB8" w:rsidP="00835AF3" w:rsidR="007704F9">
      <w:pPr>
        <w:pStyle w:val="Tijeloteksta"/>
        <w:numPr>
          <w:ilvl w:val="0"/>
          <w:numId w:val="8"/>
        </w:numPr>
        <w:jc w:val="left"/>
      </w:pPr>
      <w:r>
        <w:t>roč. 24</w:t>
      </w:r>
      <w:r w:rsidR="00D2622C">
        <w:t>/4</w:t>
      </w:r>
    </w:p>
    <w:sectPr w:rsidSect="007737C5" w:rsidR="007704F9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plc="041A0005" w:ilvl="2">
      <w:start w:val="1"/>
      <w:numFmt w:val="decimal"/>
      <w:lvlText w:val="%3."/>
      <w:lvlJc w:val="left"/>
      <w:pPr>
        <w:tabs>
          <w:tab w:pos="2508" w:val="num"/>
        </w:tabs>
        <w:ind w:hanging="360" w:left="2508"/>
      </w:pPr>
    </w:lvl>
    <w:lvl w:tplc="041A0001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03" w:ilvl="4">
      <w:start w:val="1"/>
      <w:numFmt w:val="decimal"/>
      <w:lvlText w:val="%5."/>
      <w:lvlJc w:val="left"/>
      <w:pPr>
        <w:tabs>
          <w:tab w:pos="3948" w:val="num"/>
        </w:tabs>
        <w:ind w:hanging="360" w:left="3948"/>
      </w:pPr>
    </w:lvl>
    <w:lvl w:tplc="041A0005" w:ilvl="5">
      <w:start w:val="1"/>
      <w:numFmt w:val="decimal"/>
      <w:lvlText w:val="%6."/>
      <w:lvlJc w:val="left"/>
      <w:pPr>
        <w:tabs>
          <w:tab w:pos="4668" w:val="num"/>
        </w:tabs>
        <w:ind w:hanging="360" w:left="4668"/>
      </w:pPr>
    </w:lvl>
    <w:lvl w:tplc="041A0001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03" w:ilvl="7">
      <w:start w:val="1"/>
      <w:numFmt w:val="decimal"/>
      <w:lvlText w:val="%8."/>
      <w:lvlJc w:val="left"/>
      <w:pPr>
        <w:tabs>
          <w:tab w:pos="6108" w:val="num"/>
        </w:tabs>
        <w:ind w:hanging="360" w:left="6108"/>
      </w:pPr>
    </w:lvl>
    <w:lvl w:tplc="041A0005" w:ilvl="8">
      <w:start w:val="1"/>
      <w:numFmt w:val="decimal"/>
      <w:lvlText w:val="%9."/>
      <w:lvlJc w:val="left"/>
      <w:pPr>
        <w:tabs>
          <w:tab w:pos="6828" w:val="num"/>
        </w:tabs>
        <w:ind w:hanging="360" w:left="6828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10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45B34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203C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37C5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2DB8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50863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87D1B"/>
    <w:rsid w:val="00AB1592"/>
    <w:rsid w:val="00AB56F9"/>
    <w:rsid w:val="00AC2C6D"/>
    <w:rsid w:val="00AE227B"/>
    <w:rsid w:val="00B35E32"/>
    <w:rsid w:val="00B5354A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2622C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7D94"/>
    <w:rsid w:val="00DC5D19"/>
    <w:rsid w:val="00DC7BF5"/>
    <w:rsid w:val="00DD411E"/>
    <w:rsid w:val="00DD4BCF"/>
    <w:rsid w:val="00DE3788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468A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St-817/2013</izvorni_sadrzaj>
    <derivirana_varijabla naziv="DomainObject.Predmet.OznakaBroj_1">St-817/2013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Denih</izvorni_sadrzaj>
    <derivirana_varijabla naziv="DomainObject.Predmet.ProtustrankaFormated_1">  Josip Denih</derivirana_varijabla>
  </DomainObject.Predmet.ProtustrankaFormated>
  <DomainObject.Predmet.ProtustrankaFormatedOIB>
    <izvorni_sadrzaj>  Josip Denih, OIB 58258712535</izvorni_sadrzaj>
    <derivirana_varijabla naziv="DomainObject.Predmet.ProtustrankaFormatedOIB_1">  Josip Denih, OIB 58258712535</derivirana_varijabla>
  </DomainObject.Predmet.ProtustrankaFormatedOIB>
  <DomainObject.Predmet.ProtustrankaFormatedWithAdress>
    <izvorni_sadrzaj> Josip Denih, Planina 257, 31300 Branjin Vrh</izvorni_sadrzaj>
    <derivirana_varijabla naziv="DomainObject.Predmet.ProtustrankaFormatedWithAdress_1"> Josip Denih, Planina 257, 31300 Branjin Vrh</derivirana_varijabla>
  </DomainObject.Predmet.ProtustrankaFormatedWithAdress>
  <DomainObject.Predmet.ProtustrankaFormatedWithAdressOIB>
    <izvorni_sadrzaj> Josip Denih, OIB 58258712535, Planina 257, 31300 Branjin Vrh</izvorni_sadrzaj>
    <derivirana_varijabla naziv="DomainObject.Predmet.ProtustrankaFormatedWithAdressOIB_1"> Josip Denih, OIB 58258712535, Planina 257, 31300 Branjin Vrh</derivirana_varijabla>
  </DomainObject.Predmet.ProtustrankaFormatedWithAdressOIB>
  <DomainObject.Predmet.ProtustrankaWithAdress>
    <izvorni_sadrzaj>Josip Denih Planina 257, 31300 Branjin Vrh</izvorni_sadrzaj>
    <derivirana_varijabla naziv="DomainObject.Predmet.ProtustrankaWithAdress_1">Josip Denih Planina 257, 31300 Branjin Vrh</derivirana_varijabla>
  </DomainObject.Predmet.ProtustrankaWithAdress>
  <DomainObject.Predmet.ProtustrankaWithAdressOIB>
    <izvorni_sadrzaj>Josip Denih, OIB 58258712535, Planina 257, 31300 Branjin Vrh</izvorni_sadrzaj>
    <derivirana_varijabla naziv="DomainObject.Predmet.ProtustrankaWithAdressOIB_1">Josip Denih, OIB 58258712535, Planina 257, 31300 Branjin Vrh</derivirana_varijabla>
  </DomainObject.Predmet.ProtustrankaWithAdressOIB>
  <DomainObject.Predmet.ProtustrankaNazivFormated>
    <izvorni_sadrzaj>Josip Denih</izvorni_sadrzaj>
    <derivirana_varijabla naziv="DomainObject.Predmet.ProtustrankaNazivFormated_1">Josip Denih</derivirana_varijabla>
  </DomainObject.Predmet.ProtustrankaNazivFormated>
  <DomainObject.Predmet.ProtustrankaNazivFormatedOIB>
    <izvorni_sadrzaj>Josip Denih, OIB 58258712535</izvorni_sadrzaj>
    <derivirana_varijabla naziv="DomainObject.Predmet.ProtustrankaNazivFormatedOIB_1">Josip Denih, OIB 58258712535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Osijek; H-ABDUCO društvo s ograničenom odgovornošću za usluge</izvorni_sadrzaj>
    <derivirana_varijabla naziv="DomainObject.Predmet.StrankaFormated_1">  FINA Regionalni centar Osijek; H-ABDUCO društvo s ograničenom odgovornošću za usluge</derivirana_varijabla>
  </DomainObject.Predmet.StrankaFormated>
  <DomainObject.Predmet.StrankaFormatedOIB>
    <izvorni_sadrzaj>  FINA Regionalni centar Osijek; H-ABDUCO društvo s ograničenom odgovornošću za usluge, OIB 13667298928</izvorni_sadrzaj>
    <derivirana_varijabla naziv="DomainObject.Predmet.StrankaFormatedOIB_1">  FINA Regionalni centar Osijek; H-ABDUCO društvo s ograničenom odgovornošću za usluge, OIB 13667298928</derivirana_varijabla>
  </DomainObject.Predmet.StrankaFormatedOIB>
  <DomainObject.Predmet.StrankaFormatedWithAdress>
    <izvorni_sadrzaj> FINA Regionalni centar Osijek, L. Jaegera 1-3, 31000 Osijek; H-ABDUCO društvo s ograničenom odgovornošću za usluge, Slavonska avenija 6A , 10000 Zagreb</izvorni_sadrzaj>
    <derivirana_varijabla naziv="DomainObject.Predmet.StrankaFormatedWithAdress_1"> FINA Regionalni centar Osijek, L. Jaegera 1-3, 31000 Osijek; H-ABDUCO društvo s ograničenom odgovornošću za usluge, Slavonska avenija 6A , 10000 Zagreb</derivirana_varijabla>
  </DomainObject.Predmet.StrankaFormatedWithAdress>
  <DomainObject.Predmet.StrankaFormatedWithAdressOIB>
    <izvorni_sadrzaj> FINA Regionalni centar Osijek, L. Jaegera 1-3, 31000 Osijek; H-ABDUCO društvo s ograničenom odgovornošću za usluge, OIB 13667298928, Slavonska avenija 6A , 10000 Zagreb</izvorni_sadrzaj>
    <derivirana_varijabla naziv="DomainObject.Predmet.StrankaFormatedWithAdressOIB_1"> FINA Regionalni centar Osijek, L. Jaegera 1-3, 31000 Osijek; H-ABDUCO društvo s ograničenom odgovornošću za usluge, OIB 13667298928, Slavonska avenija 6A , 10000 Zagreb</derivirana_varijabla>
  </DomainObject.Predmet.StrankaFormatedWithAdressOIB>
  <DomainObject.Predmet.StrankaWithAdress>
    <izvorni_sadrzaj>FINA Regionalni centar Osijek L. Jaegera 1-3,31000 Osijek,H-ABDUCO društvo s ograničenom odgovornošću za usluge Slavonska avenija 6A ,10000 Zagreb</izvorni_sadrzaj>
    <derivirana_varijabla naziv="DomainObject.Predmet.StrankaWithAdress_1">FINA Regionalni centar Osijek L. Jaegera 1-3,31000 Osijek,H-ABDUCO društvo s ograničenom odgovornošću za usluge Slavonska avenija 6A ,10000 Zagreb</derivirana_varijabla>
  </DomainObject.Predmet.StrankaWithAdress>
  <DomainObject.Predmet.StrankaWithAdressOIB>
    <izvorni_sadrzaj>FINA Regionalni centar Osijek, L. Jaegera 1-3,31000 Osijek,H-ABDUCO društvo s ograničenom odgovornošću za usluge, OIB 13667298928, Slavonska avenija 6A ,10000 Zagreb</izvorni_sadrzaj>
    <derivirana_varijabla naziv="DomainObject.Predmet.StrankaWithAdressOIB_1">FINA Regionalni centar Osijek, L. Jaegera 1-3,31000 Osijek,H-ABDUCO društvo s ograničenom odgovornošću za usluge, OIB 13667298928, Slavonska avenija 6A ,10000 Zagreb</derivirana_varijabla>
  </DomainObject.Predmet.StrankaWithAdressOIB>
  <DomainObject.Predmet.StrankaNazivFormated>
    <izvorni_sadrzaj>FINA Regionalni centar Osijek,H-ABDUCO društvo s ograničenom odgovornošću za usluge</izvorni_sadrzaj>
    <derivirana_varijabla naziv="DomainObject.Predmet.StrankaNazivFormated_1">FINA Regionalni centar Osijek,H-ABDUCO društvo s ograničenom odgovornošću za usluge</derivirana_varijabla>
  </DomainObject.Predmet.StrankaNazivFormated>
  <DomainObject.Predmet.StrankaNazivFormatedOIB>
    <izvorni_sadrzaj>FINA Regionalni centar Osijek,H-ABDUCO društvo s ograničenom odgovornošću za usluge, OIB 13667298928</izvorni_sadrzaj>
    <derivirana_varijabla naziv="DomainObject.Predmet.StrankaNazivFormatedOIB_1">FINA Regionalni centar Osijek,H-ABDUCO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  <item>H-ABDUCO društvo s ograničenom odgovornošću za usluge</item>
    </izvorni_sadrzaj>
    <derivirana_varijabla naziv="DomainObject.Predmet.StrankaListFormated_1">
      <item>FINA Regionalni centar Osijek</item>
      <item>H-ABDUCO društvo s ograničenom odgovornošću za usluge</item>
    </derivirana_varijabla>
  </DomainObject.Predmet.StrankaListFormated>
  <DomainObject.Predmet.StrankaListFormatedOIB>
    <izvorni_sadrzaj>
      <item>FINA Regionalni centar Osijek</item>
      <item>H-ABDUCO društvo s ograničenom odgovornošću za usluge, OIB 13667298928</item>
    </izvorni_sadrzaj>
    <derivirana_varijabla naziv="DomainObject.Predmet.StrankaListFormatedOIB_1">
      <item>FINA Regionalni centar Osijek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Osijek, L. Jaegera 1-3, 31000 Osijek</item>
      <item>H-ABDUCO društvo s ograničenom odgovornošću za usluge, Slavonska avenija 6A , 10000 Zagreb</item>
    </izvorni_sadrzaj>
    <derivirana_varijabla naziv="DomainObject.Predmet.StrankaListFormatedWithAdress_1">
      <item>FINA Regionalni centar Osijek, L. Jaegera 1-3, 31000 Osijek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Osijek, L. Jaegera 1-3, 31000 Osijek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Osijek, L. Jaegera 1-3, 31000 Osijek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Osijek</item>
      <item>H-ABDUCO društvo s ograničenom odgovornošću za usluge</item>
    </izvorni_sadrzaj>
    <derivirana_varijabla naziv="DomainObject.Predmet.StrankaListNazivFormated_1">
      <item>FINA Regionalni centar Osijek</item>
      <item>H-ABDUCO društvo s ograničenom odgovornošću za usluge</item>
    </derivirana_varijabla>
  </DomainObject.Predmet.StrankaListNazivFormated>
  <DomainObject.Predmet.StrankaListNazivFormatedOIB>
    <izvorni_sadrzaj>
      <item>FINA Regionalni centar Osijek</item>
      <item>H-ABDUCO društvo s ograničenom odgovornošću za usluge, OIB 13667298928</item>
    </izvorni_sadrzaj>
    <derivirana_varijabla naziv="DomainObject.Predmet.StrankaListNazivFormatedOIB_1">
      <item>FINA Regionalni centar Osijek</item>
      <item>H-ABDUCO društvo s ograničenom odgovornošću za usluge, OIB 13667298928</item>
    </derivirana_varijabla>
  </DomainObject.Predmet.StrankaListNazivFormatedOIB>
  <DomainObject.Predmet.ProtuStrankaListFormated>
    <izvorni_sadrzaj>
      <item>Josip Denih</item>
    </izvorni_sadrzaj>
    <derivirana_varijabla naziv="DomainObject.Predmet.ProtuStrankaListFormated_1">
      <item>Josip Denih</item>
    </derivirana_varijabla>
  </DomainObject.Predmet.ProtuStrankaListFormated>
  <DomainObject.Predmet.ProtuStrankaListFormatedOIB>
    <izvorni_sadrzaj>
      <item>Josip Denih, OIB 58258712535</item>
    </izvorni_sadrzaj>
    <derivirana_varijabla naziv="DomainObject.Predmet.ProtuStrankaListFormatedOIB_1">
      <item>Josip Denih, OIB 58258712535</item>
    </derivirana_varijabla>
  </DomainObject.Predmet.ProtuStrankaListFormatedOIB>
  <DomainObject.Predmet.ProtuStrankaListFormatedWithAdress>
    <izvorni_sadrzaj>
      <item>Josip Denih, Planina 257, 31300 Branjin Vrh</item>
    </izvorni_sadrzaj>
    <derivirana_varijabla naziv="DomainObject.Predmet.ProtuStrankaListFormatedWithAdress_1">
      <item>Josip Denih, Planina 257, 31300 Branjin Vrh</item>
    </derivirana_varijabla>
  </DomainObject.Predmet.ProtuStrankaListFormatedWithAdress>
  <DomainObject.Predmet.ProtuStrankaListFormatedWithAdressOIB>
    <izvorni_sadrzaj>
      <item>Josip Denih, OIB 58258712535, Planina 257, 31300 Branjin Vrh</item>
    </izvorni_sadrzaj>
    <derivirana_varijabla naziv="DomainObject.Predmet.ProtuStrankaListFormatedWithAdressOIB_1">
      <item>Josip Denih, OIB 58258712535, Planina 257, 31300 Branjin Vrh</item>
    </derivirana_varijabla>
  </DomainObject.Predmet.ProtuStrankaListFormatedWithAdressOIB>
  <DomainObject.Predmet.ProtuStrankaListNazivFormated>
    <izvorni_sadrzaj>
      <item>Josip Denih</item>
    </izvorni_sadrzaj>
    <derivirana_varijabla naziv="DomainObject.Predmet.ProtuStrankaListNazivFormated_1">
      <item>Josip Denih</item>
    </derivirana_varijabla>
  </DomainObject.Predmet.ProtuStrankaListNazivFormated>
  <DomainObject.Predmet.ProtuStrankaListNazivFormatedOIB>
    <izvorni_sadrzaj>
      <item>Josip Denih, OIB 58258712535</item>
    </izvorni_sadrzaj>
    <derivirana_varijabla naziv="DomainObject.Predmet.ProtuStrankaListNazivFormatedOIB_1">
      <item>Josip Denih, OIB 58258712535</item>
    </derivirana_varijabla>
  </DomainObject.Predmet.ProtuStrankaListNazivFormatedOIB>
  <DomainObject.Predmet.OstaliList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Formated>
  <DomainObject.Predmet.OstaliList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FormatedOIB>
  <DomainObject.Predmet.OstaliListFormatedWithAdress>
    <izvorni_sadrzaj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izvorni_sadrzaj>
    <derivirana_varijabla naziv="DomainObject.Predmet.OstaliListFormatedWithAdress_1"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derivirana_varijabla>
  </DomainObject.Predmet.OstaliListFormatedWithAdress>
  <DomainObject.Predmet.OstaliListFormatedWithAdressOIB>
    <izvorni_sadrzaj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izvorni_sadrzaj>
    <derivirana_varijabla naziv="DomainObject.Predmet.OstaliListFormatedWithAdressOIB_1"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derivirana_varijabla>
  </DomainObject.Predmet.OstaliListFormatedWithAdressOIB>
  <DomainObject.Predmet.OstaliListNaziv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Naziv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NazivFormated>
  <DomainObject.Predmet.OstaliListNaziv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Naziv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i dr.</izvorni_sadrzaj>
    <derivirana_varijabla naziv="DomainObject.Predmet.StrankaIDrugi_1">FINA Regionalni centar Osijek i dr.</derivirana_varijabla>
  </DomainObject.Predmet.StrankaIDrugi>
  <DomainObject.Predmet.ProtustrankaIDrugi>
    <izvorni_sadrzaj>Josip Denih</izvorni_sadrzaj>
    <derivirana_varijabla naziv="DomainObject.Predmet.ProtustrankaIDrugi_1">Josip Denih</derivirana_varijabla>
  </DomainObject.Predmet.ProtustrankaIDrugi>
  <DomainObject.Predmet.StrankaIDrugiAdressOIB>
    <izvorni_sadrzaj>FINA Regionalni centar Osijek, L. Jaegera 1-3, 31000 Osijek i dr.</izvorni_sadrzaj>
    <derivirana_varijabla naziv="DomainObject.Predmet.StrankaIDrugiAdressOIB_1">FINA Regionalni centar Osijek, L. Jaegera 1-3, 31000 Osijek i dr.</derivirana_varijabla>
  </DomainObject.Predmet.StrankaIDrugiAdressOIB>
  <DomainObject.Predmet.ProtustrankaIDrugiAdressOIB>
    <izvorni_sadrzaj>Josip Denih, OIB 58258712535, Planina 257, 31300 Branjin Vrh</izvorni_sadrzaj>
    <derivirana_varijabla naziv="DomainObject.Predmet.ProtustrankaIDrugiAdressOIB_1">Josip Denih, OIB 58258712535, Planina 257,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izvorni_sadrzaj>
    <derivirana_varijabla naziv="DomainObject.Predmet.SudioniciListNaziv_1"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derivirana_varijabla>
  </DomainObject.Predmet.SudioniciListNaziv>
  <DomainObject.Predmet.SudioniciListAdressOIB>
    <izvorni_sadrzaj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izvorni_sadrzaj>
    <derivirana_varijabla naziv="DomainObject.Predmet.SudioniciListAdressOIB_1"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58258712535</item>
      <item>, OIB null</item>
      <item>, OIB 69969627936</item>
      <item>, OIB null</item>
      <item>, OIB 14036333877</item>
      <item>, OIB null</item>
      <item>, OIB null</item>
      <item>, OIB 13667298928</item>
    </izvorni_sadrzaj>
    <derivirana_varijabla naziv="DomainObject.Predmet.SudioniciListNazivOIB_1">
      <item>, OIB 58258712535</item>
      <item>, OIB null</item>
      <item>, OIB 69969627936</item>
      <item>, OIB null</item>
      <item>, OIB 14036333877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E8D9C-6A98-4C98-9B37-467E37A63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1579</properties:Characters>
  <properties:Lines>50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2017-04-10T10:00:00Z</dcterms:created>
  <dc:creator>hermanj</dc:creator>
  <cp:lastModifiedBy>Maja Kocijan</cp:lastModifiedBy>
  <cp:lastPrinted>2017-04-10T10:09:00Z</cp:lastPrinted>
  <dcterms:modified xmlns:xsi="http://www.w3.org/2001/XMLSchema-instance" xsi:type="dcterms:W3CDTF">2017-04-10T10:11:00Z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