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b60b0" w14:paraId="33b60b0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1445EA">
        <w:t>8</w:t>
      </w:r>
      <w:r w:rsidR="0062153E">
        <w:t>436</w:t>
      </w:r>
      <w:r w:rsidR="00A940BE">
        <w:t>/15</w:t>
      </w:r>
      <w:r w:rsidR="00A940BE">
        <w:br w:clear="all" w:type="textWrapping"/>
      </w:r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>Trgovački sud u Zagrebu, Stalna služba, po sucu Goranki Boljkovac, kao stečajnom sucu, u skraćenom stečajnom</w:t>
      </w:r>
      <w:r w:rsidR="00FA7671">
        <w:t xml:space="preserve"> postupku</w:t>
      </w:r>
      <w:r>
        <w:t xml:space="preserve"> nad dužnikom </w:t>
      </w:r>
      <w:r w:rsidR="0062153E">
        <w:t>ŠOKADIJA d.o.o. Zagreb, Maretićeva 7, OIB 75014435837</w:t>
      </w:r>
      <w:r>
        <w:t xml:space="preserve">, dana </w:t>
      </w:r>
      <w:r w:rsidR="00D919EE">
        <w:t>11. travnja</w:t>
      </w:r>
      <w:r>
        <w:t xml:space="preserve"> 2016. godine,</w:t>
      </w:r>
    </w:p>
    <w:p w:rsidRDefault="00A604F6" w:rsidP="0057485D" w:rsidR="00A604F6">
      <w:pPr>
        <w:ind w:firstLine="708"/>
        <w:jc w:val="both"/>
      </w:pP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Otvara se stečajni postupak nad dužnikom </w:t>
      </w:r>
      <w:r w:rsidR="0062153E">
        <w:t>ŠOKADIJA d.o.o. Zagreb, Maretićeva 7, OIB 75014435837</w:t>
      </w:r>
      <w:r>
        <w:t xml:space="preserve">. Stečajni postupak je otvoren dana </w:t>
      </w:r>
      <w:r w:rsidR="00D919EE">
        <w:t>11. travnja</w:t>
      </w:r>
      <w:r>
        <w:t xml:space="preserve"> 2016. godine u </w:t>
      </w:r>
      <w:r w:rsidR="00D919EE">
        <w:t>9</w:t>
      </w:r>
      <w:r w:rsidR="00946B67">
        <w:t>,</w:t>
      </w:r>
      <w:r w:rsidR="0062153E">
        <w:t>58</w:t>
      </w:r>
      <w:r w:rsidR="00273CF5">
        <w:t xml:space="preserve"> </w:t>
      </w:r>
      <w:r>
        <w:t xml:space="preserve">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E4184" w:rsidR="00BE4184">
      <w:pPr>
        <w:pStyle w:val="Odlomakpopisa"/>
        <w:numPr>
          <w:ilvl w:val="0"/>
          <w:numId w:val="3"/>
        </w:numPr>
        <w:jc w:val="both"/>
      </w:pPr>
      <w:r>
        <w:t xml:space="preserve">Stečajnim upraviteljem </w:t>
      </w:r>
      <w:r w:rsidR="00BE4184">
        <w:t xml:space="preserve">se imenuje </w:t>
      </w:r>
      <w:r w:rsidR="0062153E">
        <w:t>Marijan Drljanovčan, Miholjanec, Antuna Mihanovića 131, OIB 49708160625</w:t>
      </w:r>
      <w:r w:rsidR="00BE4184">
        <w:t>.</w:t>
      </w:r>
    </w:p>
    <w:p w:rsidRDefault="00EB6168" w:rsidP="00BE4184" w:rsidR="00EB6168">
      <w:pPr>
        <w:pStyle w:val="Odlomakpopisa"/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5A1C82">
        <w:t xml:space="preserve"> </w:t>
      </w:r>
      <w:r w:rsidR="0062153E">
        <w:t>ŠOKADIJA d.o.o. Zagreb, Maretićeva 7, OIB 75014435837</w:t>
      </w:r>
      <w:r w:rsidR="009D4D18">
        <w:t>,</w:t>
      </w:r>
      <w:r w:rsidR="00ED1BC8">
        <w:t xml:space="preserve"> </w:t>
      </w:r>
      <w:r>
        <w:t xml:space="preserve">s danom </w:t>
      </w:r>
      <w:r w:rsidR="00D919EE">
        <w:t>11. travnja</w:t>
      </w:r>
      <w:r w:rsidR="0045631B">
        <w:t xml:space="preserve">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>Nakon pravomoćnosti ovog rješenja dužnik</w:t>
      </w:r>
      <w:r w:rsidR="003E2F24">
        <w:t xml:space="preserve"> </w:t>
      </w:r>
      <w:r w:rsidR="0062153E">
        <w:t>ŠOKADIJA d.o.o. Zagreb, Maretićeva 7, OIB 75014435837</w:t>
      </w:r>
      <w:r w:rsidR="0045631B">
        <w:t xml:space="preserve">,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 xml:space="preserve">je sudu dana </w:t>
      </w:r>
      <w:r w:rsidR="00724289">
        <w:t>1</w:t>
      </w:r>
      <w:r w:rsidR="0062153E">
        <w:t>5</w:t>
      </w:r>
      <w:r w:rsidR="003E2F24">
        <w:t>. prosinca</w:t>
      </w:r>
      <w:r w:rsidR="00B52D06">
        <w:t xml:space="preserve"> 2015.</w:t>
      </w:r>
      <w:r w:rsidR="00E46036">
        <w:t xml:space="preserve"> godine</w:t>
      </w:r>
      <w:r>
        <w:t xml:space="preserve"> zahtjev za provedbu skraćenog stečajnog postupka nad dužnikom </w:t>
      </w:r>
      <w:r w:rsidR="0062153E">
        <w:t>ŠOKADIJA d.o.o. Zagreb, Maretićeva 7, OIB 75014435837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t>Nadalje, o</w:t>
      </w:r>
      <w:r w:rsidR="00EB6168">
        <w:t xml:space="preserve">glasom od </w:t>
      </w:r>
      <w:r w:rsidR="0062153E">
        <w:t>3</w:t>
      </w:r>
      <w:r w:rsidR="00D919EE">
        <w:t>. veljače</w:t>
      </w:r>
      <w:r w:rsidR="00A15A5B">
        <w:t xml:space="preserve"> 2016</w:t>
      </w:r>
      <w:r w:rsidR="00EB6168">
        <w:t>. godine</w:t>
      </w:r>
      <w:r w:rsidR="0045631B">
        <w:t>, koji je oglašen na e-oglasnoj pl</w:t>
      </w:r>
      <w:r>
        <w:t xml:space="preserve">oči suda dana </w:t>
      </w:r>
      <w:r w:rsidR="0062153E">
        <w:t>8</w:t>
      </w:r>
      <w:r w:rsidR="00D919EE">
        <w:t>. veljače</w:t>
      </w:r>
      <w:r w:rsidR="00A15A5B">
        <w:t xml:space="preserve"> 2016</w:t>
      </w:r>
      <w:r>
        <w:t xml:space="preserve">. godine, sud je pozvao </w:t>
      </w:r>
      <w:r w:rsidR="00EB6168">
        <w:t>dužnikov</w:t>
      </w:r>
      <w:r>
        <w:t xml:space="preserve">e vjerovnike da u roku od 45 dana, </w:t>
      </w:r>
      <w:r w:rsidR="00EB6168">
        <w:t xml:space="preserve"> 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095AAE" w:rsidP="00095AAE" w:rsidR="00095AAE">
      <w:pPr>
        <w:ind w:firstLine="708"/>
        <w:jc w:val="both"/>
      </w:pPr>
      <w:r>
        <w:t>Osobe ovlaštene za zastupanje dužni</w:t>
      </w:r>
      <w:r w:rsidR="00F554A6">
        <w:t xml:space="preserve">ka po zakonu nisu postupile po zaključku kojim su </w:t>
      </w:r>
      <w:r>
        <w:t>pozvane dostaviti ovjerovljen popis imovine i obvez</w:t>
      </w:r>
      <w:r w:rsidR="00F554A6">
        <w:t xml:space="preserve">a dužnika na propisanom obrascu, a na što su te osobe pozvane i oglasom od </w:t>
      </w:r>
      <w:r w:rsidR="0062153E">
        <w:t>3</w:t>
      </w:r>
      <w:r w:rsidR="00D919EE">
        <w:t>. veljače</w:t>
      </w:r>
      <w:r w:rsidR="00A15A5B">
        <w:t xml:space="preserve"> 2016</w:t>
      </w:r>
      <w:r w:rsidR="00F554A6">
        <w:t>. godine.</w:t>
      </w:r>
      <w:r>
        <w:t xml:space="preserve">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AD755D" w:rsidR="00EB6168">
      <w:pPr>
        <w:jc w:val="center"/>
      </w:pPr>
      <w:r>
        <w:t xml:space="preserve">U Karlovcu </w:t>
      </w:r>
      <w:r w:rsidR="00D919EE">
        <w:t>11. travnja</w:t>
      </w:r>
      <w:r w:rsidR="00191059">
        <w:t xml:space="preserve"> </w:t>
      </w:r>
      <w:r>
        <w:t>2016. godine</w:t>
      </w:r>
    </w:p>
    <w:p w:rsidRDefault="0057485D" w:rsidP="00865410" w:rsidR="00865410">
      <w:pPr>
        <w:ind w:left="5664"/>
        <w:jc w:val="center"/>
      </w:pPr>
      <w:r>
        <w:t xml:space="preserve">                      </w:t>
      </w:r>
      <w:r w:rsidR="00865410">
        <w:t>Stečajni sudac:</w:t>
      </w:r>
    </w:p>
    <w:p w:rsidRDefault="00865410" w:rsidP="002D60A2" w:rsidR="009C5541">
      <w:pPr>
        <w:jc w:val="right"/>
      </w:pPr>
      <w:r>
        <w:t xml:space="preserve">                                                                         Goranka Boljkovac</w:t>
      </w:r>
    </w:p>
    <w:p w:rsidRDefault="002D60A2" w:rsidP="002D60A2" w:rsidR="002D60A2">
      <w:pPr>
        <w:jc w:val="right"/>
      </w:pPr>
    </w:p>
    <w:p w:rsidRDefault="002D60A2" w:rsidP="002D60A2" w:rsidR="002D60A2">
      <w:pPr>
        <w:jc w:val="right"/>
      </w:pPr>
    </w:p>
    <w:p w:rsidRDefault="002D60A2" w:rsidP="002D60A2" w:rsidR="002D60A2">
      <w:pPr>
        <w:jc w:val="right"/>
      </w:pPr>
    </w:p>
    <w:p w:rsidRDefault="00EB6168" w:rsidP="00AD755D" w:rsidR="00EB6168"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EB6168" w:rsidR="00EB6168">
      <w:r>
        <w:t>Dna:</w:t>
      </w:r>
    </w:p>
    <w:p w:rsidRDefault="00EB6168" w:rsidP="00EB6168" w:rsidR="00EB6168">
      <w:pPr>
        <w:numPr>
          <w:ilvl w:val="0"/>
          <w:numId w:val="2"/>
        </w:numPr>
      </w:pPr>
      <w:r>
        <w:t>podnositelj zahtjeva FINA</w:t>
      </w:r>
    </w:p>
    <w:p w:rsidRDefault="00EB6168" w:rsidP="00EB6168" w:rsidR="00EB6168">
      <w:pPr>
        <w:numPr>
          <w:ilvl w:val="0"/>
          <w:numId w:val="2"/>
        </w:numPr>
      </w:pPr>
      <w:r>
        <w:t>dužnik i zakonski zastupnik dužnika</w:t>
      </w:r>
    </w:p>
    <w:p w:rsidRDefault="00EB6168" w:rsidP="00EB6168" w:rsidR="00EB6168">
      <w:pPr>
        <w:numPr>
          <w:ilvl w:val="0"/>
          <w:numId w:val="2"/>
        </w:numPr>
      </w:pPr>
      <w:r>
        <w:t>Ministarstvo pravosuđa RH po ŽDO u Zagrebu</w:t>
      </w:r>
    </w:p>
    <w:p w:rsidRDefault="00EB6168" w:rsidP="00EB6168" w:rsidR="00EB6168">
      <w:pPr>
        <w:numPr>
          <w:ilvl w:val="0"/>
          <w:numId w:val="2"/>
        </w:numPr>
      </w:pPr>
      <w:r>
        <w:t>sudski registar, elektronski i neposredno po pravomoćnosti</w:t>
      </w:r>
    </w:p>
    <w:p w:rsidRDefault="00EB6168" w:rsidP="00EB6168" w:rsidR="00EB6168">
      <w:pPr>
        <w:numPr>
          <w:ilvl w:val="0"/>
          <w:numId w:val="2"/>
        </w:numPr>
      </w:pPr>
      <w:r>
        <w:t>e-oglasna ploča suda</w:t>
      </w:r>
    </w:p>
    <w:p w:rsidRDefault="00EB6168" w:rsidP="00EB6168" w:rsidR="00EB6168">
      <w:pPr>
        <w:numPr>
          <w:ilvl w:val="0"/>
          <w:numId w:val="2"/>
        </w:numPr>
      </w:pPr>
      <w:r>
        <w:t xml:space="preserve">Porezna uprava </w:t>
      </w:r>
    </w:p>
    <w:p w:rsidRDefault="00EB6168" w:rsidP="00EB6168" w:rsidR="00416614" w:rsidRPr="00EB6168">
      <w:pPr>
        <w:numPr>
          <w:ilvl w:val="0"/>
          <w:numId w:val="2"/>
        </w:numPr>
      </w:pPr>
      <w:r>
        <w:t xml:space="preserve">stečajni upravitelj </w:t>
      </w:r>
      <w:r w:rsidR="0062153E">
        <w:t>Marijan Drljanovčan</w:t>
      </w:r>
    </w:p>
    <w:sectPr w:rsidSect="00DF1B94" w:rsidR="00416614" w:rsidRP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293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3E2F24">
      <w:t>8</w:t>
    </w:r>
    <w:r w:rsidR="0062153E">
      <w:t>436</w:t>
    </w:r>
    <w:r w:rsidR="003126C7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4421"/>
    <w:rsid w:val="000229C0"/>
    <w:rsid w:val="00035502"/>
    <w:rsid w:val="00064804"/>
    <w:rsid w:val="000858AE"/>
    <w:rsid w:val="00094A88"/>
    <w:rsid w:val="00095AAE"/>
    <w:rsid w:val="000B4426"/>
    <w:rsid w:val="000E7C58"/>
    <w:rsid w:val="000F0A0A"/>
    <w:rsid w:val="0014159D"/>
    <w:rsid w:val="001445EA"/>
    <w:rsid w:val="0016737E"/>
    <w:rsid w:val="00191059"/>
    <w:rsid w:val="001E574A"/>
    <w:rsid w:val="00217CDB"/>
    <w:rsid w:val="00256567"/>
    <w:rsid w:val="00263B62"/>
    <w:rsid w:val="00265425"/>
    <w:rsid w:val="0027227B"/>
    <w:rsid w:val="00273CF5"/>
    <w:rsid w:val="0027745F"/>
    <w:rsid w:val="00277F8E"/>
    <w:rsid w:val="0028644D"/>
    <w:rsid w:val="00295F32"/>
    <w:rsid w:val="002A3066"/>
    <w:rsid w:val="002A360F"/>
    <w:rsid w:val="002D16B2"/>
    <w:rsid w:val="002D49A0"/>
    <w:rsid w:val="002D60A2"/>
    <w:rsid w:val="002F285A"/>
    <w:rsid w:val="003126C7"/>
    <w:rsid w:val="00327AAA"/>
    <w:rsid w:val="00330AE1"/>
    <w:rsid w:val="00332763"/>
    <w:rsid w:val="00343119"/>
    <w:rsid w:val="003746BE"/>
    <w:rsid w:val="003C32B3"/>
    <w:rsid w:val="003D1A50"/>
    <w:rsid w:val="003E2F24"/>
    <w:rsid w:val="003F3D73"/>
    <w:rsid w:val="00412645"/>
    <w:rsid w:val="00416614"/>
    <w:rsid w:val="00450A00"/>
    <w:rsid w:val="0045631B"/>
    <w:rsid w:val="00461CA7"/>
    <w:rsid w:val="004B0E11"/>
    <w:rsid w:val="004B4514"/>
    <w:rsid w:val="004D27C4"/>
    <w:rsid w:val="004D5659"/>
    <w:rsid w:val="004D7DF4"/>
    <w:rsid w:val="0053264E"/>
    <w:rsid w:val="00574302"/>
    <w:rsid w:val="0057485D"/>
    <w:rsid w:val="00580F46"/>
    <w:rsid w:val="00582442"/>
    <w:rsid w:val="005A1C82"/>
    <w:rsid w:val="005B101E"/>
    <w:rsid w:val="005C6561"/>
    <w:rsid w:val="005D042C"/>
    <w:rsid w:val="00610066"/>
    <w:rsid w:val="0062153E"/>
    <w:rsid w:val="00623719"/>
    <w:rsid w:val="00652AC8"/>
    <w:rsid w:val="00683588"/>
    <w:rsid w:val="006932F0"/>
    <w:rsid w:val="006A633C"/>
    <w:rsid w:val="006C3596"/>
    <w:rsid w:val="006E7C62"/>
    <w:rsid w:val="00710EA9"/>
    <w:rsid w:val="0072132F"/>
    <w:rsid w:val="00724289"/>
    <w:rsid w:val="007429CF"/>
    <w:rsid w:val="00756733"/>
    <w:rsid w:val="00757A14"/>
    <w:rsid w:val="007668DE"/>
    <w:rsid w:val="00786EA1"/>
    <w:rsid w:val="007A2F2C"/>
    <w:rsid w:val="007B7E63"/>
    <w:rsid w:val="00812D3C"/>
    <w:rsid w:val="0082798B"/>
    <w:rsid w:val="008361B1"/>
    <w:rsid w:val="00841D1C"/>
    <w:rsid w:val="00865410"/>
    <w:rsid w:val="00874E6C"/>
    <w:rsid w:val="008778E6"/>
    <w:rsid w:val="0088103A"/>
    <w:rsid w:val="008864F8"/>
    <w:rsid w:val="008939A2"/>
    <w:rsid w:val="008A3109"/>
    <w:rsid w:val="008C55EF"/>
    <w:rsid w:val="008F5E8C"/>
    <w:rsid w:val="00924530"/>
    <w:rsid w:val="0092537E"/>
    <w:rsid w:val="00946B67"/>
    <w:rsid w:val="0094791B"/>
    <w:rsid w:val="0097396D"/>
    <w:rsid w:val="009A0E71"/>
    <w:rsid w:val="009C5541"/>
    <w:rsid w:val="009D4D18"/>
    <w:rsid w:val="009E4329"/>
    <w:rsid w:val="00A15A5B"/>
    <w:rsid w:val="00A16941"/>
    <w:rsid w:val="00A26EB7"/>
    <w:rsid w:val="00A44A3A"/>
    <w:rsid w:val="00A54DF3"/>
    <w:rsid w:val="00A604F6"/>
    <w:rsid w:val="00A940BE"/>
    <w:rsid w:val="00A97016"/>
    <w:rsid w:val="00AC3E6B"/>
    <w:rsid w:val="00AD755D"/>
    <w:rsid w:val="00B1314F"/>
    <w:rsid w:val="00B21D1E"/>
    <w:rsid w:val="00B4691A"/>
    <w:rsid w:val="00B52D06"/>
    <w:rsid w:val="00B66726"/>
    <w:rsid w:val="00B71F98"/>
    <w:rsid w:val="00B7531C"/>
    <w:rsid w:val="00BA5EF8"/>
    <w:rsid w:val="00BC07A0"/>
    <w:rsid w:val="00BE3247"/>
    <w:rsid w:val="00BE4184"/>
    <w:rsid w:val="00BF6514"/>
    <w:rsid w:val="00C472FB"/>
    <w:rsid w:val="00C7206E"/>
    <w:rsid w:val="00C72BE4"/>
    <w:rsid w:val="00C82C2F"/>
    <w:rsid w:val="00C9760A"/>
    <w:rsid w:val="00CB6C29"/>
    <w:rsid w:val="00CE2C5C"/>
    <w:rsid w:val="00CE7FC0"/>
    <w:rsid w:val="00D50CBD"/>
    <w:rsid w:val="00D910B0"/>
    <w:rsid w:val="00D919EE"/>
    <w:rsid w:val="00D96551"/>
    <w:rsid w:val="00DA3B26"/>
    <w:rsid w:val="00DA4DF3"/>
    <w:rsid w:val="00DE7512"/>
    <w:rsid w:val="00DF1B94"/>
    <w:rsid w:val="00DF6767"/>
    <w:rsid w:val="00E07157"/>
    <w:rsid w:val="00E1436B"/>
    <w:rsid w:val="00E46036"/>
    <w:rsid w:val="00E57BA5"/>
    <w:rsid w:val="00EA5851"/>
    <w:rsid w:val="00EB6168"/>
    <w:rsid w:val="00ED1BC8"/>
    <w:rsid w:val="00F0293E"/>
    <w:rsid w:val="00F11929"/>
    <w:rsid w:val="00F17825"/>
    <w:rsid w:val="00F2244C"/>
    <w:rsid w:val="00F344E5"/>
    <w:rsid w:val="00F52616"/>
    <w:rsid w:val="00F554A6"/>
    <w:rsid w:val="00F746A9"/>
    <w:rsid w:val="00F86FC3"/>
    <w:rsid w:val="00FA7178"/>
    <w:rsid w:val="00FA7671"/>
    <w:rsid w:val="00FB5822"/>
    <w:rsid w:val="00FD1AAC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29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29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29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29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29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29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29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29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29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29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3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8436</izvorni_sadrzaj>
    <derivirana_varijabla naziv="DomainObject.Predmet.Broj_1">8436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St-8436/2015</izvorni_sadrzaj>
    <derivirana_varijabla naziv="DomainObject.Predmet.OznakaBroj_1">St-8436/2015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ŠOKADIJA d.o.o.</izvorni_sadrzaj>
    <derivirana_varijabla naziv="DomainObject.Predmet.ProtustrankaFormated_1">  ŠOKADIJA d.o.o.</derivirana_varijabla>
  </DomainObject.Predmet.ProtustrankaFormated>
  <DomainObject.Predmet.ProtustrankaFormatedOIB>
    <izvorni_sadrzaj>  ŠOKADIJA d.o.o., OIB 75014435837</izvorni_sadrzaj>
    <derivirana_varijabla naziv="DomainObject.Predmet.ProtustrankaFormatedOIB_1">  ŠOKADIJA d.o.o., OIB 75014435837</derivirana_varijabla>
  </DomainObject.Predmet.ProtustrankaFormatedOIB>
  <DomainObject.Predmet.ProtustrankaFormatedWithAdress>
    <izvorni_sadrzaj> ŠOKADIJA d.o.o., Maretićeva 7, 10000 Zagreb</izvorni_sadrzaj>
    <derivirana_varijabla naziv="DomainObject.Predmet.ProtustrankaFormatedWithAdress_1"> ŠOKADIJA d.o.o., Maretićeva 7, 10000 Zagreb</derivirana_varijabla>
  </DomainObject.Predmet.ProtustrankaFormatedWithAdress>
  <DomainObject.Predmet.ProtustrankaFormatedWithAdressOIB>
    <izvorni_sadrzaj> ŠOKADIJA d.o.o., OIB 75014435837, Maretićeva 7, 10000 Zagreb</izvorni_sadrzaj>
    <derivirana_varijabla naziv="DomainObject.Predmet.ProtustrankaFormatedWithAdressOIB_1"> ŠOKADIJA d.o.o., OIB 75014435837, Maretićeva 7, 10000 Zagreb</derivirana_varijabla>
  </DomainObject.Predmet.ProtustrankaFormatedWithAdressOIB>
  <DomainObject.Predmet.ProtustrankaWithAdress>
    <izvorni_sadrzaj>ŠOKADIJA d.o.o. Maretićeva 7, 10000 Zagreb</izvorni_sadrzaj>
    <derivirana_varijabla naziv="DomainObject.Predmet.ProtustrankaWithAdress_1">ŠOKADIJA d.o.o. Maretićeva 7, 10000 Zagreb</derivirana_varijabla>
  </DomainObject.Predmet.ProtustrankaWithAdress>
  <DomainObject.Predmet.ProtustrankaWithAdressOIB>
    <izvorni_sadrzaj>ŠOKADIJA d.o.o., OIB 75014435837, Maretićeva 7, 10000 Zagreb</izvorni_sadrzaj>
    <derivirana_varijabla naziv="DomainObject.Predmet.ProtustrankaWithAdressOIB_1">ŠOKADIJA d.o.o., OIB 75014435837, Maretićeva 7, 10000 Zagreb</derivirana_varijabla>
  </DomainObject.Predmet.ProtustrankaWithAdressOIB>
  <DomainObject.Predmet.ProtustrankaNazivFormated>
    <izvorni_sadrzaj>ŠOKADIJA d.o.o.</izvorni_sadrzaj>
    <derivirana_varijabla naziv="DomainObject.Predmet.ProtustrankaNazivFormated_1">ŠOKADIJA d.o.o.</derivirana_varijabla>
  </DomainObject.Predmet.ProtustrankaNazivFormated>
  <DomainObject.Predmet.ProtustrankaNazivFormatedOIB>
    <izvorni_sadrzaj>ŠOKADIJA d.o.o., OIB 75014435837</izvorni_sadrzaj>
    <derivirana_varijabla naziv="DomainObject.Predmet.ProtustrankaNazivFormatedOIB_1">ŠOKADIJA d.o.o., OIB 75014435837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ŠOKADIJA d.o.o.</item>
    </izvorni_sadrzaj>
    <derivirana_varijabla naziv="DomainObject.Predmet.ProtuStrankaListFormated_1">
      <item>ŠOKADIJA d.o.o.</item>
    </derivirana_varijabla>
  </DomainObject.Predmet.ProtuStrankaListFormated>
  <DomainObject.Predmet.ProtuStrankaListFormatedOIB>
    <izvorni_sadrzaj>
      <item>ŠOKADIJA d.o.o., OIB 75014435837</item>
    </izvorni_sadrzaj>
    <derivirana_varijabla naziv="DomainObject.Predmet.ProtuStrankaListFormatedOIB_1">
      <item>ŠOKADIJA d.o.o., OIB 75014435837</item>
    </derivirana_varijabla>
  </DomainObject.Predmet.ProtuStrankaListFormatedOIB>
  <DomainObject.Predmet.ProtuStrankaListFormatedWithAdress>
    <izvorni_sadrzaj>
      <item>ŠOKADIJA d.o.o., Maretićeva 7, 10000 Zagreb</item>
    </izvorni_sadrzaj>
    <derivirana_varijabla naziv="DomainObject.Predmet.ProtuStrankaListFormatedWithAdress_1">
      <item>ŠOKADIJA d.o.o., Maretićeva 7, 10000 Zagreb</item>
    </derivirana_varijabla>
  </DomainObject.Predmet.ProtuStrankaListFormatedWithAdress>
  <DomainObject.Predmet.ProtuStrankaListFormatedWithAdressOIB>
    <izvorni_sadrzaj>
      <item>ŠOKADIJA d.o.o., OIB 75014435837, Maretićeva 7, 10000 Zagreb</item>
    </izvorni_sadrzaj>
    <derivirana_varijabla naziv="DomainObject.Predmet.ProtuStrankaListFormatedWithAdressOIB_1">
      <item>ŠOKADIJA d.o.o., OIB 75014435837, Maretićeva 7, 10000 Zagreb</item>
    </derivirana_varijabla>
  </DomainObject.Predmet.ProtuStrankaListFormatedWithAdressOIB>
  <DomainObject.Predmet.ProtuStrankaListNazivFormated>
    <izvorni_sadrzaj>
      <item>ŠOKADIJA d.o.o.</item>
    </izvorni_sadrzaj>
    <derivirana_varijabla naziv="DomainObject.Predmet.ProtuStrankaListNazivFormated_1">
      <item>ŠOKADIJA d.o.o.</item>
    </derivirana_varijabla>
  </DomainObject.Predmet.ProtuStrankaListNazivFormated>
  <DomainObject.Predmet.ProtuStrankaListNazivFormatedOIB>
    <izvorni_sadrzaj>
      <item>ŠOKADIJA d.o.o., OIB 75014435837</item>
    </izvorni_sadrzaj>
    <derivirana_varijabla naziv="DomainObject.Predmet.ProtuStrankaListNazivFormatedOIB_1">
      <item>ŠOKADIJA d.o.o., OIB 75014435837</item>
    </derivirana_varijabla>
  </DomainObject.Predmet.ProtuStrankaListNazivFormatedOIB>
  <DomainObject.Predmet.OstaliListFormated>
    <izvorni_sadrzaj>
      <item>Draženka Franjić</item>
    </izvorni_sadrzaj>
    <derivirana_varijabla naziv="DomainObject.Predmet.OstaliListFormated_1">
      <item>Draženka Franjić</item>
    </derivirana_varijabla>
  </DomainObject.Predmet.OstaliListFormated>
  <DomainObject.Predmet.OstaliListFormatedOIB>
    <izvorni_sadrzaj>
      <item>Draženka Franjić, OIB 22356194716</item>
    </izvorni_sadrzaj>
    <derivirana_varijabla naziv="DomainObject.Predmet.OstaliListFormatedOIB_1">
      <item>Draženka Franjić, OIB 22356194716</item>
    </derivirana_varijabla>
  </DomainObject.Predmet.OstaliListFormatedOIB>
  <DomainObject.Predmet.OstaliListFormatedWithAdress>
    <izvorni_sadrzaj>
      <item>Draženka Franjić, Majurina 22, 21214 Kaštel Lukšić</item>
    </izvorni_sadrzaj>
    <derivirana_varijabla naziv="DomainObject.Predmet.OstaliListFormatedWithAdress_1">
      <item>Draženka Franjić, Majurina 22, 21214 Kaštel Lukšić</item>
    </derivirana_varijabla>
  </DomainObject.Predmet.OstaliListFormatedWithAdress>
  <DomainObject.Predmet.OstaliListFormatedWithAdressOIB>
    <izvorni_sadrzaj>
      <item>Draženka Franjić, OIB 22356194716, Majurina 22, 21214 Kaštel Lukšić</item>
    </izvorni_sadrzaj>
    <derivirana_varijabla naziv="DomainObject.Predmet.OstaliListFormatedWithAdressOIB_1">
      <item>Draženka Franjić, OIB 22356194716, Majurina 22, 21214 Kaštel Lukšić</item>
    </derivirana_varijabla>
  </DomainObject.Predmet.OstaliListFormatedWithAdressOIB>
  <DomainObject.Predmet.OstaliListNazivFormated>
    <izvorni_sadrzaj>
      <item>Draženka Franjić</item>
    </izvorni_sadrzaj>
    <derivirana_varijabla naziv="DomainObject.Predmet.OstaliListNazivFormated_1">
      <item>Draženka Franjić</item>
    </derivirana_varijabla>
  </DomainObject.Predmet.OstaliListNazivFormated>
  <DomainObject.Predmet.OstaliListNazivFormatedOIB>
    <izvorni_sadrzaj>
      <item>Draženka Franjić, OIB 22356194716</item>
    </izvorni_sadrzaj>
    <derivirana_varijabla naziv="DomainObject.Predmet.OstaliListNazivFormatedOIB_1">
      <item>Draženka Franjić, OIB 22356194716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ŠOKADIJA d.o.o.</izvorni_sadrzaj>
    <derivirana_varijabla naziv="DomainObject.Predmet.ProtustrankaIDrugi_1">ŠOKADIJA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ŠOKADIJA d.o.o., OIB 75014435837, Maretićeva 7, 10000 Zagreb</izvorni_sadrzaj>
    <derivirana_varijabla naziv="DomainObject.Predmet.ProtustrankaIDrugiAdressOIB_1">ŠOKADIJA d.o.o., OIB 75014435837, Maretićeva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ŠOKADIJA d.o.o.</item>
      <item>Draženka Franjić</item>
    </izvorni_sadrzaj>
    <derivirana_varijabla naziv="DomainObject.Predmet.SudioniciListNaziv_1">
      <item>FINA Regionalni centar Zagreb</item>
      <item>ŠOKADIJA d.o.o.</item>
      <item>Draženka Franjić</item>
    </derivirana_varijabla>
  </DomainObject.Predmet.SudioniciListNaziv>
  <DomainObject.Predmet.SudioniciListAdressOIB>
    <izvorni_sadrzaj>
      <item>FINA Regionalni centar Zagreb, OIB 85821130368, Trg svibanjskih žrtava 1995. 1,10000 Zagreb</item>
      <item>ŠOKADIJA d.o.o., OIB 75014435837, Maretićeva 7,10000 Zagreb</item>
      <item>Draženka Franjić, OIB 22356194716, Majurina 22,21214 Kaštel Lukšić</item>
    </izvorni_sadrzaj>
    <derivirana_varijabla naziv="DomainObject.Predmet.SudioniciListAdressOIB_1">
      <item>FINA Regionalni centar Zagreb, OIB 85821130368, Trg svibanjskih žrtava 1995. 1,10000 Zagreb</item>
      <item>ŠOKADIJA d.o.o., OIB 75014435837, Maretićeva 7,10000 Zagreb</item>
      <item>Draženka Franjić, OIB 22356194716, Majurina 22,21214 Kaštel Lukšić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75014435837</item>
      <item>, OIB 22356194716</item>
    </izvorni_sadrzaj>
    <derivirana_varijabla naziv="DomainObject.Predmet.SudioniciListNazivOIB_1">
      <item>, OIB 85821130368</item>
      <item>, OIB 75014435837</item>
      <item>, OIB 22356194716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593</properties:Words>
  <properties:Characters>3147</properties:Characters>
  <properties:Lines>88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3925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2016-04-11T07:57:00Z</dcterms:created>
  <dc:creator>gboljkovac</dc:creator>
  <cp:lastModifiedBy>Goranka Boljkovac</cp:lastModifiedBy>
  <cp:lastPrinted>2016-04-11T07:57:00Z</cp:lastPrinted>
  <dcterms:modified xmlns:xsi="http://www.w3.org/2001/XMLSchema-instance" xsi:type="dcterms:W3CDTF">2016-04-11T07:58:00Z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