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f7c3" w14:paraId="6b9f7c3" w:rsidRDefault="00D87A28" w:rsidP="00D87A28" w:rsidR="00D87A2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A28" w:rsidP="00D87A28" w:rsidR="00D87A2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87A28" w:rsidP="00D87A28" w:rsidR="00D87A2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87A28" w:rsidP="00D87A28" w:rsidR="0073588E" w:rsidRPr="00D87A2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</w:t>
      </w:r>
      <w:r>
        <w:rPr>
          <w:rFonts w:cs="Times New Roman" w:eastAsia="MS Mincho" w:hAnsi="Times New Roman" w:ascii="Times New Roman"/>
          <w:sz w:val="24"/>
          <w:szCs w:val="24"/>
        </w:rPr>
        <w:t>3</w:t>
      </w:r>
      <w:r w:rsidR="0073588E" w:rsidRPr="00F10F2D">
        <w:tab/>
      </w:r>
      <w:r w:rsidR="0073588E" w:rsidRPr="00F10F2D">
        <w:tab/>
      </w:r>
    </w:p>
    <w:p w:rsidRDefault="0098719A" w:rsidP="0073588E" w:rsidR="0098719A" w:rsidRPr="00F10F2D">
      <w:pPr>
        <w:jc w:val="center"/>
      </w:pPr>
    </w:p>
    <w:p w:rsidRDefault="008965DC" w:rsidP="0073588E" w:rsidR="008965DC" w:rsidRPr="00F10F2D">
      <w:pPr>
        <w:jc w:val="center"/>
        <w:rPr>
          <w:bCs/>
        </w:rPr>
      </w:pP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 w:rsidRPr="00F10F2D">
      <w:pPr>
        <w:jc w:val="both"/>
      </w:pPr>
    </w:p>
    <w:p w:rsidRDefault="00AD355B" w:rsidP="008965DC" w:rsidR="00AD355B" w:rsidRPr="00F10F2D">
      <w:pPr>
        <w:jc w:val="both"/>
      </w:pPr>
    </w:p>
    <w:p w:rsidRDefault="007B688B" w:rsidP="007B688B" w:rsidR="007B688B" w:rsidRPr="00F10F2D">
      <w:pPr>
        <w:autoSpaceDE w:val="false"/>
        <w:autoSpaceDN w:val="false"/>
        <w:adjustRightInd w:val="false"/>
        <w:jc w:val="both"/>
      </w:pPr>
      <w:r w:rsidRPr="00F10F2D">
        <w:tab/>
      </w: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10F2D">
        <w:t xml:space="preserve">dužnikom </w:t>
      </w:r>
      <w:r w:rsidR="00C779A4">
        <w:rPr>
          <w:bCs/>
        </w:rPr>
        <w:t>G. S. N</w:t>
      </w:r>
      <w:r w:rsidR="00C779A4">
        <w:t>. d. o. o. za trgovinu, računalne djelatnosti i usluge Rijeka, Kućina 4, OIB: 59146835042, MBS: 040262314</w:t>
      </w:r>
      <w:r w:rsidRPr="00F10F2D">
        <w:t xml:space="preserve">, dana </w:t>
      </w:r>
      <w:r w:rsidR="00186F51" w:rsidRPr="00F10F2D">
        <w:t>2</w:t>
      </w:r>
      <w:r w:rsidR="00D26066">
        <w:t>9</w:t>
      </w:r>
      <w:r w:rsidR="00F45B00" w:rsidRPr="00F10F2D">
        <w:t>. rujna</w:t>
      </w:r>
      <w:r w:rsidRPr="00F10F2D">
        <w:t xml:space="preserve"> 201</w:t>
      </w:r>
      <w:r w:rsidR="00BB5DCB" w:rsidRPr="00F10F2D">
        <w:t>7</w:t>
      </w:r>
      <w:r w:rsidRPr="00F10F2D">
        <w:t xml:space="preserve">. godine  </w:t>
      </w:r>
    </w:p>
    <w:p w:rsidRDefault="0073588E" w:rsidP="0073588E" w:rsidR="0073588E" w:rsidRPr="00F10F2D">
      <w:pPr>
        <w:jc w:val="both"/>
      </w:pPr>
      <w:r w:rsidRPr="00F10F2D">
        <w:t xml:space="preserve">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 w:rsidRPr="00F10F2D">
      <w:pPr>
        <w:jc w:val="center"/>
        <w:rPr>
          <w:bCs/>
        </w:rPr>
      </w:pPr>
    </w:p>
    <w:p w:rsidRDefault="00C779A4" w:rsidP="00B20B9B" w:rsidR="00D61648" w:rsidRPr="00F10F2D">
      <w:pPr>
        <w:ind w:firstLine="1440"/>
        <w:jc w:val="both"/>
      </w:pPr>
      <w:r>
        <w:t xml:space="preserve">I. </w:t>
      </w:r>
      <w:r w:rsidR="00D61648" w:rsidRPr="00F10F2D">
        <w:t xml:space="preserve">Privremenom stečajnom upravitelju </w:t>
      </w:r>
      <w:r>
        <w:t>Damiru Debeljuhu, OIB: 29203139768, Laginjina 6, Pula</w:t>
      </w:r>
      <w:r w:rsidR="00F10F2D" w:rsidRPr="00F10F2D">
        <w:t xml:space="preserve">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676B1A" w:rsidRPr="00F10F2D">
        <w:t>4</w:t>
      </w:r>
      <w:r w:rsidR="00A71FB8" w:rsidRPr="00F10F2D">
        <w:t>.000,00</w:t>
      </w:r>
      <w:r w:rsidR="00EF1D21" w:rsidRPr="00F10F2D">
        <w:t xml:space="preserve"> kn </w:t>
      </w:r>
      <w:r w:rsidR="00D61648"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C779A4" w:rsidP="00C779A4" w:rsidR="00C779A4" w:rsidRPr="00FB7A28">
      <w:pPr>
        <w:ind w:firstLine="1418"/>
        <w:jc w:val="both"/>
      </w:pPr>
      <w:r w:rsidRPr="00FB7A28">
        <w:t xml:space="preserve">II. Privremenom stečajnom upravitelju </w:t>
      </w:r>
      <w:r>
        <w:t>Damiru Debeljuhu, OIB: 29203139768, Laginjina 6, Pula</w:t>
      </w:r>
      <w:r w:rsidRPr="00FB7A28">
        <w:t xml:space="preserve">, određuje se naknada troškova učinjenih u prethodnom postupku u iznosu od </w:t>
      </w:r>
      <w:r>
        <w:t>96,25</w:t>
      </w:r>
      <w:r w:rsidRPr="00FB7A28">
        <w:t xml:space="preserve"> kn neto.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5562D0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ab/>
      </w:r>
      <w:r w:rsidR="0073588E" w:rsidRPr="00F10F2D">
        <w:rPr>
          <w:bCs/>
        </w:rPr>
        <w:t xml:space="preserve">Rješenjem </w:t>
      </w:r>
      <w:r w:rsidRPr="00F10F2D">
        <w:rPr>
          <w:bCs/>
        </w:rPr>
        <w:t xml:space="preserve">ovog suda </w:t>
      </w:r>
      <w:r w:rsidR="00245085" w:rsidRPr="00F10F2D">
        <w:t>p</w:t>
      </w:r>
      <w:r w:rsidRPr="00F10F2D">
        <w:t>osl. br. 14. St-</w:t>
      </w:r>
      <w:r w:rsidR="00D15EC8">
        <w:t>1099/2016</w:t>
      </w:r>
      <w:r w:rsidR="00186F51" w:rsidRPr="00F10F2D">
        <w:t>-3</w:t>
      </w:r>
      <w:r w:rsidRPr="00F10F2D">
        <w:t xml:space="preserve"> </w:t>
      </w:r>
      <w:r w:rsidR="0073588E" w:rsidRPr="00F10F2D">
        <w:rPr>
          <w:bCs/>
        </w:rPr>
        <w:t xml:space="preserve">od </w:t>
      </w:r>
      <w:r w:rsidR="00D15EC8">
        <w:t>15. prosinca 2016</w:t>
      </w:r>
      <w:r w:rsidR="00887C10" w:rsidRPr="00F10F2D">
        <w:rPr>
          <w:bCs/>
        </w:rPr>
        <w:t xml:space="preserve">. godine </w:t>
      </w:r>
      <w:r w:rsidR="0073588E" w:rsidRPr="00F10F2D">
        <w:rPr>
          <w:bCs/>
        </w:rPr>
        <w:t xml:space="preserve">pokrenut je prethodni postupak radi utvrđivanja uvjeta za otvaranje stečajnog postupka nad </w:t>
      </w:r>
      <w:r w:rsidR="00D15EC8">
        <w:rPr>
          <w:bCs/>
        </w:rPr>
        <w:t>G. S. N</w:t>
      </w:r>
      <w:r w:rsidR="00D15EC8">
        <w:t>. d. o. o. za trgovinu, računalne djelatnosti i usluge Rijeka, Kućina 4, OIB: 59146835042, MBS: 040262314</w:t>
      </w:r>
      <w:r w:rsidR="004955F2" w:rsidRPr="00F10F2D">
        <w:t>, a rješenjem posl. br. 14 St-</w:t>
      </w:r>
      <w:r w:rsidR="00D15EC8">
        <w:t>1099/2016</w:t>
      </w:r>
      <w:r w:rsidR="004955F2" w:rsidRPr="00F10F2D">
        <w:t xml:space="preserve"> od </w:t>
      </w:r>
      <w:r w:rsidR="00D15EC8">
        <w:t>18. travnja</w:t>
      </w:r>
      <w:r w:rsidR="004955F2" w:rsidRPr="00F10F2D">
        <w:t xml:space="preserve"> 2017. godine</w:t>
      </w:r>
      <w:r w:rsidR="0073588E" w:rsidRPr="00F10F2D">
        <w:rPr>
          <w:bCs/>
        </w:rPr>
        <w:t xml:space="preserve"> imenovan privremeni stečajni upravitelj </w:t>
      </w:r>
      <w:r w:rsidR="00D15EC8">
        <w:t>Damir Debeljuh, OIB: 29203139768, Laginjina 6, Pula</w:t>
      </w:r>
      <w:r w:rsidR="0073588E"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D15EC8">
        <w:rPr>
          <w:bCs/>
        </w:rPr>
        <w:t>24. svibnja</w:t>
      </w:r>
      <w:r w:rsidR="004955F2" w:rsidRPr="00F10F2D">
        <w:rPr>
          <w:bCs/>
        </w:rPr>
        <w:t xml:space="preserve"> 2017. godine</w:t>
      </w:r>
      <w:r w:rsidR="005562D0" w:rsidRPr="00F10F2D">
        <w:rPr>
          <w:bCs/>
        </w:rPr>
        <w:t xml:space="preserve">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C779A4" w:rsidP="00C779A4" w:rsidR="00C779A4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SZ-a, valjalo je riješiti kao u </w:t>
      </w:r>
      <w:r w:rsidRPr="00FB7A28">
        <w:t>točki I. izreke, a na temelju članka 128. stavak 9. SZ-a kao u točki II. izreke.</w:t>
      </w:r>
    </w:p>
    <w:p w:rsidRDefault="00C779A4" w:rsidP="00C779A4" w:rsidR="00C779A4" w:rsidRPr="00FB7A28">
      <w:pPr>
        <w:jc w:val="both"/>
      </w:pPr>
      <w:r w:rsidRPr="00FB7A28">
        <w:tab/>
      </w:r>
      <w:r w:rsidRPr="00FB7A28">
        <w:tab/>
        <w:t xml:space="preserve">Pri tome je privremenom stečajnom upravitelju priznato je </w:t>
      </w:r>
      <w:r w:rsidR="00D15EC8">
        <w:t>96,25</w:t>
      </w:r>
      <w:r>
        <w:t xml:space="preserve"> </w:t>
      </w:r>
      <w:r w:rsidRPr="00FB7A28">
        <w:t xml:space="preserve">kn troškova koji se odnose na </w:t>
      </w:r>
      <w:r w:rsidR="00D15EC8">
        <w:t>50,00</w:t>
      </w:r>
      <w:r w:rsidRPr="00FB7A28">
        <w:t xml:space="preserve"> kn poštarine</w:t>
      </w:r>
      <w:r w:rsidR="00D15EC8">
        <w:t xml:space="preserve"> i telefona</w:t>
      </w:r>
      <w:r w:rsidRPr="00FB7A28">
        <w:t xml:space="preserve"> i </w:t>
      </w:r>
      <w:r w:rsidR="00D15EC8">
        <w:t>27,00</w:t>
      </w:r>
      <w:r w:rsidRPr="00FB7A28">
        <w:t xml:space="preserve"> kn troškova kod Financijske agencije.</w:t>
      </w:r>
    </w:p>
    <w:p w:rsidRDefault="006319A6" w:rsidP="006319A6" w:rsidR="006319A6" w:rsidRPr="00F10F2D">
      <w:pPr>
        <w:jc w:val="both"/>
      </w:pPr>
    </w:p>
    <w:p w:rsidRDefault="006319A6" w:rsidP="006319A6" w:rsidR="0073588E" w:rsidRPr="00F10F2D">
      <w:pPr>
        <w:jc w:val="center"/>
      </w:pPr>
      <w:r w:rsidRPr="00F10F2D">
        <w:t xml:space="preserve"> </w:t>
      </w:r>
      <w:r w:rsidR="0073588E" w:rsidRPr="00F10F2D">
        <w:t xml:space="preserve">Rijeka, </w:t>
      </w:r>
      <w:r w:rsidR="00186F51" w:rsidRPr="00F10F2D">
        <w:t>2</w:t>
      </w:r>
      <w:r w:rsidR="00D26066">
        <w:t>9</w:t>
      </w:r>
      <w:r w:rsidR="00AD355B" w:rsidRPr="00F10F2D">
        <w:t>. rujna</w:t>
      </w:r>
      <w:r w:rsidR="00245085" w:rsidRPr="00F10F2D">
        <w:t xml:space="preserve"> 2017</w:t>
      </w:r>
      <w:r w:rsidR="0073588E" w:rsidRPr="00F10F2D">
        <w:t>. g</w:t>
      </w:r>
      <w:r w:rsidR="008965DC" w:rsidRPr="00F10F2D">
        <w:t>odine</w:t>
      </w: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 w:rsidRPr="00F10F2D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98719A" w:rsidP="0073588E" w:rsidR="0098719A" w:rsidRPr="00F10F2D"/>
    <w:p w:rsidRDefault="0073588E" w:rsidP="0073588E" w:rsidR="0073588E" w:rsidRPr="00F10F2D">
      <w:r w:rsidRPr="00F10F2D">
        <w:t>UPUTA O PRAVNOM LIJEKU:</w:t>
      </w:r>
    </w:p>
    <w:p w:rsidRDefault="0073588E" w:rsidP="008B16A3" w:rsidR="00D201E2" w:rsidRPr="00F10F2D">
      <w:pPr>
        <w:jc w:val="both"/>
      </w:pPr>
      <w:r w:rsidRPr="00F10F2D"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</w:t>
      </w:r>
      <w:r w:rsidR="002F13AC" w:rsidRPr="00F10F2D">
        <w:lastRenderedPageBreak/>
        <w:t xml:space="preserve">mrežnoj stranici e-Oglasna ploča sudova. </w:t>
      </w:r>
      <w:r w:rsidRPr="00F10F2D">
        <w:t>Žalba se podnosi putem ovog  suda u dva  istovjetna primjerka, a o žalbi odlučuje Visoki trgovački sud  Republike  Hrvatske.</w:t>
      </w:r>
    </w:p>
    <w:p w:rsidRDefault="00D201E2" w:rsidR="00D201E2" w:rsidRPr="00F10F2D">
      <w:r w:rsidRPr="00F10F2D">
        <w:t>DNA</w:t>
      </w:r>
    </w:p>
    <w:p w:rsidRDefault="00245085" w:rsidP="00D201E2" w:rsidR="00D201E2" w:rsidRPr="00F10F2D">
      <w:pPr>
        <w:numPr>
          <w:ilvl w:val="0"/>
          <w:numId w:val="1"/>
        </w:numPr>
      </w:pPr>
      <w:r w:rsidRPr="00F10F2D">
        <w:t>privremeni stečajni upravitelj</w:t>
      </w:r>
    </w:p>
    <w:p w:rsidRDefault="002A4238" w:rsidP="00AF3BFB" w:rsidR="00AF3BFB" w:rsidRPr="00F10F2D">
      <w:pPr>
        <w:numPr>
          <w:ilvl w:val="0"/>
          <w:numId w:val="1"/>
        </w:numPr>
      </w:pPr>
      <w:r w:rsidRPr="00F10F2D">
        <w:t>mrežna stranica E-o</w:t>
      </w:r>
      <w:r w:rsidR="0079743C" w:rsidRPr="00F10F2D">
        <w:t>glasna</w:t>
      </w:r>
      <w:r w:rsidR="00AF3BFB" w:rsidRPr="00F10F2D">
        <w:t xml:space="preserve"> ploč</w:t>
      </w:r>
      <w:r w:rsidR="0079743C" w:rsidRPr="00F10F2D">
        <w:t>a</w:t>
      </w:r>
      <w:r w:rsidRPr="00F10F2D">
        <w:t xml:space="preserve"> sudova</w:t>
      </w:r>
    </w:p>
    <w:p w:rsidRDefault="00095F3E" w:rsidP="00D201E2" w:rsidR="00095F3E" w:rsidRPr="00F10F2D"/>
    <w:p w:rsidRDefault="00CB6FCF" w:rsidP="00D201E2" w:rsidR="00D201E2" w:rsidRPr="00F10F2D">
      <w:r w:rsidRPr="00F10F2D">
        <w:t xml:space="preserve">Rijeka, </w:t>
      </w:r>
      <w:r w:rsidR="00186F51" w:rsidRPr="00F10F2D">
        <w:t>2</w:t>
      </w:r>
      <w:r w:rsidR="00D26066">
        <w:t>9</w:t>
      </w:r>
      <w:r w:rsidR="00AD355B" w:rsidRPr="00F10F2D">
        <w:t>. rujna</w:t>
      </w:r>
      <w:r w:rsidR="00245085" w:rsidRPr="00F10F2D">
        <w:t xml:space="preserve"> 2017</w:t>
      </w:r>
      <w:r w:rsidR="00D201E2" w:rsidRPr="00F10F2D">
        <w:t>.</w:t>
      </w:r>
      <w:r w:rsidR="008965DC" w:rsidRPr="00F10F2D">
        <w:t xml:space="preserve"> godine</w:t>
      </w:r>
    </w:p>
    <w:p w:rsidRDefault="00095F3E" w:rsidP="00D201E2" w:rsidR="00095F3E" w:rsidRPr="00F10F2D"/>
    <w:p w:rsidRDefault="00095F3E" w:rsidR="00095F3E" w:rsidRPr="00F10F2D">
      <w:pPr>
        <w:jc w:val="both"/>
      </w:pPr>
      <w:r w:rsidRPr="00F10F2D">
        <w:t xml:space="preserve">                                                                                                     S u d a c</w:t>
      </w:r>
    </w:p>
    <w:p w:rsidRDefault="00095F3E" w:rsidR="00095F3E" w:rsidRPr="00F10F2D">
      <w:pPr>
        <w:jc w:val="both"/>
      </w:pPr>
      <w:r w:rsidRPr="00F10F2D">
        <w:t xml:space="preserve">                                                                         </w:t>
      </w:r>
      <w:r w:rsidR="00E8360A" w:rsidRPr="00F10F2D">
        <w:t xml:space="preserve">                       Vera Jelenović</w:t>
      </w:r>
    </w:p>
    <w:p w:rsidRDefault="00095F3E" w:rsidP="00D201E2" w:rsidR="00095F3E" w:rsidRPr="00F10F2D"/>
    <w:sectPr w:rsidSect="008B16A3" w:rsidR="00095F3E" w:rsidRPr="00F10F2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291" w:rsidR="00CD2291">
      <w:r>
        <w:separator/>
      </w:r>
    </w:p>
  </w:endnote>
  <w:endnote w:id="0" w:type="continuationSeparator">
    <w:p w:rsidRDefault="00CD2291" w:rsidR="00CD2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A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291" w:rsidR="00CD2291">
      <w:r>
        <w:separator/>
      </w:r>
    </w:p>
  </w:footnote>
  <w:footnote w:id="0" w:type="continuationSeparator">
    <w:p w:rsidRDefault="00CD2291" w:rsidR="00CD2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779A4">
      <w:t>1099/2016-19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4833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C61C54"/>
    <w:rsid w:val="00C7136A"/>
    <w:rsid w:val="00C741AF"/>
    <w:rsid w:val="00C779A4"/>
    <w:rsid w:val="00CB6547"/>
    <w:rsid w:val="00CB6FCF"/>
    <w:rsid w:val="00CD2291"/>
    <w:rsid w:val="00CE58EB"/>
    <w:rsid w:val="00D06E23"/>
    <w:rsid w:val="00D15EC8"/>
    <w:rsid w:val="00D201E2"/>
    <w:rsid w:val="00D26066"/>
    <w:rsid w:val="00D3599D"/>
    <w:rsid w:val="00D441BF"/>
    <w:rsid w:val="00D61648"/>
    <w:rsid w:val="00D62E65"/>
    <w:rsid w:val="00D63A88"/>
    <w:rsid w:val="00D85CF8"/>
    <w:rsid w:val="00D870D8"/>
    <w:rsid w:val="00D87A28"/>
    <w:rsid w:val="00DD24A2"/>
    <w:rsid w:val="00DD2D2E"/>
    <w:rsid w:val="00DE1EA8"/>
    <w:rsid w:val="00E3352F"/>
    <w:rsid w:val="00E34823"/>
    <w:rsid w:val="00E3609D"/>
    <w:rsid w:val="00E81A9E"/>
    <w:rsid w:val="00E81F9B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A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A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A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A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87A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87A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7A2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A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A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A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A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87A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87A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7A2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478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G.S.N. d.o.o.</izvorni_sadrzaj>
    <derivirana_varijabla naziv="DomainObject.Predmet.ProtustrankaFormated_1">  G.S.N. d.o.o.</derivirana_varijabla>
  </DomainObject.Predmet.ProtustrankaFormated>
  <DomainObject.Predmet.ProtustrankaFormatedOIB>
    <izvorni_sadrzaj>  G.S.N. d.o.o., OIB 59146835042</izvorni_sadrzaj>
    <derivirana_varijabla naziv="DomainObject.Predmet.ProtustrankaFormatedOIB_1">  G.S.N. d.o.o., OIB 59146835042</derivirana_varijabla>
  </DomainObject.Predmet.ProtustrankaFormatedOIB>
  <DomainObject.Predmet.ProtustrankaFormatedWithAdress>
    <izvorni_sadrzaj> G.S.N. d.o.o., Kućina 4, 51000 Rijeka</izvorni_sadrzaj>
    <derivirana_varijabla naziv="DomainObject.Predmet.ProtustrankaFormatedWithAdress_1"> G.S.N. d.o.o., Kućina 4, 51000 Rijeka</derivirana_varijabla>
  </DomainObject.Predmet.ProtustrankaFormatedWithAdress>
  <DomainObject.Predmet.ProtustrankaFormatedWithAdressOIB>
    <izvorni_sadrzaj> G.S.N. d.o.o., OIB 59146835042, Kućina 4, 51000 Rijeka</izvorni_sadrzaj>
    <derivirana_varijabla naziv="DomainObject.Predmet.ProtustrankaFormatedWithAdressOIB_1"> G.S.N. d.o.o., OIB 59146835042, Kućina 4, 51000 Rijeka</derivirana_varijabla>
  </DomainObject.Predmet.ProtustrankaFormatedWithAdressOIB>
  <DomainObject.Predmet.ProtustrankaWithAdress>
    <izvorni_sadrzaj>G.S.N. d.o.o. Kućina 4, 51000 Rijeka</izvorni_sadrzaj>
    <derivirana_varijabla naziv="DomainObject.Predmet.ProtustrankaWithAdress_1">G.S.N. d.o.o. Kućina 4, 51000 Rijeka</derivirana_varijabla>
  </DomainObject.Predmet.ProtustrankaWithAdress>
  <DomainObject.Predmet.ProtustrankaWithAdressOIB>
    <izvorni_sadrzaj>G.S.N. d.o.o., OIB 59146835042, Kućina 4, 51000 Rijeka</izvorni_sadrzaj>
    <derivirana_varijabla naziv="DomainObject.Predmet.ProtustrankaWithAdressOIB_1">G.S.N. d.o.o., OIB 59146835042, Kućina 4, 51000 Rijeka</derivirana_varijabla>
  </DomainObject.Predmet.ProtustrankaWithAdressOIB>
  <DomainObject.Predmet.ProtustrankaNazivFormated>
    <izvorni_sadrzaj>G.S.N. d.o.o.</izvorni_sadrzaj>
    <derivirana_varijabla naziv="DomainObject.Predmet.ProtustrankaNazivFormated_1">G.S.N. d.o.o.</derivirana_varijabla>
  </DomainObject.Predmet.ProtustrankaNazivFormated>
  <DomainObject.Predmet.ProtustrankaNazivFormatedOIB>
    <izvorni_sadrzaj>G.S.N. d.o.o., OIB 59146835042</izvorni_sadrzaj>
    <derivirana_varijabla naziv="DomainObject.Predmet.ProtustrankaNazivFormatedOIB_1">G.S.N. d.o.o., OIB 59146835042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G.S.N. d.o.o.</item>
    </izvorni_sadrzaj>
    <derivirana_varijabla naziv="DomainObject.Predmet.ProtuStrankaListFormated_1">
      <item>G.S.N. d.o.o.</item>
    </derivirana_varijabla>
  </DomainObject.Predmet.ProtuStrankaListFormated>
  <DomainObject.Predmet.ProtuStrankaListFormatedOIB>
    <izvorni_sadrzaj>
      <item>G.S.N. d.o.o., OIB 59146835042</item>
    </izvorni_sadrzaj>
    <derivirana_varijabla naziv="DomainObject.Predmet.ProtuStrankaListFormatedOIB_1">
      <item>G.S.N. d.o.o., OIB 59146835042</item>
    </derivirana_varijabla>
  </DomainObject.Predmet.ProtuStrankaListFormatedOIB>
  <DomainObject.Predmet.ProtuStrankaListFormatedWithAdress>
    <izvorni_sadrzaj>
      <item>G.S.N. d.o.o., Kućina 4, 51000 Rijeka</item>
    </izvorni_sadrzaj>
    <derivirana_varijabla naziv="DomainObject.Predmet.ProtuStrankaListFormatedWithAdress_1">
      <item>G.S.N. d.o.o., Kućina 4, 51000 Rijeka</item>
    </derivirana_varijabla>
  </DomainObject.Predmet.ProtuStrankaListFormatedWithAdress>
  <DomainObject.Predmet.ProtuStrankaListFormatedWithAdressOIB>
    <izvorni_sadrzaj>
      <item>G.S.N. d.o.o., OIB 59146835042, Kućina 4, 51000 Rijeka</item>
    </izvorni_sadrzaj>
    <derivirana_varijabla naziv="DomainObject.Predmet.ProtuStrankaListFormatedWithAdressOIB_1">
      <item>G.S.N. d.o.o., OIB 59146835042, Kućina 4, 51000 Rijeka</item>
    </derivirana_varijabla>
  </DomainObject.Predmet.ProtuStrankaListFormatedWithAdressOIB>
  <DomainObject.Predmet.ProtuStrankaListNazivFormated>
    <izvorni_sadrzaj>
      <item>G.S.N. d.o.o.</item>
    </izvorni_sadrzaj>
    <derivirana_varijabla naziv="DomainObject.Predmet.ProtuStrankaListNazivFormated_1">
      <item>G.S.N. d.o.o.</item>
    </derivirana_varijabla>
  </DomainObject.Predmet.ProtuStrankaListNazivFormated>
  <DomainObject.Predmet.ProtuStrankaListNazivFormatedOIB>
    <izvorni_sadrzaj>
      <item>G.S.N. d.o.o., OIB 59146835042</item>
    </izvorni_sadrzaj>
    <derivirana_varijabla naziv="DomainObject.Predmet.ProtuStrankaListNazivFormatedOIB_1">
      <item>G.S.N. d.o.o., OIB 59146835042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G.S.N. d.o.o.</izvorni_sadrzaj>
    <derivirana_varijabla naziv="DomainObject.Predmet.ProtustrankaIDrugi_1">G.S.N.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G.S.N. d.o.o., OIB 59146835042, Kućina 4, 51000 Rijeka</izvorni_sadrzaj>
    <derivirana_varijabla naziv="DomainObject.Predmet.ProtustrankaIDrugiAdressOIB_1">G.S.N. d.o.o., OIB 59146835042, Kućina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G.S.N. d.o.o.</item>
    </izvorni_sadrzaj>
    <derivirana_varijabla naziv="DomainObject.Predmet.SudioniciListNaziv_1">
      <item>FINA  Rijeka</item>
      <item>G.S.N. d.o.o.</item>
    </derivirana_varijabla>
  </DomainObject.Predmet.SudioniciListNaziv>
  <DomainObject.Predmet.SudioniciListAdressOIB>
    <izvorni_sadrzaj>
      <item>FINA  Rijeka, OIB 85821130368, Frana Kurelca 8,51000 Rijeka</item>
      <item>G.S.N. d.o.o., OIB 59146835042, Kućina 4,51000 Rijeka</item>
    </izvorni_sadrzaj>
    <derivirana_varijabla naziv="DomainObject.Predmet.SudioniciListAdressOIB_1">
      <item>FINA  Rijeka, OIB 85821130368, Frana Kurelca 8,51000 Rijeka</item>
      <item>G.S.N. d.o.o., OIB 59146835042, Kućina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59146835042</item>
    </izvorni_sadrzaj>
    <derivirana_varijabla naziv="DomainObject.Predmet.SudioniciListNazivOIB_1">
      <item>, OIB 85821130368</item>
      <item>, OIB 59146835042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422</properties:Words>
  <properties:Characters>2179</properties:Characters>
  <properties:Lines>56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2017-09-29T06:21:00Z</dcterms:created>
  <dc:creator>M San Grupa</dc:creator>
  <cp:lastModifiedBy>Nika Ostojić</cp:lastModifiedBy>
  <cp:lastPrinted>2017-09-29T08:07:00Z</cp:lastPrinted>
  <dcterms:modified xmlns:xsi="http://www.w3.org/2001/XMLSchema-instance" xsi:type="dcterms:W3CDTF">2017-09-29T08:17:00Z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