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92980" w14:paraId="959298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C4C9A" w:rsidP="00AC4C9A" w:rsidR="00AC4C9A">
      <w:pPr>
        <w:overflowPunct w:val="false"/>
        <w:autoSpaceDE w:val="false"/>
        <w:autoSpaceDN w:val="false"/>
        <w:adjustRightInd w:val="false"/>
        <w:spacing w:after="0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C4C9A" w:rsidP="00AC4C9A" w:rsidR="00AC4C9A">
      <w:pPr>
        <w:overflowPunct w:val="false"/>
        <w:autoSpaceDE w:val="false"/>
        <w:autoSpaceDN w:val="false"/>
        <w:adjustRightInd w:val="false"/>
        <w:spacing w:after="0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3 St-112/2018-18</w:t>
      </w:r>
    </w:p>
    <w:p w:rsidRDefault="00AC4C9A" w:rsidP="00AC4C9A" w:rsidR="00AC4C9A">
      <w:pPr>
        <w:overflowPunct w:val="false"/>
        <w:autoSpaceDE w:val="false"/>
        <w:autoSpaceDN w:val="false"/>
        <w:adjustRightInd w:val="false"/>
        <w:spacing w:after="0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C4C9A" w:rsidP="00AC4C9A" w:rsidR="00AC4C9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C4C9A" w:rsidP="00AC4C9A" w:rsidR="00AC4C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AC4C9A" w:rsidP="00AC4C9A" w:rsidR="00AC4C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Trgovački sud u Bjelovaru, OIB: 07942269267, po stečajnoj sutkinji Sanjani Zorinc, povodom prijedloga dužnika VRTINVEST društvo s ograničenom odgovornošću za trgovinu i usluge, Bjelovar, Matice Hrvatske 4/I, OIB: 22535621645, za otvaranje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predstečajnog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 xml:space="preserve"> postupka nad istim dužnikom, po službenoj dužnosti, temeljem čl. 64. st. 2. Stečajnog zakona, 23. travnja 2018. </w:t>
      </w:r>
    </w:p>
    <w:p w:rsidRDefault="00AC4C9A" w:rsidP="00AC4C9A" w:rsidR="00AC4C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AC4C9A" w:rsidP="00AC4C9A" w:rsidR="00AC4C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AC4C9A" w:rsidP="00AC4C9A" w:rsidR="00AC4C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O B J A V L J U J E </w:t>
      </w:r>
    </w:p>
    <w:p w:rsidRDefault="00AC4C9A" w:rsidP="00AC4C9A" w:rsidR="00AC4C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AC4C9A" w:rsidP="00AC4C9A" w:rsidR="00AC4C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AC4C9A" w:rsidP="00AC4C9A" w:rsidR="00AC4C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ab/>
        <w:t xml:space="preserve">da je rješenjem Visokog trgovačkog suda Republike Hrvatske poslovni broj 78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Pž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>-</w:t>
      </w:r>
    </w:p>
    <w:p w:rsidRDefault="00AC4C9A" w:rsidP="00AC4C9A" w:rsidR="00AC4C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2332/2018-2 od 10. travnja 2018. godine ukinuto rješenje Trgovačkog suda u Bjelovaru St-112/2018-7 od 14. ožujka 2018. godine kojim je otvoren stečajni postupak nad dužnikom VRTINVEST d.o.o. Bjelovar pa se ispitno ročište zakazano za dana 12. lipnja 2018. godine u 9,00 sati te izvještajno ročište zakazano za dana 12. lipnja 2018. godine u 9,20 sati neće održati.</w:t>
      </w:r>
    </w:p>
    <w:p w:rsidRDefault="00AC4C9A" w:rsidP="00AC4C9A" w:rsidR="00AC4C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AC4C9A" w:rsidP="00AC4C9A" w:rsidR="00AC4C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AC4C9A" w:rsidP="00AC4C9A" w:rsidR="00AC4C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Bjelovar, 23. travnja 2018. </w:t>
      </w:r>
    </w:p>
    <w:p w:rsidRDefault="00AC4C9A" w:rsidP="00AC4C9A" w:rsidR="00AC4C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AC4C9A" w:rsidP="00AC4C9A" w:rsidR="00AC4C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AC4C9A" w:rsidP="00AC4C9A" w:rsidR="00AC4C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                                                                                                      STEČAJNA SUTKINJA </w:t>
      </w:r>
    </w:p>
    <w:p w:rsidRDefault="00AC4C9A" w:rsidP="00AC4C9A" w:rsidR="00AC4C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                                                                                                         SANJANA ZORINC</w:t>
      </w:r>
    </w:p>
    <w:p w:rsidRDefault="00AC4C9A" w:rsidP="00AC4C9A" w:rsidR="00AC4C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AC4C9A" w:rsidP="00AC4C9A" w:rsidR="00AC4C9A"/>
    <w:p w:rsidRDefault="00AC4C9A" w:rsidP="00AC4C9A" w:rsidR="00AC4C9A">
      <w:pPr>
        <w:pStyle w:val="Bezproreda"/>
      </w:pPr>
    </w:p>
    <w:p w:rsidRDefault="00AC4C9A" w:rsidP="00AC4C9A" w:rsidR="00AC4C9A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C4C9A" w:rsidP="00AC4C9A" w:rsidR="00AC4C9A">
      <w:pPr>
        <w:pStyle w:val="Bezproreda"/>
      </w:pPr>
      <w:r>
        <w:t>Dna: e-oglasna ploča</w:t>
      </w:r>
    </w:p>
    <w:p w:rsidRDefault="00AC4C9A" w:rsidP="00AC4C9A" w:rsidR="00AC4C9A">
      <w:pPr>
        <w:pStyle w:val="Bezproreda"/>
      </w:pPr>
      <w:proofErr w:type="spellStart"/>
      <w:r>
        <w:t>Bj</w:t>
      </w:r>
      <w:proofErr w:type="spellEnd"/>
      <w:r>
        <w:t>. 23.4.2018.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C9A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138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St-112/2018-18</izvorni_sadrzaj>
    <derivirana_varijabla naziv="DomainObject.Oznaka_1">St-112/2018-18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St-112/2018</izvorni_sadrzaj>
    <derivirana_varijabla naziv="DomainObject.Predmet.OznakaBroj_1">St-112/2018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kal. VTS</izvorni_sadrzaj>
    <derivirana_varijabla naziv="DomainObject.Predmet.PrimjedbaSuca_1">kal. VTS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VRTINVEST društvo s ograničenom odgovornošću za trgovinu i usluge</izvorni_sadrzaj>
    <derivirana_varijabla naziv="DomainObject.Predmet.StrankaFormated_1">  VRTINVEST društvo s ograničenom odgovornošću za trgovinu i usluge</derivirana_varijabla>
  </DomainObject.Predmet.StrankaFormated>
  <DomainObject.Predmet.StrankaFormatedOIB>
    <izvorni_sadrzaj>  VRTINVEST društvo s ograničenom odgovornošću za trgovinu i usluge, OIB 22535621645</izvorni_sadrzaj>
    <derivirana_varijabla naziv="DomainObject.Predmet.StrankaFormatedOIB_1">  VRTINVEST društvo s ograničenom odgovornošću za trgovinu i usluge, OIB 22535621645</derivirana_varijabla>
  </DomainObject.Predmet.StrankaFormatedOIB>
  <DomainObject.Predmet.StrankaFormatedWithAdress>
    <izvorni_sadrzaj> VRTINVEST društvo s ograničenom odgovornošću za trgovinu i usluge, Matice Hrvatske 4/I, 43000 Bjelovar</izvorni_sadrzaj>
    <derivirana_varijabla naziv="DomainObject.Predmet.StrankaFormatedWithAdress_1"> VRTINVEST društvo s ograničenom odgovornošću za trgovinu i usluge, Matice Hrvatske 4/I, 43000 Bjelovar</derivirana_varijabla>
  </DomainObject.Predmet.StrankaFormatedWithAdress>
  <DomainObject.Predmet.StrankaFormatedWithAdressOIB>
    <izvorni_sadrzaj> VRTINVEST društvo s ograničenom odgovornošću za trgovinu i usluge, OIB 22535621645, Matice Hrvatske 4/I, 43000 Bjelovar</izvorni_sadrzaj>
    <derivirana_varijabla naziv="DomainObject.Predmet.StrankaFormatedWithAdressOIB_1"> VRTINVEST društvo s ograničenom odgovornošću za trgovinu i usluge, OIB 22535621645, Matice Hrvatske 4/I, 43000 Bjelovar</derivirana_varijabla>
  </DomainObject.Predmet.StrankaFormatedWithAdressOIB>
  <DomainObject.Predmet.StrankaWithAdress>
    <izvorni_sadrzaj>VRTINVEST društvo s ograničenom odgovornošću za trgovinu i usluge Matice Hrvatske 4/I,43000 Bjelovar</izvorni_sadrzaj>
    <derivirana_varijabla naziv="DomainObject.Predmet.StrankaWithAdress_1">VRTINVEST društvo s ograničenom odgovornošću za trgovinu i usluge Matice Hrvatske 4/I,43000 Bjelovar</derivirana_varijabla>
  </DomainObject.Predmet.StrankaWithAdress>
  <DomainObject.Predmet.StrankaWithAdressOIB>
    <izvorni_sadrzaj>VRTINVEST društvo s ograničenom odgovornošću za trgovinu i usluge, OIB 22535621645, Matice Hrvatske 4/I,43000 Bjelovar</izvorni_sadrzaj>
    <derivirana_varijabla naziv="DomainObject.Predmet.StrankaWithAdressOIB_1">VRTINVEST društvo s ograničenom odgovornošću za trgovinu i usluge, OIB 22535621645, Matice Hrvatske 4/I,43000 Bjelovar</derivirana_varijabla>
  </DomainObject.Predmet.StrankaWithAdressOIB>
  <DomainObject.Predmet.StrankaNazivFormated>
    <izvorni_sadrzaj>VRTINVEST društvo s ograničenom odgovornošću za trgovinu i usluge</izvorni_sadrzaj>
    <derivirana_varijabla naziv="DomainObject.Predmet.StrankaNazivFormated_1">VRTINVEST društvo s ograničenom odgovornošću za trgovinu i usluge</derivirana_varijabla>
  </DomainObject.Predmet.StrankaNazivFormated>
  <DomainObject.Predmet.StrankaNazivFormatedOIB>
    <izvorni_sadrzaj>VRTINVEST društvo s ograničenom odgovornošću za trgovinu i usluge, OIB 22535621645</izvorni_sadrzaj>
    <derivirana_varijabla naziv="DomainObject.Predmet.StrankaNazivFormatedOIB_1">VRTINVEST društvo s ograničenom odgovornošću za trgovinu i usluge, OIB 22535621645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VRTINVEST društvo s ograničenom odgovornošću za trgovinu i usluge</item>
    </izvorni_sadrzaj>
    <derivirana_varijabla naziv="DomainObject.Predmet.StrankaListFormated_1">
      <item>VRTINVEST društvo s ograničenom odgovornošću za trgovinu i usluge</item>
    </derivirana_varijabla>
  </DomainObject.Predmet.StrankaListFormated>
  <DomainObject.Predmet.StrankaListFormatedOIB>
    <izvorni_sadrzaj>
      <item>VRTINVEST društvo s ograničenom odgovornošću za trgovinu i usluge, OIB 22535621645</item>
    </izvorni_sadrzaj>
    <derivirana_varijabla naziv="DomainObject.Predmet.StrankaListFormatedOIB_1">
      <item>VRTINVEST društvo s ograničenom odgovornošću za trgovinu i usluge, OIB 22535621645</item>
    </derivirana_varijabla>
  </DomainObject.Predmet.StrankaListFormatedOIB>
  <DomainObject.Predmet.StrankaListFormatedWithAdress>
    <izvorni_sadrzaj>
      <item>VRTINVEST društvo s ograničenom odgovornošću za trgovinu i usluge, Matice Hrvatske 4/I, 43000 Bjelovar</item>
    </izvorni_sadrzaj>
    <derivirana_varijabla naziv="DomainObject.Predmet.StrankaListFormatedWithAdress_1">
      <item>VRTINVEST društvo s ograničenom odgovornošću za trgovinu i usluge, Matice Hrvatske 4/I, 43000 Bjelovar</item>
    </derivirana_varijabla>
  </DomainObject.Predmet.StrankaListFormatedWithAdress>
  <DomainObject.Predmet.StrankaListFormatedWithAdressOIB>
    <izvorni_sadrzaj>
      <item>VRTINVEST društvo s ograničenom odgovornošću za trgovinu i usluge, OIB 22535621645, Matice Hrvatske 4/I, 43000 Bjelovar</item>
    </izvorni_sadrzaj>
    <derivirana_varijabla naziv="DomainObject.Predmet.StrankaListFormatedWithAdressOIB_1">
      <item>VRTINVEST društvo s ograničenom odgovornošću za trgovinu i usluge, OIB 22535621645, Matice Hrvatske 4/I, 43000 Bjelovar</item>
    </derivirana_varijabla>
  </DomainObject.Predmet.StrankaListFormatedWithAdressOIB>
  <DomainObject.Predmet.StrankaListNazivFormated>
    <izvorni_sadrzaj>
      <item>VRTINVEST društvo s ograničenom odgovornošću za trgovinu i usluge</item>
    </izvorni_sadrzaj>
    <derivirana_varijabla naziv="DomainObject.Predmet.StrankaListNazivFormated_1">
      <item>VRTINVEST društvo s ograničenom odgovornošću za trgovinu i usluge</item>
    </derivirana_varijabla>
  </DomainObject.Predmet.StrankaListNazivFormated>
  <DomainObject.Predmet.StrankaListNazivFormatedOIB>
    <izvorni_sadrzaj>
      <item>VRTINVEST društvo s ograničenom odgovornošću za trgovinu i usluge, OIB 22535621645</item>
    </izvorni_sadrzaj>
    <derivirana_varijabla naziv="DomainObject.Predmet.StrankaListNazivFormatedOIB_1">
      <item>VRTINVEST društvo s ograničenom odgovornošću za trgovinu i usluge, OIB 22535621645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Pavao Mrkonjić</item>
      <item>ZOU IVAN ŽUPAN I MELITA BABIĆ</item>
    </izvorni_sadrzaj>
    <derivirana_varijabla naziv="DomainObject.Predmet.OstaliListFormated_1">
      <item>Pavao Mrkonjić</item>
      <item>ZOU IVAN ŽUPAN I MELITA BABIĆ</item>
    </derivirana_varijabla>
  </DomainObject.Predmet.OstaliListFormated>
  <DomainObject.Predmet.OstaliListFormatedOIB>
    <izvorni_sadrzaj>
      <item>Pavao Mrkonjić, OIB 50443048410</item>
      <item>ZOU IVAN ŽUPAN I MELITA BABIĆ, OIB 96506192882</item>
    </izvorni_sadrzaj>
    <derivirana_varijabla naziv="DomainObject.Predmet.OstaliListFormatedOIB_1">
      <item>Pavao Mrkonjić, OIB 50443048410</item>
      <item>ZOU IVAN ŽUPAN I MELITA BABIĆ, OIB 96506192882</item>
    </derivirana_varijabla>
  </DomainObject.Predmet.OstaliListFormatedOIB>
  <DomainObject.Predmet.OstaliListFormatedWithAdress>
    <izvorni_sadrzaj>
      <item>Pavao Mrkonjić, Ante Topić Mimare 24, 10000 Zagreb</item>
      <item>ZOU IVAN ŽUPAN I MELITA BABIĆ, Teslina 10, 10000 Zagreb</item>
    </izvorni_sadrzaj>
    <derivirana_varijabla naziv="DomainObject.Predmet.OstaliListFormatedWithAdress_1">
      <item>Pavao Mrkonjić, Ante Topić Mimare 24, 10000 Zagreb</item>
      <item>ZOU IVAN ŽUPAN I MELITA BABIĆ, Teslina 10, 10000 Zagreb</item>
    </derivirana_varijabla>
  </DomainObject.Predmet.OstaliListFormatedWithAdress>
  <DomainObject.Predmet.OstaliListFormatedWithAdressOIB>
    <izvorni_sadrzaj>
      <item>Pavao Mrkonjić, OIB 50443048410, Ante Topić Mimare 24, 10000 Zagreb</item>
      <item>ZOU IVAN ŽUPAN I MELITA BABIĆ, OIB 96506192882, Teslina 10, 10000 Zagreb</item>
    </izvorni_sadrzaj>
    <derivirana_varijabla naziv="DomainObject.Predmet.OstaliListFormatedWithAdressOIB_1">
      <item>Pavao Mrkonjić, OIB 50443048410, Ante Topić Mimare 24, 10000 Zagreb</item>
      <item>ZOU IVAN ŽUPAN I MELITA BABIĆ, OIB 96506192882, Teslina 10, 10000 Zagreb</item>
    </derivirana_varijabla>
  </DomainObject.Predmet.OstaliListFormatedWithAdressOIB>
  <DomainObject.Predmet.OstaliListNazivFormated>
    <izvorni_sadrzaj>
      <item>Pavao Mrkonjić</item>
      <item>ZOU IVAN ŽUPAN I MELITA BABIĆ</item>
    </izvorni_sadrzaj>
    <derivirana_varijabla naziv="DomainObject.Predmet.OstaliListNazivFormated_1">
      <item>Pavao Mrkonjić</item>
      <item>ZOU IVAN ŽUPAN I MELITA BABIĆ</item>
    </derivirana_varijabla>
  </DomainObject.Predmet.OstaliListNazivFormated>
  <DomainObject.Predmet.OstaliListNazivFormatedOIB>
    <izvorni_sadrzaj>
      <item>Pavao Mrkonjić, OIB 50443048410</item>
      <item>ZOU IVAN ŽUPAN I MELITA BABIĆ, OIB 96506192882</item>
    </izvorni_sadrzaj>
    <derivirana_varijabla naziv="DomainObject.Predmet.OstaliListNazivFormatedOIB_1">
      <item>Pavao Mrkonjić, OIB 50443048410</item>
      <item>ZOU IVAN ŽUPAN I MELITA BABIĆ, OIB 96506192882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St-112/2018-18</izvorni_sadrzaj>
    <derivirana_varijabla naziv="DomainObject.PoslovniBrojDokumenta_1">St-112/2018-18</derivirana_varijabla>
  </DomainObject.PoslovniBrojDokumenta>
  <DomainObject.Predmet.StrankaIDrugi>
    <izvorni_sadrzaj>VRTINVEST društvo s ograničenom odgovornošću za trgovinu i usluge</izvorni_sadrzaj>
    <derivirana_varijabla naziv="DomainObject.Predmet.StrankaIDrugi_1">VRTINVEST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VRTINVEST društvo s ograničenom odgovornošću za trgovinu i usluge, OIB 22535621645, Matice Hrvatske 4/I, 43000 Bjelovar</izvorni_sadrzaj>
    <derivirana_varijabla naziv="DomainObject.Predmet.StrankaIDrugiAdressOIB_1">VRTINVEST društvo s ograničenom odgovornošću za trgovinu i usluge, OIB 22535621645, Matice Hrvatske 4/I,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VRTINVEST društvo s ograničenom odgovornošću za trgovinu i usluge</item>
      <item>Pavao Mrkonjić</item>
      <item>ZOU IVAN ŽUPAN I MELITA BABIĆ</item>
    </izvorni_sadrzaj>
    <derivirana_varijabla naziv="DomainObject.Predmet.SudioniciListNaziv_1">
      <item>VRTINVEST društvo s ograničenom odgovornošću za trgovinu i usluge</item>
      <item>Pavao Mrkonjić</item>
      <item>ZOU IVAN ŽUPAN I MELITA BABIĆ</item>
    </derivirana_varijabla>
  </DomainObject.Predmet.SudioniciListNaziv>
  <DomainObject.Predmet.SudioniciListAdressOIB>
    <izvorni_sadrzaj>
      <item>VRTINVEST društvo s ograničenom odgovornošću za trgovinu i usluge, OIB 22535621645, Matice Hrvatske 4/I,43000 Bjelovar</item>
      <item>Pavao Mrkonjić, OIB 50443048410, Ante Topić Mimare 24,10000 Zagreb</item>
      <item>ZOU IVAN ŽUPAN I MELITA BABIĆ, OIB 96506192882, Teslina 10,10000 Zagreb</item>
    </izvorni_sadrzaj>
    <derivirana_varijabla naziv="DomainObject.Predmet.SudioniciListAdressOIB_1">
      <item>VRTINVEST društvo s ograničenom odgovornošću za trgovinu i usluge, OIB 22535621645, Matice Hrvatske 4/I,43000 Bjelovar</item>
      <item>Pavao Mrkonjić, OIB 50443048410, Ante Topić Mimare 24,10000 Zagreb</item>
      <item>ZOU IVAN ŽUPAN I MELITA BABIĆ, OIB 96506192882, Teslina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6652FB-E4AE-414D-89A7-4C385AA29F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817</properties:Characters>
  <properties:Lines>36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2018-04-23T12:17:00Z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St-112/2018-18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