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6e3f" w14:paraId="4866e3f" w:rsidRDefault="00011F2C" w:rsidP="008615FD" w:rsidR="00011F2C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663126" w:rsidP="008615FD" w:rsidR="00663126">
      <w:pPr>
        <w:rPr>
          <w:rStyle w:val="Naglaeno"/>
          <w:b w:val="false"/>
        </w:rPr>
      </w:pPr>
    </w:p>
    <w:p w:rsidRDefault="00663126" w:rsidP="008615FD" w:rsidR="00663126" w:rsidRPr="000E4205">
      <w:pPr>
        <w:rPr>
          <w:rStyle w:val="Naglaeno"/>
          <w:b w:val="false"/>
        </w:rPr>
      </w:pPr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AE4242" w:rsidP="00AE4242" w:rsidR="00AE424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1. </w:t>
      </w:r>
      <w:proofErr w:type="spellStart"/>
      <w:r>
        <w:t>Dal</w:t>
      </w:r>
      <w:proofErr w:type="spellEnd"/>
      <w:r>
        <w:t xml:space="preserve"> </w:t>
      </w:r>
      <w:proofErr w:type="spellStart"/>
      <w:r>
        <w:t>lago</w:t>
      </w:r>
      <w:proofErr w:type="spellEnd"/>
      <w:r>
        <w:t xml:space="preserve"> </w:t>
      </w:r>
      <w:proofErr w:type="spellStart"/>
      <w:r>
        <w:t>SpA</w:t>
      </w:r>
      <w:proofErr w:type="spellEnd"/>
      <w:r>
        <w:t xml:space="preserve">, OIB: 40976643970, </w:t>
      </w:r>
      <w:proofErr w:type="spellStart"/>
      <w:r>
        <w:rPr>
          <w:rStyle w:val="st1"/>
        </w:rPr>
        <w:t>Via</w:t>
      </w:r>
      <w:proofErr w:type="spellEnd"/>
      <w:r>
        <w:rPr>
          <w:rStyle w:val="st1"/>
        </w:rPr>
        <w:t xml:space="preserve"> </w:t>
      </w:r>
      <w:proofErr w:type="spellStart"/>
      <w:r>
        <w:rPr>
          <w:rStyle w:val="st1"/>
        </w:rPr>
        <w:t>Ca</w:t>
      </w:r>
      <w:proofErr w:type="spellEnd"/>
      <w:r>
        <w:rPr>
          <w:rStyle w:val="st1"/>
        </w:rPr>
        <w:t xml:space="preserve">' </w:t>
      </w:r>
      <w:proofErr w:type="spellStart"/>
      <w:r>
        <w:rPr>
          <w:rStyle w:val="st1"/>
        </w:rPr>
        <w:t>Orecchiona</w:t>
      </w:r>
      <w:proofErr w:type="spellEnd"/>
      <w:r>
        <w:rPr>
          <w:rStyle w:val="st1"/>
        </w:rPr>
        <w:t xml:space="preserve"> 33, I-36016 </w:t>
      </w:r>
      <w:proofErr w:type="spellStart"/>
      <w:r>
        <w:rPr>
          <w:rStyle w:val="st1"/>
        </w:rPr>
        <w:t>Thiene</w:t>
      </w:r>
      <w:proofErr w:type="spellEnd"/>
      <w:r>
        <w:rPr>
          <w:rStyle w:val="st1"/>
        </w:rPr>
        <w:t xml:space="preserve">, Italija, </w:t>
      </w:r>
      <w:r>
        <w:t xml:space="preserve">koga zastupaju punomoćnici Ratko </w:t>
      </w:r>
      <w:proofErr w:type="spellStart"/>
      <w:r>
        <w:t>Žurić</w:t>
      </w:r>
      <w:proofErr w:type="spellEnd"/>
      <w:r>
        <w:t xml:space="preserve"> i dr. odvjetnicima u </w:t>
      </w:r>
      <w:proofErr w:type="spellStart"/>
      <w:r>
        <w:t>Žurić</w:t>
      </w:r>
      <w:proofErr w:type="spellEnd"/>
      <w:r>
        <w:t xml:space="preserve"> i Partneri, odvjetničko društvo d.o.o., Zagreb, Ivana Lučića 2A/15, i 2.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INTERIJER-DRVOPANELI d.o.o., </w:t>
      </w:r>
      <w:proofErr w:type="spellStart"/>
      <w:r>
        <w:t>Andrijaševci</w:t>
      </w:r>
      <w:proofErr w:type="spellEnd"/>
      <w:r>
        <w:t>, Tri ruže 18, MBS: 070052353, OIB: 31254770611, dana 15. lipnja 2018. godine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8D2E5C">
        <w:t>Vinki Ivanković OIB: 75124619693 Vin</w:t>
      </w:r>
      <w:r w:rsidR="00537E84">
        <w:t>kovci, Sv. Antuna Padovanskog 5</w:t>
      </w:r>
      <w:r w:rsidR="008D2E5C">
        <w:t>A</w:t>
      </w:r>
      <w:r w:rsidR="004468A9">
        <w:t xml:space="preserve">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AE4242" w:rsidP="00AE4242" w:rsidR="00AE4242">
      <w:pPr>
        <w:numPr>
          <w:ilvl w:val="0"/>
          <w:numId w:val="13"/>
        </w:numPr>
        <w:jc w:val="both"/>
      </w:pPr>
      <w:r>
        <w:rPr>
          <w:lang w:eastAsia="x-none" w:val="x-none"/>
        </w:rPr>
        <w:t xml:space="preserve">Nalaže se računovodstvu ovoga suda da </w:t>
      </w:r>
      <w:r>
        <w:t xml:space="preserve">sa kartice predmeta broj St-1526/17(13) </w:t>
      </w:r>
      <w:r>
        <w:rPr>
          <w:lang w:eastAsia="x-none" w:val="x-none"/>
        </w:rPr>
        <w:t>izvrši isplatu privremeno</w:t>
      </w:r>
      <w:r>
        <w:rPr>
          <w:lang w:eastAsia="x-none"/>
        </w:rPr>
        <w:t>m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 xml:space="preserve">m </w:t>
      </w:r>
      <w:r>
        <w:rPr>
          <w:lang w:eastAsia="x-none" w:val="x-none"/>
        </w:rPr>
        <w:t>upravitelj</w:t>
      </w:r>
      <w:r>
        <w:rPr>
          <w:lang w:eastAsia="x-none"/>
        </w:rPr>
        <w:t>u</w:t>
      </w:r>
      <w:r>
        <w:rPr>
          <w:lang w:eastAsia="x-none" w:val="x-none"/>
        </w:rPr>
        <w:t xml:space="preserve"> na </w:t>
      </w:r>
      <w:r>
        <w:rPr>
          <w:lang w:eastAsia="x-none"/>
        </w:rPr>
        <w:t>njegov</w:t>
      </w:r>
      <w:r>
        <w:rPr>
          <w:lang w:eastAsia="x-none" w:val="x-none"/>
        </w:rPr>
        <w:t xml:space="preserve"> žiro-račun broj </w:t>
      </w:r>
      <w:r>
        <w:t>HR4325000093120429340</w:t>
      </w:r>
      <w:r>
        <w:rPr>
          <w:lang w:eastAsia="x-none"/>
        </w:rPr>
        <w:t xml:space="preserve"> </w:t>
      </w:r>
      <w:r>
        <w:rPr>
          <w:lang w:eastAsia="x-none" w:val="x-none"/>
        </w:rPr>
        <w:t>a pripadajuće poreze i doprinose na odgovarajuće žiro-račune.</w:t>
      </w:r>
    </w:p>
    <w:p w:rsidRDefault="00607601" w:rsidP="00607601" w:rsidR="00607601">
      <w:pPr>
        <w:pStyle w:val="Odlomakpopisa"/>
      </w:pPr>
    </w:p>
    <w:p w:rsidRDefault="00607601" w:rsidP="00607601" w:rsidR="00607601" w:rsidRPr="00E2646A">
      <w:pPr>
        <w:numPr>
          <w:ilvl w:val="0"/>
          <w:numId w:val="13"/>
        </w:numPr>
        <w:jc w:val="both"/>
      </w:pPr>
      <w:r w:rsidRPr="00E2646A">
        <w:t xml:space="preserve">Privremenom stečajnom upravitelju </w:t>
      </w:r>
      <w:r w:rsidR="00E56E7F" w:rsidRPr="00E2646A">
        <w:t xml:space="preserve">Vinki Ivanković OIB: 75124619693 Vinkovci, Sv. Antuna Padovanskog 5 A </w:t>
      </w:r>
      <w:r w:rsidRPr="00E2646A">
        <w:t xml:space="preserve">određuje se naknada troškova učinjenih u prethodnom postupku u iznosu od </w:t>
      </w:r>
      <w:r w:rsidR="007817F4">
        <w:t>317</w:t>
      </w:r>
      <w:r w:rsidR="00774E86">
        <w:t>,</w:t>
      </w:r>
      <w:r w:rsidR="007817F4">
        <w:t>00</w:t>
      </w:r>
      <w:r w:rsidR="009E1959" w:rsidRPr="00E2646A">
        <w:t xml:space="preserve"> kn neto </w:t>
      </w:r>
      <w:r w:rsidR="007817F4">
        <w:t>sa kartice predmeta broj St-1526/17(13)</w:t>
      </w:r>
      <w:r w:rsidR="00E2646A">
        <w:rPr>
          <w:lang w:eastAsia="x-none"/>
        </w:rPr>
        <w:t>.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FD34AE" w:rsidR="009642D8">
      <w:pPr>
        <w:jc w:val="both"/>
      </w:pPr>
      <w:r w:rsidRPr="00A26D21">
        <w:rPr>
          <w:bCs/>
        </w:rPr>
        <w:tab/>
      </w:r>
      <w:r w:rsidRPr="00A26D21">
        <w:t xml:space="preserve">Rješenjem ovoga suda broj </w:t>
      </w:r>
      <w:r w:rsidR="002C000F" w:rsidRPr="00A26D21">
        <w:t>7 St-</w:t>
      </w:r>
      <w:r w:rsidR="007817F4">
        <w:t>1526</w:t>
      </w:r>
      <w:r w:rsidR="00962B28" w:rsidRPr="00A26D21">
        <w:t>/1</w:t>
      </w:r>
      <w:r w:rsidR="00E2646A">
        <w:t>7</w:t>
      </w:r>
      <w:r w:rsidR="00962B28" w:rsidRPr="00A26D21">
        <w:t>-</w:t>
      </w:r>
      <w:r w:rsidR="00DE4F07">
        <w:t>13</w:t>
      </w:r>
      <w:r w:rsidRPr="00A26D21">
        <w:t xml:space="preserve"> od </w:t>
      </w:r>
      <w:r w:rsidR="007817F4">
        <w:t>15</w:t>
      </w:r>
      <w:r w:rsidR="00077D58" w:rsidRPr="00A26D21">
        <w:t xml:space="preserve">. </w:t>
      </w:r>
      <w:r w:rsidR="007817F4">
        <w:t>veljače</w:t>
      </w:r>
      <w:r w:rsidR="00077D58" w:rsidRPr="00A26D21">
        <w:t xml:space="preserve"> 2018</w:t>
      </w:r>
      <w:r w:rsidR="002C000F" w:rsidRPr="00A26D21">
        <w:t>. godine</w:t>
      </w:r>
      <w:r w:rsidRPr="00A26D21">
        <w:t xml:space="preserve"> pokrenut je prethodni postupak nad dužnikom </w:t>
      </w:r>
      <w:r w:rsidR="002139F5">
        <w:t xml:space="preserve">INTERIJER-DRVOPANELI d.o.o., </w:t>
      </w:r>
      <w:proofErr w:type="spellStart"/>
      <w:r w:rsidR="002139F5">
        <w:t>Andrijaševci</w:t>
      </w:r>
      <w:proofErr w:type="spellEnd"/>
      <w:r w:rsidR="002139F5">
        <w:t xml:space="preserve">, Tri ruže 18, MBS: 070052353, OIB: 31254770611 </w:t>
      </w:r>
      <w:r w:rsidRPr="00A26D21">
        <w:t>i imenovan</w:t>
      </w:r>
      <w:r w:rsidR="00D25B30">
        <w:t>a</w:t>
      </w:r>
      <w:r w:rsidRPr="00A26D21">
        <w:t xml:space="preserve"> je </w:t>
      </w:r>
      <w:r w:rsidR="00D25B30">
        <w:t xml:space="preserve">Vinka Ivanković OIB: </w:t>
      </w:r>
      <w:r w:rsidR="00D25B30">
        <w:lastRenderedPageBreak/>
        <w:t>75124619693 Vin</w:t>
      </w:r>
      <w:r w:rsidR="001D242F">
        <w:t>kovci, Sv. Antuna Padovanskog 5</w:t>
      </w:r>
      <w:r w:rsidR="00D25B30">
        <w:t>A</w:t>
      </w:r>
      <w:r w:rsidR="00A26D21" w:rsidRPr="00A26D21">
        <w:t xml:space="preserve">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upravitelj</w:t>
      </w:r>
      <w:r w:rsidR="00F0123C" w:rsidRPr="00A26D21">
        <w:t>a</w:t>
      </w:r>
      <w:r w:rsidR="00C94EF3" w:rsidRPr="00A26D21">
        <w:t>, sa zadatkom da u roku 15 dana</w:t>
      </w:r>
      <w:r w:rsidR="00750581" w:rsidRPr="00A26D21">
        <w:t xml:space="preserve"> </w:t>
      </w:r>
      <w:r w:rsidRPr="00A26D21"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2139F5" w:rsidP="00FD34AE" w:rsidR="002139F5" w:rsidRPr="00A26D21">
      <w:pPr>
        <w:jc w:val="both"/>
      </w:pP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 xml:space="preserve">, </w:t>
      </w:r>
      <w:r w:rsidR="001D242F" w:rsidRPr="008F0859">
        <w:rPr>
          <w:sz w:val="24"/>
        </w:rPr>
        <w:t xml:space="preserve">a dana </w:t>
      </w:r>
      <w:r w:rsidR="001D242F">
        <w:rPr>
          <w:sz w:val="24"/>
        </w:rPr>
        <w:t>17. travnja 2018</w:t>
      </w:r>
      <w:r w:rsidR="001D242F" w:rsidRPr="008F0859">
        <w:rPr>
          <w:sz w:val="24"/>
        </w:rPr>
        <w:t xml:space="preserve">. godine zaprimljen je </w:t>
      </w:r>
      <w:r w:rsidR="001D242F">
        <w:rPr>
          <w:sz w:val="24"/>
        </w:rPr>
        <w:t>podnesak privremenog stečajnog upravitelja</w:t>
      </w:r>
      <w:r w:rsidR="001D242F" w:rsidRPr="008F0859">
        <w:rPr>
          <w:sz w:val="24"/>
        </w:rPr>
        <w:t xml:space="preserve"> za određivanje nagrade</w:t>
      </w:r>
      <w:r w:rsidR="001D242F">
        <w:rPr>
          <w:sz w:val="24"/>
        </w:rPr>
        <w:t xml:space="preserve"> sa obračunatim troškovima </w:t>
      </w:r>
      <w:r w:rsidR="001338C5" w:rsidRPr="00A26D21">
        <w:rPr>
          <w:sz w:val="24"/>
        </w:rPr>
        <w:t>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(</w:t>
      </w:r>
      <w:r w:rsidR="002139F5">
        <w:rPr>
          <w:sz w:val="24"/>
        </w:rPr>
        <w:t>„Narodne novine“ broj</w:t>
      </w:r>
      <w:r w:rsidR="001338C5" w:rsidRPr="00A26D21">
        <w:rPr>
          <w:sz w:val="24"/>
        </w:rPr>
        <w:t xml:space="preserve"> 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E3271A" w:rsidR="00DE3631">
      <w:pPr>
        <w:ind w:firstLine="708"/>
        <w:jc w:val="both"/>
      </w:pPr>
      <w:r w:rsidRPr="00DE4F07">
        <w:t xml:space="preserve">Pri tome je privremenom stečajnom upravitelju priznato </w:t>
      </w:r>
      <w:r w:rsidR="00D07938">
        <w:t>317</w:t>
      </w:r>
      <w:r w:rsidR="00DE4F07">
        <w:t>,</w:t>
      </w:r>
      <w:r w:rsidR="00D07938">
        <w:t>0</w:t>
      </w:r>
      <w:r w:rsidR="00DE4F07">
        <w:t>0</w:t>
      </w:r>
      <w:r w:rsidR="00E979E2" w:rsidRPr="00DE4F07">
        <w:t xml:space="preserve"> </w:t>
      </w:r>
      <w:r w:rsidRPr="00DE4F07">
        <w:t>kn naknade troškova</w:t>
      </w:r>
      <w:r>
        <w:t xml:space="preserve"> na </w:t>
      </w:r>
      <w:r w:rsidRPr="0025267D">
        <w:t>temelju pisanoga, obrazloženoga i dokumentiranoga izvješća privremenog stečajnog</w:t>
      </w:r>
      <w:r w:rsidR="006949A4">
        <w:t xml:space="preserve"> </w:t>
      </w:r>
      <w:r>
        <w:t xml:space="preserve"> upravitelja, pri čemu od navedenog iznosa </w:t>
      </w:r>
      <w:r w:rsidR="0025267D">
        <w:t>20,00</w:t>
      </w:r>
      <w:r>
        <w:t xml:space="preserve"> kn </w:t>
      </w:r>
      <w:r w:rsidR="00CB26DC">
        <w:t xml:space="preserve">čine </w:t>
      </w:r>
      <w:r>
        <w:t xml:space="preserve">troškovi </w:t>
      </w:r>
      <w:r w:rsidR="00DE3631">
        <w:t xml:space="preserve">pribave potvrde općinskog suda da dužnik nema imovine, 18,00 kn za Potvrdu autokluba o vozilima, </w:t>
      </w:r>
      <w:r w:rsidR="00793D4D">
        <w:t>4</w:t>
      </w:r>
      <w:r w:rsidR="00DC3442">
        <w:t>9</w:t>
      </w:r>
      <w:r w:rsidR="00793D4D">
        <w:t>,</w:t>
      </w:r>
      <w:r w:rsidR="00DC3442">
        <w:t>60</w:t>
      </w:r>
      <w:r w:rsidR="00DE3631">
        <w:t xml:space="preserve"> kn poštarin</w:t>
      </w:r>
      <w:r w:rsidR="001F7444">
        <w:t>a</w:t>
      </w:r>
      <w:r w:rsidR="00DE3631">
        <w:t xml:space="preserve"> – slanje izvještaja </w:t>
      </w:r>
      <w:r w:rsidR="00DC3442">
        <w:t>32</w:t>
      </w:r>
      <w:r w:rsidR="001F7444">
        <w:t>,</w:t>
      </w:r>
      <w:r w:rsidR="00DC3442">
        <w:t>1</w:t>
      </w:r>
      <w:r w:rsidR="001F7444">
        <w:t>0</w:t>
      </w:r>
      <w:r w:rsidR="00DE3631">
        <w:t xml:space="preserve"> kn + (5 potvrda </w:t>
      </w:r>
      <w:r w:rsidR="00176088">
        <w:t xml:space="preserve">x </w:t>
      </w:r>
      <w:r w:rsidR="00DE3631">
        <w:t xml:space="preserve">3,50 kn poštanske marke po koverti </w:t>
      </w:r>
      <w:r w:rsidR="00365ABC">
        <w:t>=</w:t>
      </w:r>
      <w:r w:rsidR="00DE3631">
        <w:t>17,50 kn)</w:t>
      </w:r>
      <w:r w:rsidR="00DC3442">
        <w:t xml:space="preserve">, 30,00 kn papir za </w:t>
      </w:r>
      <w:proofErr w:type="spellStart"/>
      <w:r w:rsidR="00DC3442">
        <w:t>printanje</w:t>
      </w:r>
      <w:proofErr w:type="spellEnd"/>
      <w:r w:rsidR="00DC3442">
        <w:t xml:space="preserve"> (izvješće + potvrde u 3 primjerka) </w:t>
      </w:r>
      <w:r w:rsidR="00E3271A" w:rsidRPr="00E3271A">
        <w:t xml:space="preserve"> </w:t>
      </w:r>
      <w:r w:rsidR="00E3271A">
        <w:t xml:space="preserve">i putni trošak dolaska na ročište 100 km x 2,00 kn = 200,00 kn). </w:t>
      </w:r>
    </w:p>
    <w:p w:rsidRDefault="004A5B7C" w:rsidP="009E1959" w:rsidR="004A5B7C">
      <w:pPr>
        <w:jc w:val="both"/>
      </w:pPr>
    </w:p>
    <w:p w:rsidRDefault="004A5B7C" w:rsidP="00F37FD9" w:rsidR="004A5B7C">
      <w:pPr>
        <w:jc w:val="center"/>
        <w:rPr>
          <w:bCs/>
        </w:rPr>
      </w:pPr>
    </w:p>
    <w:p w:rsidRDefault="009B4A86" w:rsidP="00F37FD9" w:rsidR="009B4A86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4B1A1C">
        <w:rPr>
          <w:bCs/>
        </w:rPr>
        <w:t>15</w:t>
      </w:r>
      <w:r w:rsidR="006949A4">
        <w:rPr>
          <w:bCs/>
        </w:rPr>
        <w:t>. lipnja</w:t>
      </w:r>
      <w:r w:rsidR="00A26D21">
        <w:rPr>
          <w:bCs/>
        </w:rPr>
        <w:t xml:space="preserve"> 2018</w:t>
      </w:r>
      <w:r w:rsidRPr="000E4205">
        <w:rPr>
          <w:bCs/>
        </w:rPr>
        <w:t xml:space="preserve">.                </w:t>
      </w:r>
    </w:p>
    <w:p w:rsidRDefault="009E1959" w:rsidP="00F37FD9" w:rsidR="009E1959" w:rsidRPr="000E4205">
      <w:pPr>
        <w:jc w:val="center"/>
        <w:rPr>
          <w:bCs/>
        </w:rPr>
      </w:pP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49759E">
      <w:pPr>
        <w:jc w:val="both"/>
        <w:rPr>
          <w:sz w:val="22"/>
          <w:szCs w:val="22"/>
        </w:rPr>
      </w:pPr>
      <w:r w:rsidRPr="000E4205">
        <w:t>1.</w:t>
      </w:r>
      <w:r w:rsidRPr="000E4205">
        <w:tab/>
      </w:r>
      <w:r w:rsidR="008C79A9" w:rsidRPr="0049759E">
        <w:rPr>
          <w:sz w:val="22"/>
          <w:szCs w:val="22"/>
        </w:rPr>
        <w:t>privremen</w:t>
      </w:r>
      <w:r w:rsidR="00483089" w:rsidRPr="0049759E">
        <w:rPr>
          <w:sz w:val="22"/>
          <w:szCs w:val="22"/>
        </w:rPr>
        <w:t>i</w:t>
      </w:r>
      <w:r w:rsidR="008C79A9" w:rsidRPr="0049759E">
        <w:rPr>
          <w:sz w:val="22"/>
          <w:szCs w:val="22"/>
        </w:rPr>
        <w:t xml:space="preserve"> stečajn</w:t>
      </w:r>
      <w:r w:rsidR="00483089" w:rsidRPr="0049759E">
        <w:rPr>
          <w:sz w:val="22"/>
          <w:szCs w:val="22"/>
        </w:rPr>
        <w:t>i</w:t>
      </w:r>
      <w:r w:rsidR="008C79A9" w:rsidRPr="0049759E">
        <w:rPr>
          <w:sz w:val="22"/>
          <w:szCs w:val="22"/>
        </w:rPr>
        <w:t xml:space="preserve"> upravitelj </w:t>
      </w:r>
      <w:r w:rsidR="0049759E" w:rsidRPr="0049759E">
        <w:rPr>
          <w:sz w:val="22"/>
          <w:szCs w:val="22"/>
        </w:rPr>
        <w:t>Vinka Ivanković, Vinkovci, Sv. Antuna Padovanskog 5 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</w:r>
      <w:r w:rsidR="004B1A1C">
        <w:t>R 18.10</w:t>
      </w:r>
      <w:r w:rsidR="00880776">
        <w:t>.2018.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B8A" w:rsidR="00B46B8A">
      <w:r>
        <w:separator/>
      </w:r>
    </w:p>
  </w:endnote>
  <w:endnote w:id="0" w:type="continuationSeparator">
    <w:p w:rsidRDefault="00B46B8A" w:rsidR="00B46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B8A" w:rsidR="00B46B8A">
      <w:r>
        <w:separator/>
      </w:r>
    </w:p>
  </w:footnote>
  <w:footnote w:id="0" w:type="continuationSeparator">
    <w:p w:rsidRDefault="00B46B8A" w:rsidR="00B46B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9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A07414">
      <w:t>7 St-1526/17-41</w:t>
    </w:r>
  </w:p>
  <w:p w:rsidRDefault="00BF3E59" w:rsidP="00FD34AE" w:rsidR="00BF3E59"/>
  <w:p w:rsidRDefault="00E979E2" w:rsidP="00FD34AE" w:rsidR="00E979E2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0244">
      <w:t>7 St-</w:t>
    </w:r>
    <w:r w:rsidR="00A07414">
      <w:t>1526</w:t>
    </w:r>
    <w:r w:rsidR="001152DA">
      <w:t>/</w:t>
    </w:r>
    <w:r w:rsidR="00B042DC">
      <w:t>17-</w:t>
    </w:r>
    <w:r w:rsidR="00A07414">
      <w:t>41</w:t>
    </w: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149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2DA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46C2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608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0C74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1D06"/>
    <w:rsid w:val="001B22AA"/>
    <w:rsid w:val="001B33F4"/>
    <w:rsid w:val="001B4F31"/>
    <w:rsid w:val="001C036B"/>
    <w:rsid w:val="001C18D0"/>
    <w:rsid w:val="001C1AEF"/>
    <w:rsid w:val="001C5920"/>
    <w:rsid w:val="001C612D"/>
    <w:rsid w:val="001C6991"/>
    <w:rsid w:val="001C7AF8"/>
    <w:rsid w:val="001D0270"/>
    <w:rsid w:val="001D1D56"/>
    <w:rsid w:val="001D242F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1F7444"/>
    <w:rsid w:val="002009C8"/>
    <w:rsid w:val="0020224E"/>
    <w:rsid w:val="00203168"/>
    <w:rsid w:val="00205878"/>
    <w:rsid w:val="00207E31"/>
    <w:rsid w:val="002114F3"/>
    <w:rsid w:val="00212566"/>
    <w:rsid w:val="00212D8B"/>
    <w:rsid w:val="002139F5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67D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0D4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1B34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BC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5FD8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59E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1A1C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E84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2472"/>
    <w:rsid w:val="0057265C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51D9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3126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49A4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57DBC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E86"/>
    <w:rsid w:val="007755A5"/>
    <w:rsid w:val="00775EFA"/>
    <w:rsid w:val="00775F00"/>
    <w:rsid w:val="00775FF9"/>
    <w:rsid w:val="00776B05"/>
    <w:rsid w:val="00777527"/>
    <w:rsid w:val="00777DE7"/>
    <w:rsid w:val="00780481"/>
    <w:rsid w:val="007817F4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93D4D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1911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2E5C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C1A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4D0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959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414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662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6D95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242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2DC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6B8A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2B25"/>
    <w:rsid w:val="00BF3E59"/>
    <w:rsid w:val="00BF46FE"/>
    <w:rsid w:val="00BF532F"/>
    <w:rsid w:val="00BF557C"/>
    <w:rsid w:val="00BF6066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48E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26DC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9B8"/>
    <w:rsid w:val="00D0211F"/>
    <w:rsid w:val="00D039C0"/>
    <w:rsid w:val="00D07938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5B30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49D1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3442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3631"/>
    <w:rsid w:val="00DE4F07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646A"/>
    <w:rsid w:val="00E27514"/>
    <w:rsid w:val="00E275EE"/>
    <w:rsid w:val="00E277EE"/>
    <w:rsid w:val="00E301C3"/>
    <w:rsid w:val="00E31315"/>
    <w:rsid w:val="00E3271A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6E7F"/>
    <w:rsid w:val="00E578FC"/>
    <w:rsid w:val="00E60962"/>
    <w:rsid w:val="00E6113A"/>
    <w:rsid w:val="00E61781"/>
    <w:rsid w:val="00E61F8A"/>
    <w:rsid w:val="00E625CB"/>
    <w:rsid w:val="00E62AF7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559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979E2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2B55"/>
    <w:rsid w:val="00FD3127"/>
    <w:rsid w:val="00FD34AE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0D4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AE4242"/>
  </w:style>
  <w:style w:styleId="Tekstrezerviranogmjesta" w:type="character">
    <w:name w:val="Placeholder Text"/>
    <w:basedOn w:val="Zadanifontodlomka"/>
    <w:uiPriority w:val="99"/>
    <w:semiHidden/>
    <w:rsid w:val="00DA49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4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0D4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AE4242"/>
  </w:style>
  <w:style w:styleId="Tekstrezerviranogmjesta" w:type="character">
    <w:name w:val="Placeholder Text"/>
    <w:basedOn w:val="Zadanifontodlomka"/>
    <w:uiPriority w:val="99"/>
    <w:semiHidden/>
    <w:rsid w:val="00DA49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4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9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25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58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04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3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INTERIJER-DRVOPANELI društvo s ograničenom odgovornošću za proizvodnju i trgovinu</izvorni_sadrzaj>
    <derivirana_varijabla naziv="DomainObject.Predmet.ProtustrankaFormated_1"> 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</izvorni_sadrzaj>
    <derivirana_varijabla naziv="DomainObject.Predmet.ProtustrankaNazivFormated_1">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 zastupanog po punomoćniku ŽURIĆ i PARTNERI, odvjetničko društvo d.o.o.; FINA RC OSIJEK</izvorni_sadrzaj>
    <derivirana_varijabla naziv="DomainObject.Predmet.StrankaFormated_1">  DAL LAGO - S.P.A. zastupanog po punomoćniku ŽURIĆ i PARTNERI, odvjetničko društvo d.o.o.; FINA RC OSIJEK</derivirana_varijabla>
  </DomainObject.Predmet.StrankaFormated>
  <DomainObject.Predmet.StrankaFormatedOIB>
    <izvorni_sadrzaj>  DAL LAGO - S.P.A., OIB 40976643970 zastupanog po punomoćniku ŽURIĆ i PARTNERI, odvjetničko društvo d.o.o.; FINA RC OSIJEK, OIB 85821130368</izvorni_sadrzaj>
    <derivirana_varijabla naziv="DomainObject.Predmet.StrankaFormatedOIB_1">  DAL LAGO - S.P.A., OIB 40976643970 zastupanog po punomoćniku ŽURIĆ i PARTNERI, odvjetničko društvo d.o.o.; FINA RC OSIJEK, OIB 85821130368</derivirana_varijabla>
  </DomainObject.Predmet.StrankaFormatedOIB>
  <DomainObject.Predmet.StrankaFormatedWithAdress>
    <izvorni_sadrzaj> DAL LAGO - S.P.A., Via Ca' Orecchiona 33, Thiene zastupanog po punomoćniku ŽURIĆ i PARTNERI, odvjetničko društvo d.o.o.; FINA RC OSIJEK</izvorni_sadrzaj>
    <derivirana_varijabla naziv="DomainObject.Predmet.StrankaFormatedWithAdress_1"> DAL LAGO - S.P.A., Via Ca' Orecchiona 33, Thiene zastupanog po punomoćniku ŽURIĆ i PARTNERI, odvjetničko društvo d.o.o.; FINA RC OSIJEK</derivirana_varijabla>
  </DomainObject.Predmet.StrankaFormatedWithAdress>
  <DomainObject.Predmet.StrankaFormatedWithAdressOIB>
    <izvorni_sadrzaj> DAL LAGO - S.P.A., OIB 40976643970, Via Ca' Orecchiona 33, Thiene zastupanog po punomoćniku ŽURIĆ i PARTNERI, odvjetničko društvo d.o.o.; FINA RC OSIJEK, OIB 85821130368</izvorni_sadrzaj>
    <derivirana_varijabla naziv="DomainObject.Predmet.StrankaFormatedWithAdressOIB_1"> DAL LAGO - S.P.A., OIB 40976643970, Via Ca' Orecchiona 33, Thiene zastupanog po punomoćniku ŽURIĆ i PARTNERI, odvjetničko društvo d.o.o.;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 zastupanog po punomoćniku ŽURIĆ i PARTNERI, odvjetničko društvo d.o.o.</item>
      <item>FINA RC OSIJEK</item>
    </izvorni_sadrzaj>
    <derivirana_varijabla naziv="DomainObject.Predmet.StrankaListFormated_1">
      <item>DAL LAGO - S.P.A. zastupanog po punomoćniku ŽURIĆ i PARTNERI, odvjetničko društvo d.o.o.</item>
      <item>FINA RC OSIJEK</item>
    </derivirana_varijabla>
  </DomainObject.Predmet.StrankaListFormated>
  <DomainObject.Predmet.StrankaListFormatedOIB>
    <izvorni_sadrzaj>
      <item>DAL LAGO - S.P.A., OIB 40976643970 zastupanog po punomoćniku ŽURIĆ i PARTNERI, odvjetničko društvo d.o.o.</item>
      <item>FINA RC OSIJEK, OIB 85821130368</item>
    </izvorni_sadrzaj>
    <derivirana_varijabla naziv="DomainObject.Predmet.StrankaListFormatedOIB_1">
      <item>DAL LAGO - S.P.A., OIB 40976643970 zastupanog po punomoćniku ŽURIĆ i PARTNERI, odvjetničko društvo d.o.o.</item>
      <item>FINA RC OSIJEK, OIB 85821130368</item>
    </derivirana_varijabla>
  </DomainObject.Predmet.StrankaListFormatedOIB>
  <DomainObject.Predmet.StrankaListFormatedWithAdress>
    <izvorni_sadrzaj>
      <item>DAL LAGO - S.P.A., Via Ca' Orecchiona 33, Thiene zastupanog po punomoćniku ŽURIĆ i PARTNERI, odvjetničko društvo d.o.o.</item>
      <item>FINA RC OSIJEK</item>
    </izvorni_sadrzaj>
    <derivirana_varijabla naziv="DomainObject.Predmet.StrankaListFormatedWithAdress_1">
      <item>DAL LAGO - S.P.A., Via Ca' Orecchiona 33, Thiene zastupanog po punomoćniku ŽURIĆ i PARTNERI, odvjetničko društvo d.o.o.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 zastupanog po punomoćniku ŽURIĆ i PARTNERI, odvjetničko društvo d.o.o.</item>
      <item>FINA RC OSIJEK, OIB 85821130368</item>
    </izvorni_sadrzaj>
    <derivirana_varijabla naziv="DomainObject.Predmet.StrankaListFormatedWithAdressOIB_1">
      <item>DAL LAGO - S.P.A., OIB 40976643970, Via Ca' Orecchiona 33, Thiene zastupanog po punomoćniku ŽURIĆ i PARTNERI, odvjetničko društvo d.o.o.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</derivirana_varijabla>
  </DomainObject.Predmet.ProtuStrankaListNazivFormatedOIB>
  <DomainObject.Predmet.OstaliListFormated>
    <izvorni_sadrzaj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izvorni_sadrzaj>
    <derivirana_varijabla naziv="DomainObject.Predmet.OstaliListFormated_1"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derivirana_varijabla>
  </DomainObject.Predmet.OstaliListFormated>
  <DomainObject.Predmet.OstaliListFormatedOIB>
    <izvorni_sadrzaj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izvorni_sadrzaj>
    <derivirana_varijabla naziv="DomainObject.Predmet.OstaliListFormatedOIB_1"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derivirana_varijabla>
  </DomainObject.Predmet.OstaliListFormatedOIB>
  <DomainObject.Predmet.OstaliListFormatedWithAdress>
    <izvorni_sadrzaj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izvorni_sadrzaj>
    <derivirana_varijabla naziv="DomainObject.Predmet.OstaliListFormatedWithAdress_1"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izvorni_sadrzaj>
    <derivirana_varijabla naziv="DomainObject.Predmet.OstaliListFormatedWithAdressOIB_1"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derivirana_varijabla>
  </DomainObject.Predmet.OstaliListFormatedWithAdressOIB>
  <DomainObject.Predmet.OstaliListNazivFormated>
    <izvorni_sadrzaj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OstaliListNazivFormated_1"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OstaliListNazivFormated>
  <DomainObject.Predmet.OstaliListNazivFormatedOIB>
    <izvorni_sadrzaj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izvorni_sadrzaj>
    <derivirana_varijabla naziv="DomainObject.Predmet.OstaliListNazivFormatedOIB_1"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</izvorni_sadrzaj>
    <derivirana_varijabla naziv="DomainObject.Predmet.ProtustrankaIDrugi_1">INTERIJER-DRVOPANELI društvo s ograničenom odgovornošću za proizvodnju i trgovinu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</izvorni_sadrzaj>
    <derivirana_varijabla naziv="DomainObject.Predmet.ProtustrankaIDrugiAdressOIB_1">INTERIJER-DRVOPANELI društvo s ograničenom odgovornošću za proizvodnju i trgovinu, OIB 31254770611, Tri ruže 18,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SudioniciListNaziv_1"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85821130368</item>
      <item>, OIB 03894745705</item>
      <item>, OIB 16248973049</item>
      <item>, OIB 81618487055</item>
      <item>, OIB 66722390209</item>
    </izvorni_sadrzaj>
    <derivirana_varijabla naziv="DomainObject.Predmet.SudioniciListNazivOIB_1">
      <item>, OIB 40976643970</item>
      <item>, OIB 31254770611</item>
      <item>, OIB 85821130368</item>
      <item>, OIB 03894745705</item>
      <item>, OIB 16248973049</item>
      <item>, OIB 81618487055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5B31E-0A52-48B6-8FCF-B82EA90F5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605</properties:Words>
  <properties:Characters>3411</properties:Characters>
  <properties:Lines>159</properties:Lines>
  <properties:Paragraphs>25</properties:Paragraphs>
  <properties:TotalTime>1020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2018-06-15T08:04:00Z</cp:lastPrinted>
  <dcterms:modified xmlns:xsi="http://www.w3.org/2001/XMLSchema-instance" xsi:type="dcterms:W3CDTF">2018-06-15T08:04:00Z</dcterms:modified>
  <cp:revision>613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(1526-17 (412) RJ nagrada i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