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9057" w14:paraId="01a9057" w:rsidRDefault="00B33493" w:rsidP="00B33493" w:rsidR="00B33493" w:rsidRPr="00B33493">
      <w:pPr>
        <w:spacing w:after="0"/>
        <w15:collapsed w:val="fals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B33493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     </w:t>
      </w:r>
      <w:r w:rsidRPr="00B33493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3493">
        <w:rPr>
          <w:rFonts w:cs="Times New Roman" w:eastAsia="Times New Roman"/>
          <w:lang w:eastAsia="hr-HR"/>
        </w:rPr>
        <w:tab/>
      </w:r>
      <w:r w:rsidRPr="00B33493">
        <w:rPr>
          <w:rFonts w:cs="Times New Roman" w:eastAsia="Times New Roman"/>
          <w:lang w:eastAsia="hr-HR"/>
        </w:rPr>
        <w:tab/>
      </w:r>
      <w:r w:rsidRPr="00B33493">
        <w:rPr>
          <w:rFonts w:cs="Times New Roman" w:eastAsia="Times New Roman"/>
          <w:lang w:eastAsia="hr-HR"/>
        </w:rPr>
        <w:tab/>
      </w:r>
      <w:r w:rsidRPr="00B33493">
        <w:rPr>
          <w:rFonts w:cs="Times New Roman" w:eastAsia="Times New Roman"/>
          <w:lang w:eastAsia="hr-HR"/>
        </w:rPr>
        <w:tab/>
      </w:r>
      <w:r w:rsidRPr="00B33493">
        <w:rPr>
          <w:rFonts w:cs="Times New Roman" w:eastAsia="Times New Roman"/>
          <w:lang w:eastAsia="hr-HR"/>
        </w:rPr>
        <w:tab/>
        <w:t xml:space="preserve">  </w:t>
      </w:r>
      <w:r w:rsidRPr="00B33493">
        <w:rPr>
          <w:rFonts w:cs="Times New Roman" w:eastAsia="Times New Roman"/>
          <w:lang w:eastAsia="hr-HR"/>
        </w:rPr>
        <w:tab/>
        <w:t xml:space="preserve">      </w:t>
      </w:r>
    </w:p>
    <w:p w:rsidRDefault="00B33493" w:rsidP="00B33493" w:rsidR="00B33493" w:rsidRPr="00B33493">
      <w:pPr>
        <w:spacing w:after="0"/>
        <w:ind w:firstLine="708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      Republika Hrvatska</w:t>
      </w:r>
    </w:p>
    <w:p w:rsidRDefault="00B33493" w:rsidP="00B33493" w:rsidR="00B33493" w:rsidRPr="00B33493">
      <w:pPr>
        <w:spacing w:after="0"/>
        <w:ind w:firstLine="708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    Trgovački sud u Zadru</w:t>
      </w:r>
    </w:p>
    <w:p w:rsidRDefault="00B33493" w:rsidP="00B33493" w:rsidR="00B33493" w:rsidRPr="00B33493">
      <w:pPr>
        <w:spacing w:after="0"/>
        <w:ind w:firstLine="708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>Zadar, Dr. Franje Tuđmana 35</w:t>
      </w:r>
    </w:p>
    <w:p w:rsidRDefault="00B33493" w:rsidP="00B33493" w:rsidR="00B33493" w:rsidRPr="00B33493">
      <w:pPr>
        <w:spacing w:after="0"/>
        <w:rPr>
          <w:rFonts w:cs="Times New Roman" w:eastAsia="Times New Roman"/>
          <w:lang w:eastAsia="hr-HR"/>
        </w:rPr>
      </w:pPr>
    </w:p>
    <w:p w:rsidRDefault="00B33493" w:rsidP="00B33493" w:rsidR="00B33493" w:rsidRPr="00B33493">
      <w:pPr>
        <w:spacing w:after="0"/>
        <w:jc w:val="center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R E P U B L I KA  H R V A T S K A </w:t>
      </w:r>
    </w:p>
    <w:p w:rsidRDefault="00B33493" w:rsidP="00B33493" w:rsidR="00B33493" w:rsidRPr="00B334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493" w:rsidP="00B33493" w:rsidR="00B33493" w:rsidRPr="00B33493">
      <w:pPr>
        <w:spacing w:after="0"/>
        <w:jc w:val="center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>R J E Š E NJ E</w:t>
      </w:r>
    </w:p>
    <w:p w:rsidRDefault="00B33493" w:rsidP="00B33493" w:rsidR="00B33493" w:rsidRPr="00B33493">
      <w:pPr>
        <w:spacing w:after="0"/>
        <w:rPr>
          <w:rFonts w:cs="Times New Roman" w:eastAsia="Times New Roman"/>
          <w:lang w:eastAsia="hr-HR"/>
        </w:rPr>
      </w:pPr>
    </w:p>
    <w:p w:rsidRDefault="00B33493" w:rsidP="00B33493" w:rsidR="00B33493" w:rsidRPr="00B3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FORMICA ENERGIJA d.o.o., Zadar, </w:t>
      </w:r>
      <w:proofErr w:type="spellStart"/>
      <w:r w:rsidRPr="00B33493">
        <w:rPr>
          <w:rFonts w:cs="Times New Roman" w:eastAsia="Times New Roman"/>
          <w:lang w:eastAsia="hr-HR"/>
        </w:rPr>
        <w:t>Polačišće</w:t>
      </w:r>
      <w:proofErr w:type="spellEnd"/>
      <w:r w:rsidRPr="00B33493">
        <w:rPr>
          <w:rFonts w:cs="Times New Roman" w:eastAsia="Times New Roman"/>
          <w:lang w:eastAsia="hr-HR"/>
        </w:rPr>
        <w:t xml:space="preserve"> 2, OIB: 89971729633, postupajući po službenoj dužnosti, 2. ožujka 2018. </w:t>
      </w:r>
    </w:p>
    <w:p w:rsidRDefault="00B33493" w:rsidP="00B33493" w:rsidR="00B33493" w:rsidRPr="00B3349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 </w:t>
      </w:r>
    </w:p>
    <w:p w:rsidRDefault="00B33493" w:rsidP="00B33493" w:rsidR="00B33493" w:rsidRPr="00B33493">
      <w:pPr>
        <w:spacing w:after="0"/>
        <w:jc w:val="center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>r i j e š i o  j e</w:t>
      </w:r>
    </w:p>
    <w:p w:rsidRDefault="00B33493" w:rsidP="00B33493" w:rsidR="00B33493" w:rsidRPr="00B334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3493" w:rsidP="00B33493" w:rsidR="00B33493" w:rsidRPr="00B3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I. Ispravlja se rješenje ovoga suda poslovni broj 3. St-884/2016-17 (na prvoj stranici istog pogrešno označeno pod poslovnim brojem 3. St-884/2017-17) od 28. veljače 2018. na način da u uvodu istog iza riječi: " Trgovački sud u Zadru, OIB: 39670464653“ sada stoje riječi: " po sutkinji Tini Grgas" te na način da se na prvoj stranici istog ispravno označava poslovni broj predmeta koji umjesto: "Poslovni broj 3. St-884/2017-17", ispravno glasi: " Poslovni broj 3. St-884/2016-17". </w:t>
      </w:r>
    </w:p>
    <w:p w:rsidRDefault="00B33493" w:rsidP="00B33493" w:rsidR="00B33493" w:rsidRPr="00B3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II. U preostalom dijelu rješenje ovoga suda iz točke I. ostaje neizmijenjeno. </w:t>
      </w:r>
    </w:p>
    <w:p w:rsidRDefault="00B33493" w:rsidP="00B33493" w:rsidR="00B33493" w:rsidRPr="00B3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3493" w:rsidP="00B33493" w:rsidR="00B33493" w:rsidRPr="00B3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3493" w:rsidP="00B33493" w:rsidR="00B33493" w:rsidRPr="00B33493">
      <w:pPr>
        <w:spacing w:after="0"/>
        <w:jc w:val="center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>Obrazloženje</w:t>
      </w:r>
    </w:p>
    <w:p w:rsidRDefault="00B33493" w:rsidP="00B33493" w:rsidR="00B33493" w:rsidRPr="00B334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493" w:rsidP="00B33493" w:rsidR="00B33493" w:rsidRPr="00B3349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ab/>
        <w:t xml:space="preserve">Očitom omaškom u pisanju rješenja ovog suda </w:t>
      </w:r>
      <w:proofErr w:type="spellStart"/>
      <w:r w:rsidRPr="00B33493">
        <w:rPr>
          <w:rFonts w:cs="Times New Roman" w:eastAsia="Times New Roman"/>
          <w:lang w:eastAsia="hr-HR"/>
        </w:rPr>
        <w:t>posl</w:t>
      </w:r>
      <w:proofErr w:type="spellEnd"/>
      <w:r w:rsidRPr="00B33493">
        <w:rPr>
          <w:rFonts w:cs="Times New Roman" w:eastAsia="Times New Roman"/>
          <w:lang w:eastAsia="hr-HR"/>
        </w:rPr>
        <w:t xml:space="preserve">. br. 3. St-884/2016-17 od 28. veljače 2018. u uvodu je izostavljena osoba sutkinje koja je donijela predmetno rješenje dok je na prvoj stranici istog omaškom pogrešno označen poslovni broj predmeta zbog čega je odgovarajućom primjenom odredbi čl. 342. i čl. 347. važećeg Zakona o parničnom postupku u svezi s čl. 10. Stečajnog zakona (Narodne novine  broj 71/15) donesena odluka kao u točki I. i II. izreke ovog rješenja. </w:t>
      </w:r>
    </w:p>
    <w:p w:rsidRDefault="00B33493" w:rsidP="00B33493" w:rsidR="00B33493" w:rsidRPr="00B334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493" w:rsidP="00B33493" w:rsidR="00B33493" w:rsidRPr="00B33493">
      <w:pPr>
        <w:spacing w:after="0"/>
        <w:jc w:val="center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U Zadru 2. ožujka 2018. </w:t>
      </w:r>
    </w:p>
    <w:p w:rsidRDefault="00B33493" w:rsidP="00B33493" w:rsidR="00B33493" w:rsidRPr="00B33493">
      <w:pPr>
        <w:spacing w:after="0"/>
        <w:jc w:val="both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ab/>
      </w:r>
      <w:r w:rsidRPr="00B33493">
        <w:rPr>
          <w:rFonts w:cs="Times New Roman" w:eastAsia="Times New Roman"/>
          <w:lang w:eastAsia="hr-HR"/>
        </w:rPr>
        <w:tab/>
      </w:r>
      <w:r w:rsidRPr="00B33493">
        <w:rPr>
          <w:rFonts w:cs="Times New Roman" w:eastAsia="Times New Roman"/>
          <w:lang w:eastAsia="hr-HR"/>
        </w:rPr>
        <w:tab/>
      </w:r>
      <w:r w:rsidRPr="00B33493">
        <w:rPr>
          <w:rFonts w:cs="Times New Roman" w:eastAsia="Times New Roman"/>
          <w:lang w:eastAsia="hr-HR"/>
        </w:rPr>
        <w:tab/>
      </w:r>
      <w:r w:rsidRPr="00B33493">
        <w:rPr>
          <w:rFonts w:cs="Times New Roman" w:eastAsia="Times New Roman"/>
          <w:lang w:eastAsia="hr-HR"/>
        </w:rPr>
        <w:tab/>
      </w:r>
    </w:p>
    <w:p w:rsidRDefault="00B33493" w:rsidP="00B33493" w:rsidR="00B33493" w:rsidRPr="00B33493">
      <w:pPr>
        <w:spacing w:after="0"/>
        <w:ind w:firstLine="708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Za točnost </w:t>
      </w:r>
      <w:proofErr w:type="spellStart"/>
      <w:r w:rsidRPr="00B33493">
        <w:rPr>
          <w:rFonts w:cs="Times New Roman" w:eastAsia="Times New Roman"/>
          <w:lang w:eastAsia="hr-HR"/>
        </w:rPr>
        <w:t>otpravka</w:t>
      </w:r>
      <w:proofErr w:type="spellEnd"/>
      <w:r w:rsidRPr="00B33493">
        <w:rPr>
          <w:rFonts w:cs="Times New Roman" w:eastAsia="Times New Roman"/>
          <w:lang w:eastAsia="hr-HR"/>
        </w:rPr>
        <w:t>-ovlaštena službenica:                                       Sutkinja:</w:t>
      </w:r>
    </w:p>
    <w:p w:rsidRDefault="00B33493" w:rsidP="00B33493" w:rsidR="00B33493" w:rsidRPr="00B33493">
      <w:pPr>
        <w:spacing w:after="0"/>
        <w:ind w:firstLine="708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Nena </w:t>
      </w:r>
      <w:proofErr w:type="spellStart"/>
      <w:r w:rsidRPr="00B33493">
        <w:rPr>
          <w:rFonts w:cs="Times New Roman" w:eastAsia="Times New Roman"/>
          <w:lang w:eastAsia="hr-HR"/>
        </w:rPr>
        <w:t>Mužanović</w:t>
      </w:r>
      <w:proofErr w:type="spellEnd"/>
      <w:r w:rsidRPr="00B33493">
        <w:rPr>
          <w:rFonts w:cs="Times New Roman" w:eastAsia="Times New Roman"/>
          <w:lang w:eastAsia="hr-HR"/>
        </w:rPr>
        <w:t xml:space="preserve">                                                                              Tina Grgas, v.r.</w:t>
      </w:r>
    </w:p>
    <w:p w:rsidRDefault="00B33493" w:rsidP="00B33493" w:rsidR="00B33493" w:rsidRPr="00B3349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3493" w:rsidP="00B33493" w:rsidR="00B33493" w:rsidRPr="00B3349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3493" w:rsidP="00B33493" w:rsidR="00B33493" w:rsidRPr="00B3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>UPUTA O PRAVNOM LIJEKU:</w:t>
      </w:r>
    </w:p>
    <w:p w:rsidRDefault="00B33493" w:rsidP="00B33493" w:rsidR="00B33493" w:rsidRPr="00B3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 xml:space="preserve">Protiv ovoga rješenja nije dopuštena žalba. </w:t>
      </w:r>
    </w:p>
    <w:p w:rsidRDefault="00B33493" w:rsidP="00B33493" w:rsidR="00B33493" w:rsidRPr="00B3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3493" w:rsidP="00B33493" w:rsidR="00B33493" w:rsidRPr="00B3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3493">
        <w:rPr>
          <w:rFonts w:cs="Times New Roman" w:eastAsia="Times New Roman"/>
          <w:lang w:eastAsia="hr-HR"/>
        </w:rPr>
        <w:t>DNA:</w:t>
      </w:r>
    </w:p>
    <w:p w:rsidRDefault="00B33493" w:rsidP="00B33493" w:rsidR="00AE649C" w:rsidRPr="00B76F3C">
      <w:pPr>
        <w:spacing w:after="0"/>
      </w:pPr>
      <w:r w:rsidRPr="00B33493">
        <w:rPr>
          <w:rFonts w:cs="Times New Roman" w:eastAsia="Times New Roman"/>
          <w:lang w:eastAsia="hr-HR"/>
        </w:rPr>
        <w:tab/>
        <w:t xml:space="preserve">e-Oglasna ploča sudova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493" w:rsidP="00B33493" w:rsidR="008333A9">
    <w:pPr>
      <w:pStyle w:val="Zaglavlje"/>
      <w:jc w:val="center"/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</w:t>
    </w:r>
    <w:r>
      <w:rPr>
        <w:rStyle w:val="PozadinaSvijetloCrvena"/>
        <w:shd w:fill="auto" w:color="auto" w:val="clear"/>
      </w:rPr>
      <w:t>Poslovni broj: 3. St-884/2016-20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493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72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St-884/2016-19</izvorni_sadrzaj>
    <derivirana_varijabla naziv="DomainObject.Oznaka_1">St-884/2016-19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FORMICA ENERGIJA d.o.o. za poslovne usluge i djelatnost turističke agencije</izvorni_sadrzaj>
    <derivirana_varijabla naziv="DomainObject.Predmet.ProtustrankaFormated_1">  FORMICA ENERGIJA d.o.o. za poslovne usluge i djelatnost turističke agencije</derivirana_varijabla>
  </DomainObject.Predmet.ProtustrankaFormated>
  <DomainObject.Predmet.ProtustrankaFormatedOIB>
    <izvorni_sadrzaj>  FORMICA ENERGIJA d.o.o. za poslovne usluge i djelatnost turističke agencije, OIB 89971729633</izvorni_sadrzaj>
    <derivirana_varijabla naziv="DomainObject.Predmet.ProtustrankaFormatedOIB_1">  FORMICA ENERGIJA d.o.o. za poslovne usluge i djelatnost turističke agencije, OIB 89971729633</derivirana_varijabla>
  </DomainObject.Predmet.ProtustrankaFormatedOIB>
  <DomainObject.Predmet.ProtustrankaFormatedWithAdress>
    <izvorni_sadrzaj> FORMICA ENERGIJA d.o.o. za poslovne usluge i djelatnost turističke agencije, Polačišće 2, 23000 Zadar</izvorni_sadrzaj>
    <derivirana_varijabla naziv="DomainObject.Predmet.ProtustrankaFormatedWithAdress_1"> FORMICA ENERGIJA d.o.o. za poslovne usluge i djelatnost turističke agencije, Polačišće 2, 23000 Zadar</derivirana_varijabla>
  </DomainObject.Predmet.ProtustrankaFormatedWithAdress>
  <DomainObject.Predmet.ProtustrankaFormatedWithAdressOIB>
    <izvorni_sadrzaj> FORMICA ENERGIJA d.o.o. za poslovne usluge i djelatnost turističke agencije, OIB 89971729633, Polačišće 2, 23000 Zadar</izvorni_sadrzaj>
    <derivirana_varijabla naziv="DomainObject.Predmet.ProtustrankaFormatedWithAdressOIB_1"> FORMICA ENERGIJA d.o.o. za poslovne usluge i djelatnost turističke agencije, OIB 89971729633, Polačišće 2, 23000 Zadar</derivirana_varijabla>
  </DomainObject.Predmet.ProtustrankaFormatedWithAdressOIB>
  <DomainObject.Predmet.ProtustrankaWithAdress>
    <izvorni_sadrzaj>FORMICA ENERGIJA d.o.o. za poslovne usluge i djelatnost turističke agencije Polačišće 2, 23000 Zadar</izvorni_sadrzaj>
    <derivirana_varijabla naziv="DomainObject.Predmet.ProtustrankaWithAdress_1">FORMICA ENERGIJA d.o.o. za poslovne usluge i djelatnost turističke agencije Polačišće 2, 23000 Zadar</derivirana_varijabla>
  </DomainObject.Predmet.ProtustrankaWithAdress>
  <DomainObject.Predmet.ProtustrankaWithAdressOIB>
    <izvorni_sadrzaj>FORMICA ENERGIJA d.o.o. za poslovne usluge i djelatnost turističke agencije, OIB 89971729633, Polačišće 2, 23000 Zadar</izvorni_sadrzaj>
    <derivirana_varijabla naziv="DomainObject.Predmet.ProtustrankaWithAdressOIB_1">FORMICA ENERGIJA d.o.o. za poslovne usluge i djelatnost turističke agencije, OIB 89971729633, Polačišće 2, 23000 Zadar</derivirana_varijabla>
  </DomainObject.Predmet.ProtustrankaWithAdressOIB>
  <DomainObject.Predmet.ProtustrankaNazivFormated>
    <izvorni_sadrzaj>FORMICA ENERGIJA d.o.o. za poslovne usluge i djelatnost turističke agencije</izvorni_sadrzaj>
    <derivirana_varijabla naziv="DomainObject.Predmet.ProtustrankaNazivFormated_1">FORMICA ENERGIJA d.o.o. za poslovne usluge i djelatnost turističke agencije</derivirana_varijabla>
  </DomainObject.Predmet.ProtustrankaNazivFormated>
  <DomainObject.Predmet.ProtustrankaNazivFormatedOIB>
    <izvorni_sadrzaj>FORMICA ENERGIJA d.o.o. za poslovne usluge i djelatnost turističke agencije, OIB 89971729633</izvorni_sadrzaj>
    <derivirana_varijabla naziv="DomainObject.Predmet.ProtustrankaNazivFormatedOIB_1">FORMICA ENERGIJA d.o.o. za poslovne usluge i djelatnost turističke agencije, OIB 89971729633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Beno Roman</izvorni_sadrzaj>
    <derivirana_varijabla naziv="DomainObject.Predmet.StrankaFormated_1">  Financijska agencija; Beno Roman</derivirana_varijabla>
  </DomainObject.Predmet.StrankaFormated>
  <DomainObject.Predmet.StrankaFormatedOIB>
    <izvorni_sadrzaj>  Financijska agencija, OIB 85821130368; Beno Roman</izvorni_sadrzaj>
    <derivirana_varijabla naziv="DomainObject.Predmet.StrankaFormatedOIB_1">  Financijska agencija, OIB 85821130368; Beno Roman</derivirana_varijabla>
  </DomainObject.Predmet.StrankaFormatedOIB>
  <DomainObject.Predmet.StrankaFormatedWithAdress>
    <izvorni_sadrzaj> Financijska agencija, Ivana Danila 4, 23000 Zadar; Beno Roman, Polačišće 2, 23000 Zadar</izvorni_sadrzaj>
    <derivirana_varijabla naziv="DomainObject.Predmet.StrankaFormatedWithAdress_1"> Financijska agencija, Ivana Danila 4, 23000 Zadar; Beno Roman, Polačišće 2, 23000 Zadar</derivirana_varijabla>
  </DomainObject.Predmet.StrankaFormatedWithAdress>
  <DomainObject.Predmet.StrankaFormatedWithAdressOIB>
    <izvorni_sadrzaj> Financijska agencija, OIB 85821130368, Ivana Danila 4, 23000 Zadar; Beno Roman, Polačišće 2, 23000 Zadar</izvorni_sadrzaj>
    <derivirana_varijabla naziv="DomainObject.Predmet.StrankaFormatedWithAdressOIB_1"> Financijska agencija, OIB 85821130368, Ivana Danila 4, 23000 Zadar; Beno Roman, Polačišće 2, 23000 Zadar</derivirana_varijabla>
  </DomainObject.Predmet.StrankaFormatedWithAdressOIB>
  <DomainObject.Predmet.StrankaWithAdress>
    <izvorni_sadrzaj>Financijska agencija Ivana Danila 4,23000 Zadar,Beno Roman Polačišće 2,23000 Zadar</izvorni_sadrzaj>
    <derivirana_varijabla naziv="DomainObject.Predmet.StrankaWithAdress_1">Financijska agencija Ivana Danila 4,23000 Zadar,Beno Roman Polačišće 2,23000 Zadar</derivirana_varijabla>
  </DomainObject.Predmet.StrankaWithAdress>
  <DomainObject.Predmet.StrankaWithAdressOIB>
    <izvorni_sadrzaj>Financijska agencija, OIB 85821130368, Ivana Danila 4,23000 Zadar,Beno Roman, Polačišće 2,23000 Zadar</izvorni_sadrzaj>
    <derivirana_varijabla naziv="DomainObject.Predmet.StrankaWithAdressOIB_1">Financijska agencija, OIB 85821130368, Ivana Danila 4,23000 Zadar,Beno Roman, Polačišće 2,23000 Zadar</derivirana_varijabla>
  </DomainObject.Predmet.StrankaWithAdressOIB>
  <DomainObject.Predmet.StrankaNazivFormated>
    <izvorni_sadrzaj>Financijska agencija,Beno Roman</izvorni_sadrzaj>
    <derivirana_varijabla naziv="DomainObject.Predmet.StrankaNazivFormated_1">Financijska agencija,Beno Roman</derivirana_varijabla>
  </DomainObject.Predmet.StrankaNazivFormated>
  <DomainObject.Predmet.StrankaNazivFormatedOIB>
    <izvorni_sadrzaj>Financijska agencija, OIB 85821130368,Beno Roman</izvorni_sadrzaj>
    <derivirana_varijabla naziv="DomainObject.Predmet.StrankaNazivFormatedOIB_1">Financijska agencija, OIB 85821130368,Beno Roman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49632.40</izvorni_sadrzaj>
    <derivirana_varijabla naziv="DomainObject.Predmet.TrenutnaVrijednost_1">49632.40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Beno Roman</item>
    </izvorni_sadrzaj>
    <derivirana_varijabla naziv="DomainObject.Predmet.StrankaListFormated_1">
      <item>Financijska agencija</item>
      <item>Beno Roman</item>
    </derivirana_varijabla>
  </DomainObject.Predmet.StrankaListFormated>
  <DomainObject.Predmet.StrankaListFormatedOIB>
    <izvorni_sadrzaj>
      <item>Financijska agencija, OIB 85821130368</item>
      <item>Beno Roman</item>
    </izvorni_sadrzaj>
    <derivirana_varijabla naziv="DomainObject.Predmet.StrankaListFormatedOIB_1">
      <item>Financijska agencija, OIB 85821130368</item>
      <item>Beno Roman</item>
    </derivirana_varijabla>
  </DomainObject.Predmet.StrankaListFormatedOIB>
  <DomainObject.Predmet.StrankaListFormatedWithAdress>
    <izvorni_sadrzaj>
      <item>Financijska agencija, Ivana Danila 4, 23000 Zadar</item>
      <item>Beno Roman, Polačišće 2, 23000 Zadar</item>
    </izvorni_sadrzaj>
    <derivirana_varijabla naziv="DomainObject.Predmet.StrankaListFormatedWithAdress_1">
      <item>Financijska agencija, Ivana Danila 4, 23000 Zadar</item>
      <item>Beno Roman, Polačišće 2,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Beno Roman, Polačišće 2, 23000 Zadar</item>
    </izvorni_sadrzaj>
    <derivirana_varijabla naziv="DomainObject.Predmet.StrankaListFormatedWithAdressOIB_1">
      <item>Financijska agencija, OIB 85821130368, Ivana Danila 4, 23000 Zadar</item>
      <item>Beno Roman, Polačišće 2, 23000 Zadar</item>
    </derivirana_varijabla>
  </DomainObject.Predmet.StrankaListFormatedWithAdressOIB>
  <DomainObject.Predmet.StrankaListNazivFormated>
    <izvorni_sadrzaj>
      <item>Financijska agencija</item>
      <item>Beno Roman</item>
    </izvorni_sadrzaj>
    <derivirana_varijabla naziv="DomainObject.Predmet.StrankaListNazivFormated_1">
      <item>Financijska agencija</item>
      <item>Beno Roman</item>
    </derivirana_varijabla>
  </DomainObject.Predmet.StrankaListNazivFormated>
  <DomainObject.Predmet.StrankaListNazivFormatedOIB>
    <izvorni_sadrzaj>
      <item>Financijska agencija, OIB 85821130368</item>
      <item>Beno Roman</item>
    </izvorni_sadrzaj>
    <derivirana_varijabla naziv="DomainObject.Predmet.StrankaListNazivFormatedOIB_1">
      <item>Financijska agencija, OIB 85821130368</item>
      <item>Beno Roman</item>
    </derivirana_varijabla>
  </DomainObject.Predmet.StrankaListNazivFormatedOIB>
  <DomainObject.Predmet.ProtuStrankaListFormated>
    <izvorni_sadrzaj>
      <item>FORMICA ENERGIJA d.o.o. za poslovne usluge i djelatnost turističke agencije</item>
    </izvorni_sadrzaj>
    <derivirana_varijabla naziv="DomainObject.Predmet.ProtuStrankaListFormated_1">
      <item>FORMICA ENERGIJA d.o.o. za poslovne usluge i djelatnost turističke agencije</item>
    </derivirana_varijabla>
  </DomainObject.Predmet.ProtuStrankaListFormated>
  <DomainObject.Predmet.ProtuStrankaListFormatedOIB>
    <izvorni_sadrzaj>
      <item>FORMICA ENERGIJA d.o.o. za poslovne usluge i djelatnost turističke agencije, OIB 89971729633</item>
    </izvorni_sadrzaj>
    <derivirana_varijabla naziv="DomainObject.Predmet.ProtuStrankaListFormatedOIB_1">
      <item>FORMICA ENERGIJA d.o.o. za poslovne usluge i djelatnost turističke agencije, OIB 89971729633</item>
    </derivirana_varijabla>
  </DomainObject.Predmet.ProtuStrankaListFormatedOIB>
  <DomainObject.Predmet.ProtuStrankaListFormatedWithAdress>
    <izvorni_sadrzaj>
      <item>FORMICA ENERGIJA d.o.o. za poslovne usluge i djelatnost turističke agencije, Polačišće 2, 23000 Zadar</item>
    </izvorni_sadrzaj>
    <derivirana_varijabla naziv="DomainObject.Predmet.ProtuStrankaListFormatedWithAdress_1">
      <item>FORMICA ENERGIJA d.o.o. za poslovne usluge i djelatnost turističke agencije, Polačišće 2, 23000 Zadar</item>
    </derivirana_varijabla>
  </DomainObject.Predmet.ProtuStrankaListFormatedWithAdress>
  <DomainObject.Predmet.ProtuStrankaListFormatedWithAdressOIB>
    <izvorni_sadrzaj>
      <item>FORMICA ENERGIJA d.o.o. za poslovne usluge i djelatnost turističke agencije, OIB 89971729633, Polačišće 2, 23000 Zadar</item>
    </izvorni_sadrzaj>
    <derivirana_varijabla naziv="DomainObject.Predmet.ProtuStrankaListFormatedWithAdressOIB_1">
      <item>FORMICA ENERGIJA d.o.o. za poslovne usluge i djelatnost turističke agencije, OIB 89971729633, Polačišće 2, 23000 Zadar</item>
    </derivirana_varijabla>
  </DomainObject.Predmet.ProtuStrankaListFormatedWithAdressOIB>
  <DomainObject.Predmet.ProtuStrankaListNazivFormated>
    <izvorni_sadrzaj>
      <item>FORMICA ENERGIJA d.o.o. za poslovne usluge i djelatnost turističke agencije</item>
    </izvorni_sadrzaj>
    <derivirana_varijabla naziv="DomainObject.Predmet.ProtuStrankaListNazivFormated_1">
      <item>FORMICA ENERGIJA d.o.o. za poslovne usluge i djelatnost turističke agencije</item>
    </derivirana_varijabla>
  </DomainObject.Predmet.ProtuStrankaListNazivFormated>
  <DomainObject.Predmet.ProtuStrankaListNazivFormatedOIB>
    <izvorni_sadrzaj>
      <item>FORMICA ENERGIJA d.o.o. za poslovne usluge i djelatnost turističke agencije, OIB 89971729633</item>
    </izvorni_sadrzaj>
    <derivirana_varijabla naziv="DomainObject.Predmet.ProtuStrankaListNazivFormatedOIB_1">
      <item>FORMICA ENERGIJA d.o.o. za poslovne usluge i djelatnost turističke agencije, OIB 89971729633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St-884/2016-19</izvorni_sadrzaj>
    <derivirana_varijabla naziv="DomainObject.PoslovniBrojDokumenta_1">St-884/2016-19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FORMICA ENERGIJA d.o.o. za poslovne usluge i djelatnost turističke agencije</izvorni_sadrzaj>
    <derivirana_varijabla naziv="DomainObject.Predmet.ProtustrankaIDrugi_1">FORMICA ENERGIJA d.o.o. za poslovne usluge i djelatnost turističke agencije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FORMICA ENERGIJA d.o.o. za poslovne usluge i djelatnost turističke agencije, OIB 89971729633, Polačišće 2, 23000 Zadar</izvorni_sadrzaj>
    <derivirana_varijabla naziv="DomainObject.Predmet.ProtustrankaIDrugiAdressOIB_1">FORMICA ENERGIJA d.o.o. za poslovne usluge i djelatnost turističke agencije, OIB 89971729633,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FORMICA ENERGIJA d.o.o. za poslovne usluge i djelatnost turističke agencije</item>
      <item>Beno Roman</item>
    </izvorni_sadrzaj>
    <derivirana_varijabla naziv="DomainObject.Predmet.SudioniciListNaziv_1">
      <item>Financijska agencija</item>
      <item>FORMICA ENERGIJA d.o.o. za poslovne usluge i djelatnost turističke agencije</item>
      <item>Beno Roman</item>
    </derivirana_varijabla>
  </DomainObject.Predmet.SudioniciListNaziv>
  <DomainObject.Predmet.SudioniciListAdressOIB>
    <izvorni_sadrzaj>
      <item>Financijska agencija, OIB 85821130368, Ivana Danila 4,23000 Zadar</item>
      <item>FORMICA ENERGIJA d.o.o. za poslovne usluge i djelatnost turističke agencije, OIB 89971729633, Polačišće 2,23000 Zadar</item>
      <item>Beno Roman, Polačišće 2,23000 Zadar</item>
    </izvorni_sadrzaj>
    <derivirana_varijabla naziv="DomainObject.Predmet.SudioniciListAdressOIB_1">
      <item>Financijska agencija, OIB 85821130368, Ivana Danila 4,23000 Zadar</item>
      <item>FORMICA ENERGIJA d.o.o. za poslovne usluge i djelatnost turističke agencije, OIB 89971729633, Polačišće 2,23000 Zadar</item>
      <item>Beno Roman,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A1C1F-F7F6-4F1B-808B-602874B65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1339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2018-03-02T10:27:00Z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St-884/2016-19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