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33f7" w14:paraId="d8833f7" w:rsidRDefault="00B57DF0" w:rsidR="002C5A29" w:rsidRPr="00B57DF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B95E91">
        <w:rPr>
          <w:rFonts w:hAnsi="Times New Roman" w:ascii="Times New Roman"/>
        </w:rPr>
        <w:t xml:space="preserve">        </w:t>
      </w:r>
      <w:r w:rsidR="00EF3B73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 xml:space="preserve"> </w:t>
      </w:r>
      <w:r w:rsidR="00540FD7" w:rsidRPr="00B57DF0">
        <w:rPr>
          <w:rFonts w:hAnsi="Times New Roman" w:ascii="Times New Roman"/>
        </w:rPr>
        <w:t xml:space="preserve">3 </w:t>
      </w:r>
      <w:r w:rsidR="002C5A29" w:rsidRPr="00B57DF0">
        <w:rPr>
          <w:rFonts w:hAnsi="Times New Roman" w:ascii="Times New Roman"/>
        </w:rPr>
        <w:t>St-</w:t>
      </w:r>
      <w:r w:rsidR="006755B3">
        <w:rPr>
          <w:rFonts w:hAnsi="Times New Roman" w:ascii="Times New Roman"/>
        </w:rPr>
        <w:t>1637/11</w:t>
      </w:r>
      <w:r w:rsidR="00B95E91">
        <w:rPr>
          <w:rFonts w:hAnsi="Times New Roman" w:ascii="Times New Roman"/>
        </w:rPr>
        <w:t>-159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REPUBLIKA HRVATSKA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</w:t>
      </w:r>
    </w:p>
    <w:p w:rsidRDefault="00540FD7" w:rsidR="002C5A29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STALNA SLUŽBA </w:t>
      </w:r>
    </w:p>
    <w:p w:rsidRDefault="00B57DF0" w:rsid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Karlovac, Ljudevita </w:t>
      </w:r>
      <w:proofErr w:type="spellStart"/>
      <w:r w:rsidRPr="00B57DF0">
        <w:rPr>
          <w:rFonts w:hAnsi="Times New Roman" w:ascii="Times New Roman"/>
        </w:rPr>
        <w:t>Šestića</w:t>
      </w:r>
      <w:proofErr w:type="spellEnd"/>
      <w:r w:rsidRPr="00B57DF0">
        <w:rPr>
          <w:rFonts w:hAnsi="Times New Roman" w:ascii="Times New Roman"/>
        </w:rPr>
        <w:t xml:space="preserve"> 4</w:t>
      </w:r>
    </w:p>
    <w:p w:rsidRDefault="00306A33" w:rsidR="00306A33">
      <w:pPr>
        <w:rPr>
          <w:rFonts w:hAnsi="Times New Roman" w:ascii="Times New Roman"/>
        </w:rPr>
      </w:pPr>
    </w:p>
    <w:p w:rsidRDefault="00306A33" w:rsidP="00306A33" w:rsidR="00306A33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06A33" w:rsidP="00306A33" w:rsidR="00B57DF0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11FCD" w:rsidP="00306A33" w:rsidR="00E153DD" w:rsidRPr="00306A33">
      <w:pPr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</w:p>
    <w:p w:rsidRDefault="00E153DD" w:rsidP="002A5666" w:rsidR="00D510BF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Trgovački sud u Zagrebu, Stalna služba, </w:t>
      </w:r>
      <w:r w:rsidR="00186CBD">
        <w:rPr>
          <w:rFonts w:hAnsi="Times New Roman" w:ascii="Times New Roman"/>
        </w:rPr>
        <w:t xml:space="preserve">po sucu Vesna Fundurulić Perišin, u stečajnom postupku nad </w:t>
      </w:r>
      <w:r w:rsidRPr="00B57DF0">
        <w:rPr>
          <w:rFonts w:hAnsi="Times New Roman" w:ascii="Times New Roman"/>
        </w:rPr>
        <w:t>dužnikom</w:t>
      </w:r>
      <w:r w:rsidR="0015544F" w:rsidRPr="00B57DF0">
        <w:rPr>
          <w:rFonts w:hAnsi="Times New Roman" w:ascii="Times New Roman"/>
        </w:rPr>
        <w:t xml:space="preserve"> </w:t>
      </w:r>
      <w:r w:rsidR="00B95E91" w:rsidRPr="00B95E91">
        <w:rPr>
          <w:rFonts w:hAnsi="Times New Roman" w:ascii="Times New Roman"/>
        </w:rPr>
        <w:t>SLUNJČICA d.d. u stečaju, Slunj, Stara cesta 2, OIB: 48969228893</w:t>
      </w:r>
      <w:r w:rsidRPr="00B57DF0">
        <w:rPr>
          <w:rFonts w:hAnsi="Times New Roman" w:ascii="Times New Roman"/>
        </w:rPr>
        <w:t>,</w:t>
      </w:r>
      <w:r w:rsidR="0015544F" w:rsidRPr="00B57DF0">
        <w:rPr>
          <w:rFonts w:hAnsi="Times New Roman" w:ascii="Times New Roman"/>
        </w:rPr>
        <w:t xml:space="preserve"> </w:t>
      </w:r>
      <w:r w:rsidR="00B018F5">
        <w:rPr>
          <w:rFonts w:hAnsi="Times New Roman" w:ascii="Times New Roman"/>
        </w:rPr>
        <w:t>7</w:t>
      </w:r>
      <w:r w:rsidR="00186CBD">
        <w:rPr>
          <w:rFonts w:hAnsi="Times New Roman" w:ascii="Times New Roman"/>
        </w:rPr>
        <w:t xml:space="preserve">. </w:t>
      </w:r>
      <w:r w:rsidR="00E94015">
        <w:rPr>
          <w:rFonts w:hAnsi="Times New Roman" w:ascii="Times New Roman"/>
        </w:rPr>
        <w:t>s</w:t>
      </w:r>
      <w:r w:rsidR="00B018F5">
        <w:rPr>
          <w:rFonts w:hAnsi="Times New Roman" w:ascii="Times New Roman"/>
        </w:rPr>
        <w:t>rpnja</w:t>
      </w:r>
      <w:r w:rsidR="00186CBD">
        <w:rPr>
          <w:rFonts w:hAnsi="Times New Roman" w:ascii="Times New Roman"/>
        </w:rPr>
        <w:t xml:space="preserve"> 201</w:t>
      </w:r>
      <w:r w:rsidR="00B018F5">
        <w:rPr>
          <w:rFonts w:hAnsi="Times New Roman" w:ascii="Times New Roman"/>
        </w:rPr>
        <w:t>7</w:t>
      </w:r>
    </w:p>
    <w:p w:rsidRDefault="00186CBD" w:rsidP="002A5666" w:rsidR="00186C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.</w:t>
      </w:r>
    </w:p>
    <w:p w:rsidRDefault="00186CBD" w:rsidP="00186CBD" w:rsidR="00186CB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8E47EE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   j e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B95E91" w:rsidR="00B57DF0" w:rsidRPr="00B57DF0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Saziva se Skupština vjerovnika za </w:t>
      </w:r>
      <w:r w:rsidR="00B95E91">
        <w:rPr>
          <w:rFonts w:hAnsi="Times New Roman" w:ascii="Times New Roman"/>
        </w:rPr>
        <w:t xml:space="preserve">4. rujna 2017. u 13,00 sati </w:t>
      </w:r>
      <w:r w:rsidRPr="00B57DF0">
        <w:rPr>
          <w:rFonts w:hAnsi="Times New Roman" w:ascii="Times New Roman"/>
        </w:rPr>
        <w:t xml:space="preserve">u zgradi ovog suda u Karlovcu, </w:t>
      </w:r>
      <w:r w:rsidR="00B95E91" w:rsidRPr="00B95E91">
        <w:rPr>
          <w:rFonts w:hAnsi="Times New Roman" w:ascii="Times New Roman"/>
        </w:rPr>
        <w:t>Trg hrvatskih branitelja 1/II, soba broj 205</w:t>
      </w:r>
      <w:r w:rsidRPr="00B57DF0">
        <w:rPr>
          <w:rFonts w:hAnsi="Times New Roman" w:ascii="Times New Roman"/>
        </w:rPr>
        <w:t>, sa slijedećim dnevnim redom: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1.Izvješće stečajnog upravitelja o dosadašnjem tijeku stečajnog postupka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2.Odluka o daljnjem  unovčenju imovine stečajnog dužnika</w:t>
      </w:r>
    </w:p>
    <w:p w:rsidRDefault="00B57DF0" w:rsidP="00B57DF0" w:rsid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3.Razno</w:t>
      </w:r>
    </w:p>
    <w:p w:rsidRDefault="00447C1D" w:rsidP="00B57DF0" w:rsidR="00447C1D">
      <w:pPr>
        <w:ind w:firstLine="708"/>
        <w:rPr>
          <w:rFonts w:hAnsi="Times New Roman" w:ascii="Times New Roman"/>
        </w:rPr>
      </w:pP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</w:p>
    <w:p w:rsidRDefault="00185AF9" w:rsidP="00447C1D" w:rsidR="00B95E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447C1D">
        <w:rPr>
          <w:rFonts w:hAnsi="Times New Roman" w:ascii="Times New Roman"/>
        </w:rPr>
        <w:t>tečajni upravitelj je predložio sazivanje skupštine vjerovnika, a radi donošenja odluke o</w:t>
      </w:r>
      <w:r w:rsidR="00B95E91">
        <w:rPr>
          <w:rFonts w:hAnsi="Times New Roman" w:ascii="Times New Roman"/>
        </w:rPr>
        <w:t xml:space="preserve"> prihvaćanju ponude </w:t>
      </w:r>
      <w:r w:rsidR="006C472A" w:rsidRPr="006C472A">
        <w:rPr>
          <w:rFonts w:hAnsi="Times New Roman" w:ascii="Times New Roman"/>
        </w:rPr>
        <w:t xml:space="preserve">Vuković Josipa, Kralja Zvonimira 19, Slunj za kupnju nekretnine  ½ kč.br. 430/1 – kuća br. 3, dvor i voćnjak, stara škola, u površini 1385 m2, </w:t>
      </w:r>
      <w:proofErr w:type="spellStart"/>
      <w:r w:rsidR="006C472A" w:rsidRPr="006C472A">
        <w:rPr>
          <w:rFonts w:hAnsi="Times New Roman" w:ascii="Times New Roman"/>
        </w:rPr>
        <w:t>zk.ul</w:t>
      </w:r>
      <w:proofErr w:type="spellEnd"/>
      <w:r w:rsidR="006C472A" w:rsidRPr="006C472A">
        <w:rPr>
          <w:rFonts w:hAnsi="Times New Roman" w:ascii="Times New Roman"/>
        </w:rPr>
        <w:t xml:space="preserve">. 410, k.o. Donji </w:t>
      </w:r>
      <w:proofErr w:type="spellStart"/>
      <w:r w:rsidR="006C472A" w:rsidRPr="006C472A">
        <w:rPr>
          <w:rFonts w:hAnsi="Times New Roman" w:ascii="Times New Roman"/>
        </w:rPr>
        <w:t>Lađevac</w:t>
      </w:r>
      <w:proofErr w:type="spellEnd"/>
      <w:r w:rsidR="006C472A" w:rsidRPr="006C472A">
        <w:rPr>
          <w:rFonts w:hAnsi="Times New Roman" w:ascii="Times New Roman"/>
        </w:rPr>
        <w:t>, za iznos od 8.000,00 kn</w:t>
      </w:r>
      <w:r w:rsidR="006C472A">
        <w:rPr>
          <w:rFonts w:hAnsi="Times New Roman" w:ascii="Times New Roman"/>
        </w:rPr>
        <w:t xml:space="preserve">, te davanje suglasnosti </w:t>
      </w:r>
      <w:r w:rsidR="006C472A" w:rsidRPr="006C472A">
        <w:rPr>
          <w:rFonts w:hAnsi="Times New Roman" w:ascii="Times New Roman"/>
        </w:rPr>
        <w:t>da kupcima stanova na kojima postoji stanarsko pravo odobri popust od 30% u s</w:t>
      </w:r>
      <w:r w:rsidR="006C472A">
        <w:rPr>
          <w:rFonts w:hAnsi="Times New Roman" w:ascii="Times New Roman"/>
        </w:rPr>
        <w:t xml:space="preserve">lučaju jednokratne otplate duga i daljnju prodaju </w:t>
      </w:r>
      <w:r w:rsidR="006C472A" w:rsidRPr="006C472A">
        <w:rPr>
          <w:rFonts w:hAnsi="Times New Roman" w:ascii="Times New Roman"/>
        </w:rPr>
        <w:t>nekretnin</w:t>
      </w:r>
      <w:r w:rsidR="006C472A">
        <w:rPr>
          <w:rFonts w:hAnsi="Times New Roman" w:ascii="Times New Roman"/>
        </w:rPr>
        <w:t>a</w:t>
      </w:r>
      <w:r w:rsidR="006C472A" w:rsidRPr="006C472A">
        <w:rPr>
          <w:rFonts w:hAnsi="Times New Roman" w:ascii="Times New Roman"/>
        </w:rPr>
        <w:t xml:space="preserve"> prikupljanjem pisanih ponuda na način da od posljednje oglašene cijene umanjuje cijenu za 20% prilikom svake daljnje prodaje, u odnosu na prethodnom prodajom utvrđenu cijenu</w:t>
      </w:r>
      <w:r w:rsidR="006C472A">
        <w:rPr>
          <w:rFonts w:hAnsi="Times New Roman" w:ascii="Times New Roman"/>
        </w:rPr>
        <w:t>.</w:t>
      </w:r>
    </w:p>
    <w:p w:rsidRDefault="00B95E91" w:rsidP="00447C1D" w:rsidR="00B95E91">
      <w:pPr>
        <w:ind w:firstLine="708"/>
        <w:jc w:val="both"/>
        <w:rPr>
          <w:rFonts w:hAnsi="Times New Roman" w:ascii="Times New Roman"/>
        </w:rPr>
      </w:pPr>
    </w:p>
    <w:p w:rsidRDefault="006C472A" w:rsidP="00447C1D" w:rsidR="00B95E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Izvješće stečajnog upravitelja objavljeno je na e-Oglasnoj ploči 5. srpnja 2017.</w:t>
      </w:r>
    </w:p>
    <w:p w:rsidRDefault="0083510F" w:rsidP="00447C1D" w:rsidR="0083510F">
      <w:pPr>
        <w:ind w:firstLine="708"/>
        <w:jc w:val="both"/>
        <w:rPr>
          <w:rFonts w:hAnsi="Times New Roman" w:ascii="Times New Roman"/>
        </w:rPr>
      </w:pPr>
    </w:p>
    <w:p w:rsidRDefault="0020446E" w:rsidP="00447C1D" w:rsidR="0083510F" w:rsidRPr="00B57D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38. a </w:t>
      </w:r>
      <w:r w:rsidRPr="0020446E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20446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20446E">
        <w:rPr>
          <w:rFonts w:hAnsi="Times New Roman" w:ascii="Times New Roman"/>
        </w:rPr>
        <w:t xml:space="preserve"> ("Narodne novine" broj 44/96, 29/99, 129/00, 123/03, 82/06, 116/10, 25/12, 133/12, 45/13)</w:t>
      </w:r>
      <w:r>
        <w:rPr>
          <w:rFonts w:hAnsi="Times New Roman" w:ascii="Times New Roman"/>
        </w:rPr>
        <w:t>, odlučeno je kao u izreci.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23613C" w:rsidR="00A91D7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C4169D">
        <w:rPr>
          <w:rFonts w:hAnsi="Times New Roman" w:ascii="Times New Roman"/>
        </w:rPr>
        <w:t>7</w:t>
      </w:r>
      <w:r w:rsidR="00642076">
        <w:rPr>
          <w:rFonts w:hAnsi="Times New Roman" w:ascii="Times New Roman"/>
        </w:rPr>
        <w:t xml:space="preserve">. </w:t>
      </w:r>
      <w:r w:rsidR="00185AF9">
        <w:rPr>
          <w:rFonts w:hAnsi="Times New Roman" w:ascii="Times New Roman"/>
        </w:rPr>
        <w:t>s</w:t>
      </w:r>
      <w:r w:rsidR="00C4169D">
        <w:rPr>
          <w:rFonts w:hAnsi="Times New Roman" w:ascii="Times New Roman"/>
        </w:rPr>
        <w:t>rpnja</w:t>
      </w:r>
      <w:r>
        <w:rPr>
          <w:rFonts w:hAnsi="Times New Roman" w:ascii="Times New Roman"/>
        </w:rPr>
        <w:t xml:space="preserve"> 201</w:t>
      </w:r>
      <w:r w:rsidR="00C4169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B57DF0" w:rsidP="00B57DF0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3613C" w:rsidP="00C4169D" w:rsidR="00D55A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Perišin, v.r.</w:t>
      </w:r>
    </w:p>
    <w:p w:rsidRDefault="0023613C" w:rsidP="00C4169D" w:rsidR="0023613C">
      <w:pPr>
        <w:jc w:val="right"/>
        <w:rPr>
          <w:rFonts w:hAnsi="Times New Roman" w:ascii="Times New Roman"/>
        </w:rPr>
      </w:pPr>
    </w:p>
    <w:p w:rsidRDefault="0023613C" w:rsidP="00C4169D" w:rsidR="002361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3613C" w:rsidP="00C4169D" w:rsidR="002361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3613C" w:rsidP="00C4169D" w:rsidR="002361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C4169D" w:rsidP="00C4169D" w:rsidR="00C4169D">
      <w:pPr>
        <w:jc w:val="right"/>
        <w:rPr>
          <w:rFonts w:hAnsi="Times New Roman" w:ascii="Times New Roman"/>
        </w:rPr>
      </w:pPr>
    </w:p>
    <w:p w:rsidRDefault="00D55A7B" w:rsidP="00D55A7B" w:rsidR="00D55A7B">
      <w:pPr>
        <w:jc w:val="both"/>
        <w:rPr>
          <w:rFonts w:hAnsi="Times New Roman" w:ascii="Times New Roman"/>
        </w:rPr>
      </w:pPr>
      <w:r w:rsidRPr="00D55A7B">
        <w:rPr>
          <w:rFonts w:hAnsi="Times New Roman" w:ascii="Times New Roman"/>
        </w:rPr>
        <w:t>UPUTA O PRAVNOM LIJEKU: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posebna žalba.</w:t>
      </w:r>
    </w:p>
    <w:sectPr w:rsidSect="00C4169D" w:rsidR="00D55A7B">
      <w:headerReference w:type="even" r:id="rId10"/>
      <w:headerReference w:type="default" r:id="rId11"/>
      <w:pgSz w:code="9" w:h="16838" w:w="11906"/>
      <w:pgMar w:gutter="0" w:footer="709" w:header="709" w:left="1418" w:bottom="1134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C" w:rsidR="005F417C">
      <w:r>
        <w:separator/>
      </w:r>
    </w:p>
  </w:endnote>
  <w:endnote w:id="0" w:type="continuationSeparator">
    <w:p w:rsidRDefault="005F417C" w:rsidR="005F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C" w:rsidR="005F417C">
      <w:r>
        <w:separator/>
      </w:r>
    </w:p>
  </w:footnote>
  <w:footnote w:id="0" w:type="continuationSeparator">
    <w:p w:rsidRDefault="005F417C" w:rsidR="005F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1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1EC01B6"/>
    <w:multiLevelType w:val="hybridMultilevel"/>
    <w:tmpl w:val="ED2433B2"/>
    <w:lvl w:tplc="1482FB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584F24"/>
    <w:multiLevelType w:val="hybridMultilevel"/>
    <w:tmpl w:val="B3A8CE6A"/>
    <w:lvl w:tplc="6BE6C55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6F70776C"/>
    <w:multiLevelType w:val="hybridMultilevel"/>
    <w:tmpl w:val="541C08FE"/>
    <w:lvl w:tplc="C0C262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62C36"/>
    <w:rsid w:val="00085D86"/>
    <w:rsid w:val="0015544F"/>
    <w:rsid w:val="00185AF9"/>
    <w:rsid w:val="00186CBD"/>
    <w:rsid w:val="001D5AAC"/>
    <w:rsid w:val="0020446E"/>
    <w:rsid w:val="002313EA"/>
    <w:rsid w:val="0023613C"/>
    <w:rsid w:val="002641B3"/>
    <w:rsid w:val="00293974"/>
    <w:rsid w:val="002A5666"/>
    <w:rsid w:val="002C5A29"/>
    <w:rsid w:val="002E021C"/>
    <w:rsid w:val="00306A33"/>
    <w:rsid w:val="003451AB"/>
    <w:rsid w:val="00355DDB"/>
    <w:rsid w:val="0037771E"/>
    <w:rsid w:val="003C7652"/>
    <w:rsid w:val="003D0DF0"/>
    <w:rsid w:val="004111E9"/>
    <w:rsid w:val="0044577A"/>
    <w:rsid w:val="00447C1D"/>
    <w:rsid w:val="00511110"/>
    <w:rsid w:val="005167C1"/>
    <w:rsid w:val="00522EC1"/>
    <w:rsid w:val="00540FD7"/>
    <w:rsid w:val="0058326B"/>
    <w:rsid w:val="005B1A82"/>
    <w:rsid w:val="005C0A1D"/>
    <w:rsid w:val="005C1969"/>
    <w:rsid w:val="005F417C"/>
    <w:rsid w:val="0063088B"/>
    <w:rsid w:val="00642076"/>
    <w:rsid w:val="006755B3"/>
    <w:rsid w:val="006C472A"/>
    <w:rsid w:val="00704F28"/>
    <w:rsid w:val="0071023E"/>
    <w:rsid w:val="00764D42"/>
    <w:rsid w:val="007F0EC8"/>
    <w:rsid w:val="00804D78"/>
    <w:rsid w:val="0083510F"/>
    <w:rsid w:val="00864D16"/>
    <w:rsid w:val="008A2C53"/>
    <w:rsid w:val="008E0329"/>
    <w:rsid w:val="008E3A4B"/>
    <w:rsid w:val="008E47EE"/>
    <w:rsid w:val="009068DA"/>
    <w:rsid w:val="0092183B"/>
    <w:rsid w:val="009411E9"/>
    <w:rsid w:val="00962CAB"/>
    <w:rsid w:val="00984036"/>
    <w:rsid w:val="009A37FA"/>
    <w:rsid w:val="009C15CF"/>
    <w:rsid w:val="00A11FCD"/>
    <w:rsid w:val="00A91D76"/>
    <w:rsid w:val="00AD5F9A"/>
    <w:rsid w:val="00AE32DC"/>
    <w:rsid w:val="00B018F5"/>
    <w:rsid w:val="00B05DF5"/>
    <w:rsid w:val="00B06301"/>
    <w:rsid w:val="00B57DF0"/>
    <w:rsid w:val="00B6037A"/>
    <w:rsid w:val="00B764BE"/>
    <w:rsid w:val="00B918B5"/>
    <w:rsid w:val="00B95E91"/>
    <w:rsid w:val="00B966EF"/>
    <w:rsid w:val="00C4169D"/>
    <w:rsid w:val="00C454E2"/>
    <w:rsid w:val="00C75854"/>
    <w:rsid w:val="00D0683B"/>
    <w:rsid w:val="00D510BF"/>
    <w:rsid w:val="00D55A7B"/>
    <w:rsid w:val="00D608CD"/>
    <w:rsid w:val="00DC709C"/>
    <w:rsid w:val="00E06305"/>
    <w:rsid w:val="00E153DD"/>
    <w:rsid w:val="00E609C3"/>
    <w:rsid w:val="00E90741"/>
    <w:rsid w:val="00E94015"/>
    <w:rsid w:val="00EA5FA8"/>
    <w:rsid w:val="00EF3B73"/>
    <w:rsid w:val="00F26BC0"/>
    <w:rsid w:val="00F74EA4"/>
    <w:rsid w:val="00F7789B"/>
    <w:rsid w:val="00FA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true" w:styleId="Naslov1Char" w:type="character">
    <w:name w:val="Naslov 1 Char"/>
    <w:link w:val="Naslov1"/>
    <w:uiPriority w:val="9"/>
    <w:rsid w:val="00B57DF0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B57DF0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B57DF0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B57DF0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B57DF0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B57DF0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true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516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67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1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1" w:styleId="Naslov1Char" w:type="character">
    <w:name w:val="Naslov 1 Char"/>
    <w:link w:val="Naslov1"/>
    <w:uiPriority w:val="9"/>
    <w:rsid w:val="00B57DF0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B57DF0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B57DF0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B57DF0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B57DF0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B57DF0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1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516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67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1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283</properties:Words>
  <properties:Characters>1479</properties:Characters>
  <properties:Lines>48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2017-07-07T11:12:00Z</dcterms:created>
  <dc:creator>Korisnik</dc:creator>
  <cp:lastModifiedBy>Žana Livaja</cp:lastModifiedBy>
  <cp:lastPrinted>2017-07-07T12:39:00Z</cp:lastPrinted>
  <dcterms:modified xmlns:xsi="http://www.w3.org/2001/XMLSchema-instance" xsi:type="dcterms:W3CDTF">2017-07-07T12:39:00Z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