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ba00" w14:paraId="9dcba00" w:rsidRDefault="008229C0" w:rsidP="008229C0" w:rsidR="008229C0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tab/>
      </w:r>
    </w:p>
    <w:p w:rsidRDefault="008229C0" w:rsidP="008229C0" w:rsidR="008229C0" w:rsidRPr="006572C0">
      <w:pPr>
        <w:jc w:val="both"/>
      </w:pPr>
      <w:r w:rsidRPr="006572C0">
        <w:t xml:space="preserve">   REPUBLIKA HRVATSKA</w:t>
      </w:r>
    </w:p>
    <w:p w:rsidRDefault="008229C0" w:rsidP="008229C0" w:rsidR="008229C0" w:rsidRPr="006572C0">
      <w:pPr>
        <w:jc w:val="both"/>
      </w:pPr>
      <w:r w:rsidRPr="006572C0">
        <w:t>TRGOVAČKI SUD U PAZINU</w:t>
      </w:r>
    </w:p>
    <w:p w:rsidRDefault="008229C0" w:rsidP="008229C0" w:rsidR="008229C0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229C0" w:rsidP="008229C0" w:rsidR="008229C0" w:rsidRPr="006572C0">
      <w:pPr>
        <w:jc w:val="both"/>
      </w:pPr>
    </w:p>
    <w:p w:rsidRDefault="008229C0" w:rsidP="008229C0" w:rsidR="008229C0" w:rsidRPr="006572C0">
      <w:pPr>
        <w:jc w:val="center"/>
      </w:pPr>
      <w:r w:rsidRPr="006572C0">
        <w:t>R E P U B L I K A  H R V A T S K A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6572C0">
      <w:pPr>
        <w:jc w:val="center"/>
      </w:pPr>
      <w:r w:rsidRPr="006572C0">
        <w:t>R J E Š E N J E</w:t>
      </w:r>
    </w:p>
    <w:p w:rsidRDefault="008229C0" w:rsidP="008229C0" w:rsidR="008229C0" w:rsidRPr="006572C0">
      <w:pPr>
        <w:jc w:val="center"/>
      </w:pPr>
    </w:p>
    <w:p w:rsidRDefault="008229C0" w:rsidP="008229C0" w:rsidR="008229C0" w:rsidRPr="00C47E78">
      <w:pPr>
        <w:jc w:val="both"/>
      </w:pPr>
      <w:r w:rsidRPr="00C47E78">
        <w:tab/>
        <w:t xml:space="preserve">Trgovački sud u Pazinu, po stečajnom sucu </w:t>
      </w:r>
      <w:r w:rsidR="004D08BE">
        <w:t>Damiru Rabaru</w:t>
      </w:r>
      <w:r w:rsidRPr="00C47E78">
        <w:t xml:space="preserve">, u stečajnom postupku nad stečajnim dužnikom </w:t>
      </w:r>
      <w:r w:rsidR="00004D0D" w:rsidRPr="00065507">
        <w:t xml:space="preserve">BIO-VINUM d.o.o. Oprtalj, M. Laginje 19, OIB 59259507409, </w:t>
      </w:r>
      <w:r w:rsidR="0093564A">
        <w:t>31. siječnja 2017. godine</w:t>
      </w:r>
    </w:p>
    <w:p w:rsidRDefault="008229C0" w:rsidP="008229C0" w:rsidR="008229C0" w:rsidRPr="006572C0">
      <w:pPr>
        <w:jc w:val="center"/>
      </w:pPr>
    </w:p>
    <w:p w:rsidRDefault="008229C0" w:rsidP="008229C0" w:rsidR="008229C0">
      <w:pPr>
        <w:jc w:val="center"/>
      </w:pPr>
      <w:r w:rsidRPr="006572C0">
        <w:t>r i j e š i o  j e</w:t>
      </w:r>
    </w:p>
    <w:p w:rsidRDefault="008229C0" w:rsidP="008229C0" w:rsidR="008229C0" w:rsidRPr="004434A4">
      <w:pPr>
        <w:ind w:firstLine="708"/>
        <w:jc w:val="both"/>
      </w:pPr>
    </w:p>
    <w:p w:rsidRDefault="008229C0" w:rsidP="008229C0" w:rsidR="008229C0">
      <w:pPr>
        <w:jc w:val="both"/>
      </w:pPr>
      <w:r>
        <w:tab/>
      </w:r>
      <w:r w:rsidR="00004D0D">
        <w:t xml:space="preserve">I. </w:t>
      </w:r>
      <w:r w:rsidRPr="004434A4">
        <w:t xml:space="preserve">Odbacuje se kao </w:t>
      </w:r>
      <w:r w:rsidR="00BE6B71">
        <w:t>nedopuštena</w:t>
      </w:r>
      <w:r>
        <w:t xml:space="preserve"> prijava</w:t>
      </w:r>
      <w:r w:rsidRPr="004434A4">
        <w:t xml:space="preserve"> tražbine </w:t>
      </w:r>
      <w:r w:rsidR="00AC3845">
        <w:t xml:space="preserve">REPUBLIKE HRVATSKE, </w:t>
      </w:r>
      <w:r w:rsidR="00AC3845" w:rsidRPr="00870C5F">
        <w:t>Ministarstva</w:t>
      </w:r>
      <w:r w:rsidRPr="00870C5F">
        <w:t xml:space="preserve"> financija, </w:t>
      </w:r>
      <w:r w:rsidR="00AC3845" w:rsidRPr="00870C5F">
        <w:t>Porezne uprave</w:t>
      </w:r>
      <w:r w:rsidRPr="00870C5F">
        <w:t xml:space="preserve">, 10000 Zagreb, Katančićeva 5, OIB: 18683136487, u iznosu od  </w:t>
      </w:r>
      <w:r w:rsidR="00CF0436">
        <w:t>5.050,00</w:t>
      </w:r>
      <w:r w:rsidR="004D08BE" w:rsidRPr="00870C5F">
        <w:t xml:space="preserve"> </w:t>
      </w:r>
      <w:r w:rsidRPr="00870C5F">
        <w:t>kn.</w:t>
      </w:r>
    </w:p>
    <w:p w:rsidRDefault="00004D0D" w:rsidP="008229C0" w:rsidR="00004D0D">
      <w:pPr>
        <w:jc w:val="both"/>
      </w:pPr>
      <w:r>
        <w:tab/>
      </w:r>
    </w:p>
    <w:p w:rsidRDefault="00004D0D" w:rsidP="00004D0D" w:rsidR="008229C0">
      <w:pPr>
        <w:jc w:val="both"/>
      </w:pPr>
      <w:r>
        <w:tab/>
        <w:t>II.</w:t>
      </w:r>
      <w:r w:rsidRPr="00004D0D">
        <w:t xml:space="preserve"> </w:t>
      </w:r>
      <w:r w:rsidRPr="004434A4">
        <w:t xml:space="preserve">Odbacuje se kao </w:t>
      </w:r>
      <w:r>
        <w:t>nedopuštena prijava</w:t>
      </w:r>
      <w:r w:rsidRPr="004434A4">
        <w:t xml:space="preserve"> tražbine </w:t>
      </w:r>
      <w:r>
        <w:t xml:space="preserve">REPUBLIKE HRVATSKE, </w:t>
      </w:r>
      <w:r w:rsidRPr="00870C5F">
        <w:t xml:space="preserve">Ministarstva financija, </w:t>
      </w:r>
      <w:r w:rsidRPr="00065507">
        <w:t>Carinska uprava, Područni carinski ured Rijeka,</w:t>
      </w:r>
      <w:r w:rsidRPr="00065507">
        <w:rPr>
          <w:lang w:val="en-US"/>
        </w:rPr>
        <w:t xml:space="preserve"> </w:t>
      </w:r>
      <w:r w:rsidRPr="00065507">
        <w:t xml:space="preserve">OIB: </w:t>
      </w:r>
      <w:r w:rsidRPr="00065507">
        <w:rPr>
          <w:lang w:val="en-US"/>
        </w:rPr>
        <w:t xml:space="preserve">18683136487, </w:t>
      </w:r>
      <w:r w:rsidR="00B87AAB">
        <w:t>u iznosu od 68.700</w:t>
      </w:r>
      <w:r w:rsidRPr="00065507">
        <w:t>,0</w:t>
      </w:r>
      <w:r w:rsidR="00B87AAB">
        <w:t>0</w:t>
      </w:r>
      <w:r w:rsidRPr="00065507">
        <w:t xml:space="preserve"> kn</w:t>
      </w:r>
      <w:r w:rsidR="0093564A">
        <w:t>.</w:t>
      </w:r>
    </w:p>
    <w:p w:rsidRDefault="00004D0D" w:rsidP="00004D0D" w:rsidR="00004D0D" w:rsidRPr="006572C0">
      <w:pPr>
        <w:jc w:val="both"/>
      </w:pPr>
    </w:p>
    <w:p w:rsidRDefault="008229C0" w:rsidP="008229C0" w:rsidR="008229C0" w:rsidRPr="006572C0">
      <w:pPr>
        <w:ind w:left="360"/>
        <w:jc w:val="center"/>
      </w:pPr>
      <w:r w:rsidRPr="006572C0">
        <w:t>Obrazloženje</w:t>
      </w:r>
    </w:p>
    <w:p w:rsidRDefault="008229C0" w:rsidP="008229C0" w:rsidR="008229C0" w:rsidRPr="00002E2F">
      <w:pPr>
        <w:ind w:firstLine="708"/>
        <w:jc w:val="both"/>
      </w:pPr>
    </w:p>
    <w:p w:rsidRDefault="008229C0" w:rsidP="008229C0" w:rsidR="00364AED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>
        <w:t>Porezne uprave</w:t>
      </w:r>
      <w:r w:rsidRPr="00371C30">
        <w:t>, 10000 Zagreb,</w:t>
      </w:r>
      <w:r>
        <w:t xml:space="preserve"> </w:t>
      </w:r>
      <w:r w:rsidRPr="00371C30">
        <w:t>Katančićeva 5, OIB: 18683136487</w:t>
      </w:r>
      <w:r>
        <w:t>,</w:t>
      </w:r>
      <w:r w:rsidRPr="004A3F6B">
        <w:t xml:space="preserve"> u iznosu </w:t>
      </w:r>
      <w:r w:rsidRPr="005E5C6B">
        <w:t xml:space="preserve">od </w:t>
      </w:r>
      <w:r w:rsidR="007A42A0">
        <w:t xml:space="preserve">5.050,00 </w:t>
      </w:r>
      <w:r w:rsidRPr="004A3F6B">
        <w:t xml:space="preserve">kn </w:t>
      </w:r>
      <w:r>
        <w:t xml:space="preserve">jer </w:t>
      </w:r>
      <w:r w:rsidR="00364AED" w:rsidRPr="004A3F6B">
        <w:t>ista predstavlja tražbinu nižeg isplatnog reda</w:t>
      </w:r>
      <w:r w:rsidR="00364AED">
        <w:t xml:space="preserve"> budući se radi o troškovima </w:t>
      </w:r>
      <w:r w:rsidR="005E5C6B" w:rsidRPr="00742BA3">
        <w:t>prijave tražbine i pristojbi</w:t>
      </w:r>
      <w:r w:rsidR="00364AED">
        <w:t>.</w:t>
      </w:r>
    </w:p>
    <w:p w:rsidRDefault="00B87AAB" w:rsidP="00B87AAB" w:rsidR="00B87AAB">
      <w:pPr>
        <w:ind w:firstLine="708"/>
        <w:jc w:val="both"/>
      </w:pPr>
    </w:p>
    <w:p w:rsidRDefault="00B87AAB" w:rsidP="00B87AAB" w:rsidR="00CF0436">
      <w:pPr>
        <w:ind w:firstLine="708"/>
        <w:jc w:val="both"/>
      </w:pPr>
      <w:r w:rsidRPr="004A3F6B">
        <w:t xml:space="preserve">Stečajni upravitelj </w:t>
      </w:r>
      <w:r>
        <w:t>ni</w:t>
      </w:r>
      <w:r w:rsidRPr="004A3F6B">
        <w:t>je</w:t>
      </w:r>
      <w:r>
        <w:t xml:space="preserve"> ispitao ni </w:t>
      </w:r>
      <w:r w:rsidRPr="004A3F6B">
        <w:t>tražbinu</w:t>
      </w:r>
      <w:r>
        <w:t xml:space="preserve"> vjerovnika</w:t>
      </w:r>
      <w:r w:rsidRPr="008229C0">
        <w:t xml:space="preserve"> </w:t>
      </w:r>
      <w:r>
        <w:t>REPUBLIKE HRVATSKE, Ministarstva</w:t>
      </w:r>
      <w:r w:rsidRPr="00371C30">
        <w:t xml:space="preserve"> financija, </w:t>
      </w:r>
      <w:r w:rsidRPr="00065507">
        <w:t>Carinska uprava, Područni carinski ured Rijeka,</w:t>
      </w:r>
      <w:r w:rsidRPr="00065507">
        <w:rPr>
          <w:lang w:val="en-US"/>
        </w:rPr>
        <w:t xml:space="preserve"> </w:t>
      </w:r>
      <w:r w:rsidRPr="00065507">
        <w:t xml:space="preserve">OIB: </w:t>
      </w:r>
      <w:r w:rsidRPr="00065507">
        <w:rPr>
          <w:lang w:val="en-US"/>
        </w:rPr>
        <w:t>18683136487</w:t>
      </w:r>
      <w:r>
        <w:t>,</w:t>
      </w:r>
      <w:r w:rsidRPr="004A3F6B">
        <w:t xml:space="preserve"> u iznosu </w:t>
      </w:r>
      <w:r w:rsidRPr="005E5C6B">
        <w:t xml:space="preserve">od </w:t>
      </w:r>
      <w:r>
        <w:t>68.700</w:t>
      </w:r>
      <w:r w:rsidRPr="00065507">
        <w:t>,0</w:t>
      </w:r>
      <w:r>
        <w:t>0</w:t>
      </w:r>
      <w:r w:rsidRPr="00065507">
        <w:t xml:space="preserve"> </w:t>
      </w:r>
      <w:r w:rsidRPr="004A3F6B">
        <w:t xml:space="preserve">kn </w:t>
      </w:r>
      <w:r>
        <w:t xml:space="preserve">jer </w:t>
      </w:r>
      <w:r w:rsidRPr="004A3F6B">
        <w:t>ista predstavlja tražbinu nižeg isplatnog reda</w:t>
      </w:r>
      <w:r>
        <w:t xml:space="preserve"> budući se radi</w:t>
      </w:r>
      <w:r w:rsidRPr="00B87AAB">
        <w:t xml:space="preserve"> </w:t>
      </w:r>
      <w:r>
        <w:t xml:space="preserve">novčanoj kazni te o troškovima </w:t>
      </w:r>
      <w:r w:rsidRPr="00742BA3">
        <w:t>prijave tražbine</w:t>
      </w:r>
      <w:r>
        <w:t>.</w:t>
      </w:r>
    </w:p>
    <w:p w:rsidRDefault="00B87AAB" w:rsidP="008229C0" w:rsidR="00B87AAB">
      <w:pPr>
        <w:ind w:firstLine="708"/>
        <w:jc w:val="both"/>
      </w:pPr>
    </w:p>
    <w:p w:rsidRDefault="00364AED" w:rsidP="008229C0" w:rsidR="00364AED">
      <w:pPr>
        <w:ind w:firstLine="708"/>
        <w:jc w:val="both"/>
      </w:pPr>
      <w:r>
        <w:t xml:space="preserve">Kako vjerovnici nižih isplatnih redova nisu pozvani prijaviti tražbine, proizlazi da </w:t>
      </w:r>
      <w:r w:rsidR="00CF0436">
        <w:t>su</w:t>
      </w:r>
      <w:r>
        <w:t xml:space="preserve"> prijav</w:t>
      </w:r>
      <w:r w:rsidR="00CF0436">
        <w:t>e</w:t>
      </w:r>
      <w:r>
        <w:t xml:space="preserve"> tražbine vjerovnika u navedenom dijelu nedopušten</w:t>
      </w:r>
      <w:r w:rsidR="00CF0436">
        <w:t>e</w:t>
      </w:r>
      <w:r>
        <w:t>, pa je donesena odluka kao u izreci.</w:t>
      </w:r>
    </w:p>
    <w:p w:rsidRDefault="00364AED" w:rsidP="008229C0" w:rsidR="00364AED">
      <w:pPr>
        <w:jc w:val="both"/>
      </w:pPr>
    </w:p>
    <w:p w:rsidRDefault="008229C0" w:rsidP="008229C0" w:rsidR="008229C0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8229C0" w:rsidP="008229C0" w:rsidR="008229C0">
      <w:pPr>
        <w:ind w:firstLine="708"/>
        <w:jc w:val="center"/>
      </w:pPr>
      <w:r w:rsidRPr="006572C0">
        <w:t>U Pazin</w:t>
      </w:r>
      <w:r w:rsidRPr="006038BC">
        <w:t xml:space="preserve">u </w:t>
      </w:r>
      <w:r w:rsidR="00CF0436">
        <w:t>31</w:t>
      </w:r>
      <w:r w:rsidRPr="00364AED">
        <w:t xml:space="preserve">. </w:t>
      </w:r>
      <w:r w:rsidR="004D08BE">
        <w:t xml:space="preserve">siječnja </w:t>
      </w:r>
      <w:r w:rsidRPr="00AF2399">
        <w:t>20</w:t>
      </w:r>
      <w:r w:rsidRPr="006572C0">
        <w:t>1</w:t>
      </w:r>
      <w:r w:rsidR="004D08BE">
        <w:t>7</w:t>
      </w:r>
      <w:r w:rsidRPr="006572C0">
        <w:t>.</w:t>
      </w:r>
    </w:p>
    <w:p w:rsidRDefault="008229C0" w:rsidP="008229C0" w:rsidR="008229C0" w:rsidRPr="006572C0">
      <w:pPr>
        <w:ind w:firstLine="708"/>
        <w:jc w:val="center"/>
      </w:pPr>
    </w:p>
    <w:p w:rsidRDefault="008229C0" w:rsidP="008229C0" w:rsidR="008229C0" w:rsidRPr="006572C0">
      <w:pPr>
        <w:ind w:firstLine="708" w:left="5664"/>
        <w:jc w:val="center"/>
      </w:pPr>
      <w:r w:rsidRPr="006572C0">
        <w:t>Stečajni sudac</w:t>
      </w:r>
    </w:p>
    <w:p w:rsidRDefault="008229C0" w:rsidP="008229C0" w:rsidR="008229C0" w:rsidRPr="006572C0">
      <w:pPr>
        <w:ind w:firstLine="708" w:left="4956"/>
        <w:jc w:val="center"/>
      </w:pPr>
      <w:r w:rsidRPr="006572C0">
        <w:t xml:space="preserve">           </w:t>
      </w:r>
      <w:r w:rsidR="004D08BE">
        <w:t>Damir Rabar</w:t>
      </w:r>
      <w:r w:rsidR="00C42DF4">
        <w:t>, v.r.</w:t>
      </w:r>
    </w:p>
    <w:p w:rsidRDefault="008229C0" w:rsidP="008229C0" w:rsidR="008229C0">
      <w:pPr>
        <w:jc w:val="both"/>
      </w:pPr>
    </w:p>
    <w:p w:rsidRDefault="008229C0" w:rsidP="008229C0" w:rsidR="008229C0">
      <w:pPr>
        <w:jc w:val="both"/>
      </w:pPr>
    </w:p>
    <w:p w:rsidRDefault="0093564A" w:rsidP="008229C0" w:rsidR="0093564A" w:rsidRPr="006572C0">
      <w:pPr>
        <w:jc w:val="both"/>
      </w:pPr>
    </w:p>
    <w:p w:rsidRDefault="008229C0" w:rsidP="008229C0" w:rsidR="008229C0">
      <w:r>
        <w:lastRenderedPageBreak/>
        <w:t>UPUTA O PRAVNOM LIJEKU:</w:t>
      </w:r>
    </w:p>
    <w:p w:rsidRDefault="008229C0" w:rsidP="008229C0" w:rsidR="008229C0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6572C0">
      <w:pPr>
        <w:ind w:left="7080"/>
        <w:jc w:val="both"/>
      </w:pPr>
    </w:p>
    <w:p w:rsidRDefault="008229C0" w:rsidP="008229C0" w:rsidR="008229C0">
      <w:r w:rsidRPr="006572C0">
        <w:t xml:space="preserve">DNA:  </w:t>
      </w:r>
    </w:p>
    <w:p w:rsidRDefault="008229C0" w:rsidP="008229C0" w:rsidR="008229C0" w:rsidRPr="0093564A">
      <w:r>
        <w:t xml:space="preserve">- stečajni </w:t>
      </w:r>
      <w:r w:rsidRPr="0093564A">
        <w:t xml:space="preserve">upravitelj </w:t>
      </w:r>
      <w:r w:rsidR="0093564A" w:rsidRPr="0093564A">
        <w:t>Jasmina Lichtenberg</w:t>
      </w:r>
      <w:r w:rsidR="0093564A">
        <w:t>, Pula, Ravenska 8,</w:t>
      </w:r>
    </w:p>
    <w:p w:rsidRDefault="008229C0" w:rsidP="008229C0" w:rsidR="008229C0">
      <w:pPr>
        <w:jc w:val="both"/>
      </w:pPr>
      <w:r w:rsidRPr="0093564A">
        <w:t xml:space="preserve">- </w:t>
      </w:r>
      <w:r w:rsidR="00364AED" w:rsidRPr="0093564A">
        <w:t xml:space="preserve">Republika Hrvatska po ŽDO Pula, Pula, Rovinjska </w:t>
      </w:r>
      <w:r w:rsidR="00364AED">
        <w:t>ul. 2</w:t>
      </w:r>
    </w:p>
    <w:p w:rsidRDefault="0093564A" w:rsidP="00364AED" w:rsidR="00500701">
      <w:pPr>
        <w:jc w:val="both"/>
      </w:pPr>
      <w:r>
        <w:t>- e-oglasna ploča suda 8 dana.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C3B" w:rsidR="00AC4C3B">
      <w:r>
        <w:separator/>
      </w:r>
    </w:p>
  </w:endnote>
  <w:endnote w:id="0" w:type="continuationSeparator">
    <w:p w:rsidRDefault="00AC4C3B" w:rsidR="00AC4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C3B" w:rsidR="00AC4C3B">
      <w:r>
        <w:separator/>
      </w:r>
    </w:p>
  </w:footnote>
  <w:footnote w:id="0" w:type="continuationSeparator">
    <w:p w:rsidRDefault="00AC4C3B" w:rsidR="00AC4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2DF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D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93564A">
      <w:t>Posl. br.: 1 St-324/16-23</w:t>
    </w:r>
  </w:p>
  <w:p w:rsidRDefault="00C42DF4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93564A" w:rsidR="00E84C66">
    <w:pPr>
      <w:pStyle w:val="Zaglavlje"/>
      <w:jc w:val="right"/>
    </w:pPr>
    <w:r>
      <w:tab/>
    </w:r>
    <w:r>
      <w:tab/>
    </w:r>
    <w:r w:rsidR="0093564A">
      <w:t>Posl. br.: 1 St-324/16-23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280ECB"/>
    <w:rsid w:val="002F6CFB"/>
    <w:rsid w:val="00364AED"/>
    <w:rsid w:val="00427F96"/>
    <w:rsid w:val="004D08BE"/>
    <w:rsid w:val="00554328"/>
    <w:rsid w:val="005E5C6B"/>
    <w:rsid w:val="0064738E"/>
    <w:rsid w:val="007A42A0"/>
    <w:rsid w:val="008229C0"/>
    <w:rsid w:val="008371E8"/>
    <w:rsid w:val="00870C5F"/>
    <w:rsid w:val="0093564A"/>
    <w:rsid w:val="00985388"/>
    <w:rsid w:val="009E3FF9"/>
    <w:rsid w:val="00A00C01"/>
    <w:rsid w:val="00AC3845"/>
    <w:rsid w:val="00AC4C3B"/>
    <w:rsid w:val="00B87AAB"/>
    <w:rsid w:val="00B93ED8"/>
    <w:rsid w:val="00BE6B71"/>
    <w:rsid w:val="00C42DF4"/>
    <w:rsid w:val="00CF0436"/>
    <w:rsid w:val="00E0246C"/>
    <w:rsid w:val="00E20FA0"/>
    <w:rsid w:val="00FB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24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24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24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24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St-324/2016</izvorni_sadrzaj>
    <derivirana_varijabla naziv="DomainObject.Predmet.OznakaBroj_1">St-324/2016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BIO-VINUM d.o.o. OPRTALJ</izvorni_sadrzaj>
    <derivirana_varijabla naziv="DomainObject.Predmet.ProtustrankaFormated_1">  BIO-VINUM d.o.o. OPRTALJ</derivirana_varijabla>
  </DomainObject.Predmet.ProtustrankaFormated>
  <DomainObject.Predmet.ProtustrankaFormatedOIB>
    <izvorni_sadrzaj>  BIO-VINUM d.o.o. OPRTALJ, OIB 59259507409</izvorni_sadrzaj>
    <derivirana_varijabla naziv="DomainObject.Predmet.ProtustrankaFormatedOIB_1">  BIO-VINUM d.o.o. OPRTALJ, OIB 59259507409</derivirana_varijabla>
  </DomainObject.Predmet.ProtustrankaFormatedOIB>
  <DomainObject.Predmet.ProtustrankaFormatedWithAdress>
    <izvorni_sadrzaj> BIO-VINUM d.o.o. OPRTALJ, M.Laginje 19, 52460 Oprtalj</izvorni_sadrzaj>
    <derivirana_varijabla naziv="DomainObject.Predmet.ProtustrankaFormatedWithAdress_1"> BIO-VINUM d.o.o. OPRTALJ, M.Laginje 19, 52460 Oprtalj</derivirana_varijabla>
  </DomainObject.Predmet.ProtustrankaFormatedWithAdress>
  <DomainObject.Predmet.ProtustrankaFormatedWithAdressOIB>
    <izvorni_sadrzaj> BIO-VINUM d.o.o. OPRTALJ, OIB 59259507409, M.Laginje 19, 52460 Oprtalj</izvorni_sadrzaj>
    <derivirana_varijabla naziv="DomainObject.Predmet.ProtustrankaFormatedWithAdressOIB_1"> BIO-VINUM d.o.o. OPRTALJ, OIB 59259507409, M.Laginje 19, 52460 Oprtalj</derivirana_varijabla>
  </DomainObject.Predmet.ProtustrankaFormatedWithAdressOIB>
  <DomainObject.Predmet.ProtustrankaWithAdress>
    <izvorni_sadrzaj>BIO-VINUM d.o.o. OPRTALJ M.Laginje 19, 52460 Oprtalj</izvorni_sadrzaj>
    <derivirana_varijabla naziv="DomainObject.Predmet.ProtustrankaWithAdress_1">BIO-VINUM d.o.o. OPRTALJ M.Laginje 19, 52460 Oprtalj</derivirana_varijabla>
  </DomainObject.Predmet.ProtustrankaWithAdress>
  <DomainObject.Predmet.ProtustrankaWithAdressOIB>
    <izvorni_sadrzaj>BIO-VINUM d.o.o. OPRTALJ, OIB 59259507409, M.Laginje 19, 52460 Oprtalj</izvorni_sadrzaj>
    <derivirana_varijabla naziv="DomainObject.Predmet.ProtustrankaWithAdressOIB_1">BIO-VINUM d.o.o. OPRTALJ, OIB 59259507409, M.Laginje 19, 52460 Oprtalj</derivirana_varijabla>
  </DomainObject.Predmet.ProtustrankaWithAdressOIB>
  <DomainObject.Predmet.ProtustrankaNazivFormated>
    <izvorni_sadrzaj>BIO-VINUM d.o.o. OPRTALJ</izvorni_sadrzaj>
    <derivirana_varijabla naziv="DomainObject.Predmet.ProtustrankaNazivFormated_1">BIO-VINUM d.o.o. OPRTALJ</derivirana_varijabla>
  </DomainObject.Predmet.ProtustrankaNazivFormated>
  <DomainObject.Predmet.ProtustrankaNazivFormatedOIB>
    <izvorni_sadrzaj>BIO-VINUM d.o.o. OPRTALJ, OIB 59259507409</izvorni_sadrzaj>
    <derivirana_varijabla naziv="DomainObject.Predmet.ProtustrankaNazivFormatedOIB_1">BIO-VINUM d.o.o. OPRTALJ, OIB 59259507409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 zastupanog po punomoćniku ŽDO PULA</izvorni_sadrzaj>
    <derivirana_varijabla naziv="DomainObject.Predmet.StrankaFormated_1">  REPUBLIKA HRVATSKA, Ministarstvo financija, Porezna uprava, Područni ured Istra, Primorje, Lika zastupanog po punomoćniku ŽDO PULA</derivirana_varijabla>
  </DomainObject.Predmet.StrankaFormated>
  <DomainObject.Predmet.StrankaFormatedOIB>
    <izvorni_sadrzaj>  REPUBLIKA HRVATSKA, Ministarstvo financija, Porezna uprava, Područni ured Istra, Primorje, Lika, OIB 52634238587 zastupanog po punomoćniku ŽDO PULA</izvorni_sadrzaj>
    <derivirana_varijabla naziv="DomainObject.Predmet.StrankaFormatedOIB_1">  REPUBLIKA HRVATSKA, Ministarstvo financija, Porezna uprava, Područni ured Istra, Primorje,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Lika zastupanog po punomoćniku ŽDO PULA</izvorni_sadrzaj>
    <derivirana_varijabla naziv="DomainObject.Predmet.StrankaFormatedWithAdress_1"> REPUBLIKA HRVATSKA, Ministarstvo financija, Porezna uprava, Područni ured Istra, Primorje,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Lika, OIB 52634238587 zastupanog po punomoćniku ŽDO PULA</izvorni_sadrzaj>
    <derivirana_varijabla naziv="DomainObject.Predmet.StrankaFormatedWithAdressOIB_1"> REPUBLIKA HRVATSKA, Ministarstvo financija, Porezna uprava, Područni ured Istra, Primorje,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598886.60</izvorni_sadrzaj>
    <derivirana_varijabla naziv="DomainObject.Predmet.TrenutnaVrijednost_1">598886.60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Lika zastupanog po punomoćniku ŽDO PULA</item>
    </izvorni_sadrzaj>
    <derivirana_varijabla naziv="DomainObject.Predmet.StrankaListFormated_1">
      <item>REPUBLIKA HRVATSKA, Ministarstvo financija, Porezna uprava, Područni ured Istra, Primorje,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OIB_1">
      <item>REPUBLIKA HRVATSKA, Ministarstvo financija, Porezna uprava, Područni ured Istra, Primorje,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Lika zastupanog po punomoćniku ŽDO PULA</item>
    </izvorni_sadrzaj>
    <derivirana_varijabla naziv="DomainObject.Predmet.StrankaListFormatedWithAdress_1">
      <item>REPUBLIKA HRVATSKA, Ministarstvo financija, Porezna uprava, Područni ured Istra, Primorje,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BIO-VINUM d.o.o. OPRTALJ</item>
    </izvorni_sadrzaj>
    <derivirana_varijabla naziv="DomainObject.Predmet.ProtuStrankaListFormated_1">
      <item>BIO-VINUM d.o.o. OPRTALJ</item>
    </derivirana_varijabla>
  </DomainObject.Predmet.ProtuStrankaListFormated>
  <DomainObject.Predmet.ProtuStrankaListFormatedOIB>
    <izvorni_sadrzaj>
      <item>BIO-VINUM d.o.o. OPRTALJ, OIB 59259507409</item>
    </izvorni_sadrzaj>
    <derivirana_varijabla naziv="DomainObject.Predmet.ProtuStrankaListFormatedOIB_1">
      <item>BIO-VINUM d.o.o. OPRTALJ, OIB 59259507409</item>
    </derivirana_varijabla>
  </DomainObject.Predmet.ProtuStrankaListFormatedOIB>
  <DomainObject.Predmet.ProtuStrankaListFormatedWithAdress>
    <izvorni_sadrzaj>
      <item>BIO-VINUM d.o.o. OPRTALJ, M.Laginje 19, 52460 Oprtalj</item>
    </izvorni_sadrzaj>
    <derivirana_varijabla naziv="DomainObject.Predmet.ProtuStrankaListFormatedWithAdress_1">
      <item>BIO-VINUM d.o.o. OPRTALJ, M.Laginje 19, 52460 Oprtalj</item>
    </derivirana_varijabla>
  </DomainObject.Predmet.ProtuStrankaListFormatedWithAdress>
  <DomainObject.Predmet.ProtuStrankaListFormatedWithAdressOIB>
    <izvorni_sadrzaj>
      <item>BIO-VINUM d.o.o. OPRTALJ, OIB 59259507409, M.Laginje 19, 52460 Oprtalj</item>
    </izvorni_sadrzaj>
    <derivirana_varijabla naziv="DomainObject.Predmet.ProtuStrankaListFormatedWithAdressOIB_1">
      <item>BIO-VINUM d.o.o. OPRTALJ, OIB 59259507409, M.Laginje 19, 52460 Oprtalj</item>
    </derivirana_varijabla>
  </DomainObject.Predmet.ProtuStrankaListFormatedWithAdressOIB>
  <DomainObject.Predmet.ProtuStrankaListNazivFormated>
    <izvorni_sadrzaj>
      <item>BIO-VINUM d.o.o. OPRTALJ</item>
    </izvorni_sadrzaj>
    <derivirana_varijabla naziv="DomainObject.Predmet.ProtuStrankaListNazivFormated_1">
      <item>BIO-VINUM d.o.o. OPRTALJ</item>
    </derivirana_varijabla>
  </DomainObject.Predmet.ProtuStrankaListNazivFormated>
  <DomainObject.Predmet.ProtuStrankaListNazivFormatedOIB>
    <izvorni_sadrzaj>
      <item>BIO-VINUM d.o.o. OPRTALJ, OIB 59259507409</item>
    </izvorni_sadrzaj>
    <derivirana_varijabla naziv="DomainObject.Predmet.ProtuStrankaListNazivFormatedOIB_1">
      <item>BIO-VINUM d.o.o. OPRTALJ, OIB 59259507409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Lika</item>
    </izvorni_sadrzaj>
    <derivirana_varijabla naziv="DomainObject.Predmet.OstaliListFormated_1">
      <item>ŽDO PULA punomoćnik sudionika u postupku REPUBLIKA HRVATSKA, Ministarstvo financija, Porezna uprava, Područni ured Istra, Primorje,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Lika</item>
    </izvorni_sadrzaj>
    <derivirana_varijabla naziv="DomainObject.Predmet.OstaliListFormatedOIB_1">
      <item>ŽDO PULA punomoćnik sudionika u postupku REPUBLIKA HRVATSKA, Ministarstvo financija, Porezna uprava, Područni ured Istra, Primorje,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BIO-VINUM d.o.o. OPRTALJ</izvorni_sadrzaj>
    <derivirana_varijabla naziv="DomainObject.Predmet.ProtustrankaIDrugi_1">BIO-VINUM d.o.o. OPRTALJ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BIO-VINUM d.o.o. OPRTALJ, OIB 59259507409, M.Laginje 19, 52460 Oprtalj</izvorni_sadrzaj>
    <derivirana_varijabla naziv="DomainObject.Predmet.ProtustrankaIDrugiAdressOIB_1">BIO-VINUM d.o.o. OPRTALJ, OIB 59259507409, M.Laginje 19,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BIO-VINUM d.o.o. OPRTALJ</item>
      <item>REPUBLIKA HRVATSKA, Ministarstvo financija, Porezna uprava, Područni ured Istra, Primorje, Lika</item>
      <item>ŽDO PULA</item>
    </izvorni_sadrzaj>
    <derivirana_varijabla naziv="DomainObject.Predmet.SudioniciListNaziv_1">
      <item>BIO-VINUM d.o.o. OPRTALJ</item>
      <item>REPUBLIKA HRVATSKA, Ministarstvo financija, Porezna uprava, Područni ured Istra, Primorje, Lika</item>
      <item>ŽDO PULA</item>
    </derivirana_varijabla>
  </DomainObject.Predmet.SudioniciListNaziv>
  <DomainObject.Predmet.SudioniciListAdressOIB>
    <izvorni_sadrzaj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izvorni_sadrzaj>
    <derivirana_varijabla naziv="DomainObject.Predmet.SudioniciListAdressOIB_1">
      <item>BIO-VINUM d.o.o. OPRTALJ, OIB 59259507409, M.Laginje 19,52460 Oprtalj</item>
      <item>REPUBLIKA HRVATSKA, Ministarstvo financija, Porezna uprava, Područni ured Istra, Primorje,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59259507409</item>
      <item>, OIB 52634238587</item>
      <item>, OIB null</item>
    </izvorni_sadrzaj>
    <derivirana_varijabla naziv="DomainObject.Predmet.SudioniciListNazivOIB_1">
      <item>, OIB 59259507409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1755</properties:Characters>
  <properties:Lines>58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2017-01-31T11:32:00Z</dcterms:created>
  <dc:creator>Jasmina Matika</dc:creator>
  <cp:lastModifiedBy>Lorena Paris Aničić</cp:lastModifiedBy>
  <cp:lastPrinted>2016-12-06T13:51:00Z</cp:lastPrinted>
  <dcterms:modified xmlns:xsi="http://www.w3.org/2001/XMLSchema-instance" xsi:type="dcterms:W3CDTF">2017-01-31T11:42:00Z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