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18f7" w14:paraId="61318f7" w:rsidRDefault="008E6C4D" w:rsidP="00910611" w:rsidR="008E6C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C4D" w:rsidP="00910611" w:rsidR="008E6C4D">
      <w:r>
        <w:rPr>
          <w:rFonts w:eastAsia="MS Mincho"/>
        </w:rPr>
        <w:t>REPUBLIKA HRVATSKA</w:t>
      </w:r>
    </w:p>
    <w:p w:rsidRDefault="008E6C4D" w:rsidP="00910611" w:rsidR="008E6C4D">
      <w:r>
        <w:rPr>
          <w:rFonts w:eastAsia="MS Mincho"/>
        </w:rPr>
        <w:t>TRGOVAČKI SUD U RIJECI</w:t>
      </w:r>
    </w:p>
    <w:p w:rsidRDefault="008E6C4D" w:rsidR="008E6C4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2A1182">
      <w:pPr>
        <w:jc w:val="both"/>
      </w:pPr>
      <w:r w:rsidRPr="002A1182">
        <w:t xml:space="preserve">                 </w:t>
      </w:r>
    </w:p>
    <w:p w:rsidRDefault="00A56D3B" w:rsidP="004F57EB" w:rsidR="00A56D3B" w:rsidRPr="002A1182">
      <w:pPr>
        <w:jc w:val="center"/>
      </w:pPr>
    </w:p>
    <w:p w:rsidRDefault="00801D70" w:rsidP="004F57EB" w:rsidR="00801D70" w:rsidRPr="002A1182">
      <w:pPr>
        <w:jc w:val="center"/>
      </w:pPr>
    </w:p>
    <w:p w:rsidRDefault="00CF0346" w:rsidP="00360BE2" w:rsidR="00F057D3" w:rsidRPr="002A1182">
      <w:pPr>
        <w:jc w:val="center"/>
        <w:rPr>
          <w:bCs/>
        </w:rPr>
      </w:pPr>
      <w:r w:rsidRPr="002A1182">
        <w:rPr>
          <w:bCs/>
        </w:rPr>
        <w:t xml:space="preserve">U    I M E    </w:t>
      </w:r>
      <w:r w:rsidR="00F057D3" w:rsidRPr="002A1182">
        <w:rPr>
          <w:bCs/>
        </w:rPr>
        <w:t xml:space="preserve">R E P U B L I K </w:t>
      </w:r>
      <w:r w:rsidRPr="002A1182">
        <w:rPr>
          <w:bCs/>
        </w:rPr>
        <w:t>E</w:t>
      </w:r>
      <w:r w:rsidR="00F057D3" w:rsidRPr="002A1182">
        <w:rPr>
          <w:bCs/>
        </w:rPr>
        <w:t xml:space="preserve">     H R V A T S K </w:t>
      </w:r>
      <w:r w:rsidRPr="002A1182">
        <w:rPr>
          <w:bCs/>
        </w:rPr>
        <w:t>E</w:t>
      </w:r>
    </w:p>
    <w:p w:rsidRDefault="00360BE2" w:rsidP="00360BE2" w:rsidR="00360BE2" w:rsidRPr="002A1182">
      <w:pPr>
        <w:jc w:val="center"/>
        <w:rPr>
          <w:bCs/>
        </w:rPr>
      </w:pPr>
      <w:r w:rsidRPr="002A1182">
        <w:rPr>
          <w:bCs/>
        </w:rPr>
        <w:t>R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Š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N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</w:p>
    <w:p w:rsidRDefault="00570F32" w:rsidP="00360BE2" w:rsidR="00570F32" w:rsidRPr="002A1182">
      <w:pPr>
        <w:jc w:val="center"/>
      </w:pPr>
    </w:p>
    <w:p w:rsidRDefault="00CE078E" w:rsidP="00CE078E" w:rsidR="00CE078E" w:rsidRPr="002A1182">
      <w:pPr>
        <w:jc w:val="both"/>
      </w:pPr>
      <w:r w:rsidRPr="002A1182">
        <w:tab/>
      </w:r>
      <w:r w:rsidRPr="002A1182">
        <w:tab/>
        <w:t xml:space="preserve">Trgovački sud u Rijeci, po stečajnom sucu Veri Jelenović, postupajući po prijedlogu predlagatelja </w:t>
      </w:r>
      <w:r w:rsidR="002B03DE" w:rsidRPr="002B03DE">
        <w:t>Dragana Popovića iz Kastva, Spinčići 161/3, OIB: OIB: 80223539031 radi pokretanja stečajnog postupka nad dužnikom MEGAFLEX - CIJEVNI SUSTAVI, projektiranje, gradnja i ispitivanje cjevovoda, marketing, društvo s ograničenom odgovornošću Kastav (Grad Kastav), Spinčići 161/3, OIB: 70332872121</w:t>
      </w:r>
      <w:r w:rsidR="003C5F53" w:rsidRPr="003C5F53">
        <w:t xml:space="preserve">, </w:t>
      </w:r>
      <w:r w:rsidRPr="002A1182">
        <w:t xml:space="preserve">dana </w:t>
      </w:r>
      <w:r w:rsidR="00ED5933">
        <w:t>20</w:t>
      </w:r>
      <w:r w:rsidRPr="002A1182">
        <w:t xml:space="preserve">. listopada 2015. godine </w:t>
      </w:r>
    </w:p>
    <w:p w:rsidRDefault="00360BE2" w:rsidP="00360BE2" w:rsidR="00360BE2" w:rsidRPr="002A1182">
      <w:pPr>
        <w:jc w:val="both"/>
      </w:pPr>
    </w:p>
    <w:p w:rsidRDefault="00360BE2" w:rsidP="00360BE2" w:rsidR="00360BE2" w:rsidRPr="002A1182">
      <w:pPr>
        <w:jc w:val="center"/>
      </w:pPr>
      <w:r w:rsidRPr="002A1182">
        <w:t>r i j e š i o  j e</w:t>
      </w:r>
    </w:p>
    <w:p w:rsidRDefault="005D23EA" w:rsidP="00360BE2" w:rsidR="005D23EA" w:rsidRPr="002A1182">
      <w:pPr>
        <w:jc w:val="center"/>
      </w:pP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Otvara se stečajni postupak nad dužnikom </w:t>
      </w:r>
      <w:r w:rsidR="002B03DE" w:rsidRPr="002B03DE">
        <w:t>MEGAFLEX - CIJEVNI SUSTAVI, projektiranje, gradnja i ispitivanje cjevovoda, marketing, društvo s ograničenom odgovornošću Kastav (Grad Kastav), Spinčići 161/3, OIB: 70332872121</w:t>
      </w:r>
      <w:r w:rsidR="00497B87" w:rsidRPr="002B03DE">
        <w:t xml:space="preserve">, MBS: </w:t>
      </w:r>
      <w:r w:rsidR="002B03DE" w:rsidRPr="002B03DE">
        <w:t>040227436</w:t>
      </w:r>
      <w:r w:rsidR="00557AD1" w:rsidRPr="002A1182">
        <w:rPr>
          <w:bCs/>
        </w:rPr>
        <w:t>.</w:t>
      </w:r>
    </w:p>
    <w:p w:rsidRDefault="00C5695B" w:rsidP="00360BE2" w:rsidR="00C5695B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Oglas o otvaranju stečajnog postupka istaknut će se na oglasnoj ploči suda dana </w:t>
      </w:r>
      <w:r w:rsidR="00ED5933">
        <w:t>20</w:t>
      </w:r>
      <w:r w:rsidR="00B4373B" w:rsidRPr="002A1182">
        <w:t>. listopada</w:t>
      </w:r>
      <w:r w:rsidR="00497B87" w:rsidRPr="002A1182">
        <w:t xml:space="preserve"> 2015</w:t>
      </w:r>
      <w:r w:rsidRPr="002A1182">
        <w:t>. godine u 1</w:t>
      </w:r>
      <w:r w:rsidR="00744D1C" w:rsidRPr="002A1182">
        <w:t>5</w:t>
      </w:r>
      <w:r w:rsidRPr="002A1182">
        <w:t>,00 sati.</w:t>
      </w:r>
    </w:p>
    <w:p w:rsidRDefault="00360BE2" w:rsidP="002B03DE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Za stečajnog upravitelja imenuje se </w:t>
      </w:r>
      <w:r w:rsidR="002B03DE" w:rsidRPr="002B03DE">
        <w:t>Ana Vičević Gračanin, odvjetnik u Čavlima, Čavle 117, OIB 75471893129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 Zaključuje se stečajni postupak nad dužnikom </w:t>
      </w:r>
      <w:r w:rsidR="002B03DE" w:rsidRPr="002B03DE">
        <w:t>MEGAFLEX - CIJEVNI SUSTAVI, projektiranje, gradnja i ispitivanje cjevovoda, marketing, društvo s ograničenom odgovornošću Kastav (Grad Kastav), Spinčići 161/3, OIB: 70332872121, MBS: 040227436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2A1182">
          <w:rPr>
            <w:bCs/>
          </w:rPr>
          <w:t>39. a</w:t>
        </w:r>
      </w:smartTag>
      <w:r w:rsidRPr="002A1182">
        <w:rPr>
          <w:bCs/>
        </w:rPr>
        <w:t>. Stečajnog zakona.</w:t>
      </w:r>
    </w:p>
    <w:p w:rsidRDefault="0004736A" w:rsidP="00360BE2" w:rsidR="006830EE" w:rsidRPr="002A1182">
      <w:pPr>
        <w:numPr>
          <w:ilvl w:val="0"/>
          <w:numId w:val="1"/>
        </w:numPr>
        <w:jc w:val="both"/>
        <w:rPr>
          <w:bCs/>
        </w:rPr>
      </w:pPr>
      <w:r w:rsidRPr="002A1182">
        <w:t>Otvaranje stečajnog postupka upisati će se u sudski registar ovog suda, a</w:t>
      </w:r>
      <w:r w:rsidR="006830EE" w:rsidRPr="002A1182">
        <w:rPr>
          <w:bCs/>
        </w:rPr>
        <w:t xml:space="preserve"> po  pravomoćnosti </w:t>
      </w:r>
      <w:r w:rsidRPr="002A1182">
        <w:rPr>
          <w:bCs/>
        </w:rPr>
        <w:t xml:space="preserve">ovog rješenja će  se isto rješenje još jednom </w:t>
      </w:r>
      <w:r w:rsidR="006830EE" w:rsidRPr="002A1182">
        <w:rPr>
          <w:bCs/>
        </w:rPr>
        <w:t xml:space="preserve">dostaviti sudskom registru ovog suda </w:t>
      </w:r>
      <w:r w:rsidRPr="002A1182">
        <w:rPr>
          <w:bCs/>
        </w:rPr>
        <w:t xml:space="preserve">uz potvrdu pravomoćnosti </w:t>
      </w:r>
      <w:r w:rsidR="006830EE" w:rsidRPr="002A1182">
        <w:rPr>
          <w:bCs/>
        </w:rPr>
        <w:t>radi  brisanja dužnika.</w:t>
      </w:r>
    </w:p>
    <w:p w:rsidRDefault="00360BE2" w:rsidP="00360BE2" w:rsidR="00360BE2" w:rsidRPr="002A1182">
      <w:pPr>
        <w:jc w:val="center"/>
      </w:pPr>
    </w:p>
    <w:p w:rsidRDefault="00570F32" w:rsidP="00360BE2" w:rsidR="00570F32" w:rsidRPr="002A1182">
      <w:pPr>
        <w:jc w:val="center"/>
      </w:pPr>
    </w:p>
    <w:p w:rsidRDefault="00360BE2" w:rsidP="00360BE2" w:rsidR="00360BE2" w:rsidRPr="002A1182">
      <w:pPr>
        <w:jc w:val="center"/>
      </w:pPr>
      <w:r w:rsidRPr="002A1182">
        <w:t>Obrazloženje</w:t>
      </w:r>
    </w:p>
    <w:p w:rsidRDefault="00744D1C" w:rsidP="00744D1C" w:rsidR="00744D1C" w:rsidRPr="002A1182">
      <w:pPr>
        <w:jc w:val="both"/>
        <w:rPr>
          <w:bCs/>
        </w:rPr>
      </w:pPr>
      <w:r w:rsidRPr="002A1182">
        <w:tab/>
      </w:r>
      <w:r w:rsidRPr="002A1182">
        <w:tab/>
        <w:t>Predlagatelj</w:t>
      </w:r>
      <w:r w:rsidR="008169D8" w:rsidRPr="002A1182">
        <w:t xml:space="preserve"> </w:t>
      </w:r>
      <w:r w:rsidR="00F057D3" w:rsidRPr="002A1182">
        <w:t>je</w:t>
      </w:r>
      <w:r w:rsidR="008169D8" w:rsidRPr="002A1182">
        <w:t xml:space="preserve"> </w:t>
      </w:r>
      <w:r w:rsidRPr="002A1182">
        <w:t xml:space="preserve">dana </w:t>
      </w:r>
      <w:r w:rsidR="002B03DE">
        <w:t>12. srpnja</w:t>
      </w:r>
      <w:r w:rsidR="008169D8" w:rsidRPr="002A1182">
        <w:t xml:space="preserve"> 2013</w:t>
      </w:r>
      <w:r w:rsidR="00F057D3" w:rsidRPr="002A1182">
        <w:t>. godine podnio</w:t>
      </w:r>
      <w:r w:rsidRPr="002A1182">
        <w:t xml:space="preserve"> sudu prijedlog za otvaranje stečajnog postupka nad dužnikom</w:t>
      </w:r>
      <w:r w:rsidR="002B03DE">
        <w:t xml:space="preserve"> </w:t>
      </w:r>
      <w:r w:rsidR="002B03DE" w:rsidRPr="002B03DE">
        <w:t>MEGAFLEX - CIJEVNI SUSTAVI, projektiranje, gradnja i ispitivanje cjevovoda, marketing, društvo s ograničenom odgovornošću Kastav (Grad Kastav), Spinčići 161/3, OIB: 70332872121, MBS: 040227436</w:t>
      </w:r>
      <w:r w:rsidRPr="002A1182">
        <w:t xml:space="preserve">. </w:t>
      </w:r>
    </w:p>
    <w:p w:rsidRDefault="006830EE" w:rsidP="002B03DE" w:rsidR="002B03DE" w:rsidRPr="009F41CE">
      <w:pPr>
        <w:jc w:val="both"/>
      </w:pPr>
      <w:r w:rsidRPr="002A1182">
        <w:rPr>
          <w:bCs/>
        </w:rPr>
        <w:tab/>
      </w:r>
      <w:r w:rsidRPr="002A1182">
        <w:rPr>
          <w:bCs/>
        </w:rPr>
        <w:tab/>
      </w:r>
      <w:r w:rsidR="00180CE9" w:rsidRPr="002A1182">
        <w:rPr>
          <w:bCs/>
        </w:rPr>
        <w:t>Rješenjem ovog suda posl. br. St-</w:t>
      </w:r>
      <w:r w:rsidR="002B03DE">
        <w:rPr>
          <w:bCs/>
        </w:rPr>
        <w:t>936</w:t>
      </w:r>
      <w:r w:rsidR="007E3949" w:rsidRPr="002A1182">
        <w:rPr>
          <w:bCs/>
        </w:rPr>
        <w:t>/2013</w:t>
      </w:r>
      <w:r w:rsidR="003D2BDF" w:rsidRPr="002A1182">
        <w:rPr>
          <w:bCs/>
        </w:rPr>
        <w:t xml:space="preserve"> od </w:t>
      </w:r>
      <w:r w:rsidR="002B03DE">
        <w:rPr>
          <w:bCs/>
        </w:rPr>
        <w:t>9. travnja</w:t>
      </w:r>
      <w:r w:rsidR="008F0304">
        <w:rPr>
          <w:bCs/>
        </w:rPr>
        <w:t xml:space="preserve"> 2014</w:t>
      </w:r>
      <w:r w:rsidR="00180CE9" w:rsidRPr="002A1182">
        <w:rPr>
          <w:bCs/>
        </w:rPr>
        <w:t xml:space="preserve">. godine pokrenut je prethodni postupak radi utvrđivanja uvjeta za otvaranje stečajnog postupka nad dužnikom </w:t>
      </w:r>
      <w:r w:rsidR="002B03DE" w:rsidRPr="002B03DE">
        <w:t xml:space="preserve">MEGAFLEX - CIJEVNI SUSTAVI, projektiranje, gradnja i ispitivanje cjevovoda, marketing, društvo s ograničenom odgovornošću Kastav (Grad Kastav), Spinčići 161/3, OIB: </w:t>
      </w:r>
      <w:r w:rsidR="002B03DE" w:rsidRPr="002B03DE">
        <w:lastRenderedPageBreak/>
        <w:t>70332872121, MBS: 040227436</w:t>
      </w:r>
      <w:r w:rsidR="002B03DE" w:rsidRPr="002B03DE">
        <w:rPr>
          <w:bCs/>
        </w:rPr>
        <w:t xml:space="preserve"> </w:t>
      </w:r>
      <w:r w:rsidR="002B03DE" w:rsidRPr="009F41CE">
        <w:rPr>
          <w:bCs/>
        </w:rPr>
        <w:t xml:space="preserve">i imenovan je privremeni stečajni upravitelj </w:t>
      </w:r>
      <w:r w:rsidR="002B03DE" w:rsidRPr="002B03DE">
        <w:t>Ana Vičević Gračanin, odvjetnik u Čavlima, Čavle 117, OIB 75471893129</w:t>
      </w:r>
      <w:r w:rsidR="002B03DE" w:rsidRPr="009F41CE">
        <w:rPr>
          <w:bCs/>
        </w:rPr>
        <w:t xml:space="preserve">. Navedenim </w:t>
      </w:r>
      <w:r w:rsidR="002B03DE">
        <w:rPr>
          <w:bCs/>
        </w:rPr>
        <w:t>joj</w:t>
      </w:r>
      <w:r w:rsidR="002B03DE" w:rsidRPr="009F41CE">
        <w:rPr>
          <w:bCs/>
        </w:rPr>
        <w:t xml:space="preserve"> je rješenjem naloženo da </w:t>
      </w:r>
      <w:r w:rsidR="002B03DE" w:rsidRPr="009F41CE">
        <w:t>pregleda dužnikov poslovni prostor i knjige i poslovnu dokumentaciju dužnika, te da nakon toga podnese izvješće u kojem će iznijeti svoje stručno mišljenje o tome postoji li razlog za otvaranje stečajnog postupka te posebno mogu li se imovinom dužnika podmiriti troškovi stečajnog postupka.</w:t>
      </w:r>
    </w:p>
    <w:p w:rsidRDefault="002B03DE" w:rsidP="002B03DE" w:rsidR="002B03DE" w:rsidRPr="009F41CE">
      <w:pPr>
        <w:jc w:val="both"/>
        <w:rPr>
          <w:bCs/>
        </w:rPr>
      </w:pPr>
      <w:r w:rsidRPr="009F41CE">
        <w:tab/>
      </w:r>
      <w:r w:rsidRPr="009F41CE">
        <w:tab/>
        <w:t>U svom je izvješću privremeni stečajni upravitelj utvrdi</w:t>
      </w:r>
      <w:r>
        <w:t>la</w:t>
      </w:r>
      <w:r w:rsidRPr="009F41CE">
        <w:t xml:space="preserve">, između ostaloga, </w:t>
      </w:r>
      <w:r w:rsidRPr="009F41CE">
        <w:rPr>
          <w:bCs/>
        </w:rPr>
        <w:t>da je dužnik nesposoban za plaćanje, te da su time ispunjeni uvjeti za otvaranje stečajnog postupka iz čl. 4. Stečajnog zakona (objavljen u NN 44/96, 29/99, 129/00, 123/03, 82/06, 116/10, 25/12 i 133/12). Što se tiče imovine, privremeni stečajni upravitelj je tijekom prethodnog postupka utvrdi</w:t>
      </w:r>
      <w:r>
        <w:rPr>
          <w:bCs/>
        </w:rPr>
        <w:t>la</w:t>
      </w:r>
      <w:r w:rsidRPr="009F41CE">
        <w:rPr>
          <w:bCs/>
        </w:rPr>
        <w:t xml:space="preserve"> da prema raspoloživoj dokumentaciji dužnik nema imovine koja bi bila dostatna za pokriće troškova stečajnog postupka.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tab/>
      </w:r>
      <w:r w:rsidRPr="002A1182">
        <w:tab/>
        <w:t xml:space="preserve">Tijekom prethodnog postupka je sud utvrdio postojanje kod dužnika stečajnog razloga nesposobnosti </w:t>
      </w:r>
      <w:r w:rsidRPr="002A1182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2A1182">
          <w:rPr>
            <w:bCs/>
          </w:rPr>
          <w:t>4. st</w:t>
        </w:r>
      </w:smartTag>
      <w:r w:rsidRPr="002A1182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2A1182">
          <w:rPr>
            <w:bCs/>
          </w:rPr>
          <w:t>63. st</w:t>
        </w:r>
      </w:smartTag>
      <w:r w:rsidRPr="002A1182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2B03DE">
        <w:rPr>
          <w:bCs/>
        </w:rPr>
        <w:t>26. svibnja</w:t>
      </w:r>
      <w:r w:rsidR="008F0304">
        <w:rPr>
          <w:bCs/>
        </w:rPr>
        <w:t xml:space="preserve"> 2014</w:t>
      </w:r>
      <w:r w:rsidRPr="002A1182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  <w:t xml:space="preserve">Rijeka, </w:t>
      </w:r>
      <w:r w:rsidR="004C7702">
        <w:rPr>
          <w:bCs/>
        </w:rPr>
        <w:t>20</w:t>
      </w:r>
      <w:r w:rsidR="000E618B" w:rsidRPr="002A1182">
        <w:rPr>
          <w:bCs/>
        </w:rPr>
        <w:t>. listopada</w:t>
      </w:r>
      <w:r w:rsidR="008169D8" w:rsidRPr="002A1182">
        <w:rPr>
          <w:bCs/>
        </w:rPr>
        <w:t xml:space="preserve"> 201</w:t>
      </w:r>
      <w:r w:rsidR="00497B87" w:rsidRPr="002A1182">
        <w:rPr>
          <w:bCs/>
        </w:rPr>
        <w:t>5</w:t>
      </w:r>
      <w:r w:rsidRPr="002A1182">
        <w:rPr>
          <w:bCs/>
        </w:rPr>
        <w:t xml:space="preserve">. </w:t>
      </w:r>
      <w:r w:rsidR="009F41CE" w:rsidRPr="002A1182">
        <w:rPr>
          <w:bCs/>
        </w:rPr>
        <w:t xml:space="preserve"> </w:t>
      </w:r>
      <w:r w:rsidRPr="002A1182">
        <w:rPr>
          <w:bCs/>
        </w:rPr>
        <w:t>g</w:t>
      </w:r>
      <w:r w:rsidR="009F41CE" w:rsidRPr="002A1182">
        <w:rPr>
          <w:bCs/>
        </w:rPr>
        <w:t>odine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360BE2" w:rsidP="00360BE2" w:rsidR="00360BE2" w:rsidRPr="002A1182">
      <w:pPr>
        <w:jc w:val="both"/>
        <w:rPr>
          <w:bCs/>
        </w:rPr>
      </w:pPr>
    </w:p>
    <w:p w:rsidRDefault="00360BE2" w:rsidP="00570F32" w:rsidR="00360BE2" w:rsidRPr="002A1182">
      <w:pPr>
        <w:jc w:val="both"/>
        <w:rPr>
          <w:bCs/>
        </w:rPr>
      </w:pPr>
      <w:r w:rsidRPr="002A1182">
        <w:rPr>
          <w:bCs/>
        </w:rPr>
        <w:t xml:space="preserve"> </w:t>
      </w:r>
      <w:r w:rsidRPr="002A1182">
        <w:tab/>
      </w:r>
      <w:r w:rsidRPr="002A1182">
        <w:rPr>
          <w:bCs/>
        </w:rPr>
        <w:t>UPUTA O PRAVNOM LIJEKU:</w:t>
      </w:r>
    </w:p>
    <w:p w:rsidRDefault="00360BE2" w:rsidP="00570F32" w:rsidR="004534EF" w:rsidRPr="002A1182">
      <w:pPr>
        <w:jc w:val="both"/>
      </w:pPr>
      <w:r w:rsidRPr="002A1182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2A1182">
      <w:pPr>
        <w:jc w:val="both"/>
      </w:pPr>
      <w:r w:rsidRPr="002A1182">
        <w:t>Žalba se podnosi sudu u dva primjerka u roku od 8 dana od primitka rješenja, a o žalbi odlučuje Visoki trgovački sud Republike Hrvatske.</w:t>
      </w:r>
    </w:p>
    <w:p w:rsidRDefault="00360BE2" w:rsidP="00570F32" w:rsidR="00360BE2" w:rsidRPr="002A1182">
      <w:pPr>
        <w:jc w:val="both"/>
      </w:pPr>
      <w:r w:rsidRPr="002A1182">
        <w:tab/>
        <w:t>Protiv rješenja o zaključenju stečajnog postupka dopuštena je žalba u roku od 8 dana.</w:t>
      </w:r>
    </w:p>
    <w:p w:rsidRDefault="005D23EA" w:rsidP="00570F32" w:rsidR="005D23EA" w:rsidRPr="002A1182">
      <w:pPr>
        <w:jc w:val="both"/>
      </w:pPr>
    </w:p>
    <w:p w:rsidRDefault="00E50221" w:rsidP="00E50221" w:rsidR="00E50221" w:rsidRPr="002A1182">
      <w:r w:rsidRPr="002A1182">
        <w:t>DNA:</w:t>
      </w:r>
    </w:p>
    <w:p w:rsidRDefault="00E50221" w:rsidP="00E50221" w:rsidR="00E50221" w:rsidRPr="002A1182"/>
    <w:p w:rsidRDefault="009B0D4C" w:rsidP="00744D1C" w:rsidR="009B0D4C" w:rsidRPr="002A1182">
      <w:pPr>
        <w:jc w:val="both"/>
      </w:pPr>
      <w:r w:rsidRPr="002A1182">
        <w:t>- predlagatelj</w:t>
      </w:r>
      <w:r w:rsidR="008B62DD" w:rsidRPr="002A1182">
        <w:t>u</w:t>
      </w:r>
    </w:p>
    <w:p w:rsidRDefault="00744D1C" w:rsidP="00744D1C" w:rsidR="00744D1C" w:rsidRPr="002A1182">
      <w:pPr>
        <w:jc w:val="both"/>
      </w:pPr>
      <w:r w:rsidRPr="002A1182">
        <w:t>-</w:t>
      </w:r>
      <w:r w:rsidR="00A232AA" w:rsidRPr="002A1182">
        <w:t xml:space="preserve"> </w:t>
      </w:r>
      <w:r w:rsidR="008B62DD" w:rsidRPr="002A1182">
        <w:t>dužniku</w:t>
      </w:r>
      <w:r w:rsidRPr="002A1182">
        <w:t>,</w:t>
      </w:r>
    </w:p>
    <w:p w:rsidRDefault="00744D1C" w:rsidP="00744D1C" w:rsidR="00744D1C" w:rsidRPr="002A1182">
      <w:pPr>
        <w:jc w:val="both"/>
      </w:pPr>
      <w:r w:rsidRPr="002A1182">
        <w:t xml:space="preserve">- FINA </w:t>
      </w:r>
      <w:r w:rsidR="008F0304">
        <w:t>Rijeka</w:t>
      </w:r>
      <w:r w:rsidR="00D12A6A" w:rsidRPr="002A1182">
        <w:t xml:space="preserve"> </w:t>
      </w:r>
    </w:p>
    <w:p w:rsidRDefault="00744D1C" w:rsidP="00744D1C" w:rsidR="00744D1C" w:rsidRPr="002A1182">
      <w:pPr>
        <w:jc w:val="both"/>
      </w:pPr>
      <w:r w:rsidRPr="002A1182">
        <w:t xml:space="preserve">- ŽDO </w:t>
      </w:r>
      <w:r w:rsidR="008F0304">
        <w:t>Rijeka</w:t>
      </w:r>
    </w:p>
    <w:p w:rsidRDefault="00744D1C" w:rsidP="00744D1C" w:rsidR="00744D1C" w:rsidRPr="002A1182">
      <w:pPr>
        <w:jc w:val="both"/>
      </w:pPr>
      <w:r w:rsidRPr="002A1182">
        <w:t xml:space="preserve">- stečajni upravitelj </w:t>
      </w:r>
    </w:p>
    <w:p w:rsidRDefault="00744D1C" w:rsidP="00744D1C" w:rsidR="00744D1C" w:rsidRPr="002A1182">
      <w:pPr>
        <w:jc w:val="both"/>
      </w:pPr>
      <w:r w:rsidRPr="002A1182">
        <w:t xml:space="preserve">- </w:t>
      </w:r>
      <w:r w:rsidR="000E618B" w:rsidRPr="002A1182">
        <w:t xml:space="preserve">e- </w:t>
      </w:r>
      <w:r w:rsidR="009A78AF" w:rsidRPr="002A1182">
        <w:t>oglas</w:t>
      </w:r>
      <w:r w:rsidRPr="002A1182">
        <w:t>n</w:t>
      </w:r>
      <w:r w:rsidR="007C72FB" w:rsidRPr="002A1182">
        <w:t>a</w:t>
      </w:r>
      <w:r w:rsidRPr="002A1182">
        <w:t xml:space="preserve"> ploč</w:t>
      </w:r>
      <w:r w:rsidR="007C72FB" w:rsidRPr="002A1182">
        <w:t>a</w:t>
      </w:r>
    </w:p>
    <w:p w:rsidRDefault="00E50221" w:rsidP="00E50221" w:rsidR="00E50221" w:rsidRPr="002A1182">
      <w:r w:rsidRPr="002A1182">
        <w:t>- sudski registar</w:t>
      </w:r>
      <w:r w:rsidR="00E44EEF" w:rsidRPr="002A1182">
        <w:t>– po pravomoćnosti rješenja dostaviti još jednom uz klauzulu pravomoćnosti</w:t>
      </w:r>
      <w:r w:rsidR="00C5695B" w:rsidRPr="002A1182">
        <w:t xml:space="preserve"> (s obzirom da otvaranje stečaja ima učinak od isticanja na oglasnu ploču suda)</w:t>
      </w:r>
    </w:p>
    <w:p w:rsidRDefault="00E50221" w:rsidP="00E50221" w:rsidR="00E50221" w:rsidRPr="002A1182"/>
    <w:p w:rsidRDefault="000B07D1" w:rsidP="00E50221" w:rsidR="00E50221" w:rsidRPr="002A1182">
      <w:r w:rsidRPr="002A1182">
        <w:t xml:space="preserve">Rijeka, </w:t>
      </w:r>
      <w:r w:rsidR="004C7702">
        <w:t>20</w:t>
      </w:r>
      <w:r w:rsidR="000E618B" w:rsidRPr="002A1182">
        <w:t xml:space="preserve">. listopada </w:t>
      </w:r>
      <w:r w:rsidR="00497B87" w:rsidRPr="002A1182">
        <w:t>2015</w:t>
      </w:r>
      <w:r w:rsidR="0054269C" w:rsidRPr="002A1182">
        <w:t>.g.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497B87" w:rsidP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E50221" w:rsidP="00497B87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21439" w:rsidP="00360BE2" w:rsidR="00E21439" w:rsidRPr="002A1182"/>
    <w:sectPr w:rsidSect="00E21176" w:rsidR="00E21439" w:rsidRPr="002A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A99" w:rsidR="000F1A99">
      <w:r>
        <w:separator/>
      </w:r>
    </w:p>
  </w:endnote>
  <w:endnote w:id="0" w:type="continuationSeparator">
    <w:p w:rsidRDefault="000F1A99" w:rsidR="000F1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0E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3DE" w:rsidR="002B03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A99" w:rsidR="000F1A99">
      <w:r>
        <w:separator/>
      </w:r>
    </w:p>
  </w:footnote>
  <w:footnote w:id="0" w:type="continuationSeparator">
    <w:p w:rsidRDefault="000F1A99" w:rsidR="000F1A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3DE" w:rsidR="002B03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2B03DE">
      <w:t>936</w:t>
    </w:r>
    <w:r w:rsidR="00B4373B">
      <w:t>/2013-1</w:t>
    </w:r>
    <w:r w:rsidR="002B03DE">
      <w:t>8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3DE" w:rsidR="002B03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1A99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3D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4D1A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E6C4D"/>
    <w:rsid w:val="008E70E4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E6C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6C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E6C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6C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St-936/2013</izvorni_sadrzaj>
    <derivirana_varijabla naziv="DomainObject.Predmet.OznakaBroj_1">St-936/2013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MEGAFLEX - CIJEVNI SUSTAVI d.o.o.  Kastav</izvorni_sadrzaj>
    <derivirana_varijabla naziv="DomainObject.Predmet.ProtustrankaFormated_1">  MEGAFLEX - CIJEVNI SUSTAVI d.o.o.  Kastav</derivirana_varijabla>
  </DomainObject.Predmet.ProtustrankaFormated>
  <DomainObject.Predmet.ProtustrankaFormatedOIB>
    <izvorni_sadrzaj>  MEGAFLEX - CIJEVNI SUSTAVI d.o.o.  Kastav, OIB 70332872121</izvorni_sadrzaj>
    <derivirana_varijabla naziv="DomainObject.Predmet.ProtustrankaFormatedOIB_1">  MEGAFLEX - CIJEVNI SUSTAVI d.o.o.  Kastav, OIB 70332872121</derivirana_varijabla>
  </DomainObject.Predmet.ProtustrankaFormatedOIB>
  <DomainObject.Predmet.ProtustrankaFormatedWithAdress>
    <izvorni_sadrzaj> MEGAFLEX - CIJEVNI SUSTAVI d.o.o.  Kastav, Spinčići 161/3, 51 215 Kastav</izvorni_sadrzaj>
    <derivirana_varijabla naziv="DomainObject.Predmet.ProtustrankaFormatedWithAdress_1"> MEGAFLEX - CIJEVNI SUSTAVI d.o.o.  Kastav, Spinčići 161/3, 51 215 Kastav</derivirana_varijabla>
  </DomainObject.Predmet.ProtustrankaFormatedWithAdress>
  <DomainObject.Predmet.ProtustrankaFormatedWithAdressOIB>
    <izvorni_sadrzaj> MEGAFLEX - CIJEVNI SUSTAVI d.o.o.  Kastav, OIB 70332872121, Spinčići 161/3, 51 215 Kastav</izvorni_sadrzaj>
    <derivirana_varijabla naziv="DomainObject.Predmet.ProtustrankaFormatedWithAdressOIB_1"> MEGAFLEX - CIJEVNI SUSTAVI d.o.o.  Kastav, OIB 70332872121, Spinčići 161/3, 51 215 Kastav</derivirana_varijabla>
  </DomainObject.Predmet.ProtustrankaFormatedWithAdressOIB>
  <DomainObject.Predmet.ProtustrankaWithAdress>
    <izvorni_sadrzaj>MEGAFLEX - CIJEVNI SUSTAVI d.o.o.  Kastav Spinčići 161/3, 51 215 Kastav</izvorni_sadrzaj>
    <derivirana_varijabla naziv="DomainObject.Predmet.ProtustrankaWithAdress_1">MEGAFLEX - CIJEVNI SUSTAVI d.o.o.  Kastav Spinčići 161/3, 51 215 Kastav</derivirana_varijabla>
  </DomainObject.Predmet.ProtustrankaWithAdress>
  <DomainObject.Predmet.ProtustrankaWithAdressOIB>
    <izvorni_sadrzaj>MEGAFLEX - CIJEVNI SUSTAVI d.o.o.  Kastav, OIB 70332872121, Spinčići 161/3, 51 215 Kastav</izvorni_sadrzaj>
    <derivirana_varijabla naziv="DomainObject.Predmet.ProtustrankaWithAdressOIB_1">MEGAFLEX - CIJEVNI SUSTAVI d.o.o.  Kastav, OIB 70332872121, Spinčići 161/3, 51 215 Kastav</derivirana_varijabla>
  </DomainObject.Predmet.ProtustrankaWithAdressOIB>
  <DomainObject.Predmet.ProtustrankaNazivFormated>
    <izvorni_sadrzaj>MEGAFLEX - CIJEVNI SUSTAVI d.o.o.  Kastav</izvorni_sadrzaj>
    <derivirana_varijabla naziv="DomainObject.Predmet.ProtustrankaNazivFormated_1">MEGAFLEX - CIJEVNI SUSTAVI d.o.o.  Kastav</derivirana_varijabla>
  </DomainObject.Predmet.ProtustrankaNazivFormated>
  <DomainObject.Predmet.ProtustrankaNazivFormatedOIB>
    <izvorni_sadrzaj>MEGAFLEX - CIJEVNI SUSTAVI d.o.o.  Kastav, OIB 70332872121</izvorni_sadrzaj>
    <derivirana_varijabla naziv="DomainObject.Predmet.ProtustrankaNazivFormatedOIB_1">MEGAFLEX - CIJEVNI SUSTAVI d.o.o.  Kastav, OIB 70332872121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POPOVIĆ  Kastav zastupanog po punomoćniku Alein Khan</izvorni_sadrzaj>
    <derivirana_varijabla naziv="DomainObject.Predmet.StrankaFormated_1">  DRAGAN POPOVIĆ  Kastav zastupanog po punomoćniku Alein Khan</derivirana_varijabla>
  </DomainObject.Predmet.StrankaFormated>
  <DomainObject.Predmet.StrankaFormatedOIB>
    <izvorni_sadrzaj>  DRAGAN POPOVIĆ  Kastav, OIB 80223539031 zastupanog po punomoćniku Alein Khan</izvorni_sadrzaj>
    <derivirana_varijabla naziv="DomainObject.Predmet.StrankaFormatedOIB_1">  DRAGAN POPOVIĆ  Kastav, OIB 80223539031 zastupanog po punomoćniku Alein Khan</derivirana_varijabla>
  </DomainObject.Predmet.StrankaFormatedOIB>
  <DomainObject.Predmet.StrankaFormatedWithAdress>
    <izvorni_sadrzaj> DRAGAN POPOVIĆ  Kastav, Spinčići 161/3, 51 215 Kastav zastupanog po punomoćniku Alein Khan</izvorni_sadrzaj>
    <derivirana_varijabla naziv="DomainObject.Predmet.StrankaFormatedWithAdress_1"> DRAGAN POPOVIĆ  Kastav, Spinčići 161/3, 51 215 Kastav zastupanog po punomoćniku Alein Khan</derivirana_varijabla>
  </DomainObject.Predmet.StrankaFormatedWithAdress>
  <DomainObject.Predmet.StrankaFormatedWithAdressOIB>
    <izvorni_sadrzaj> DRAGAN POPOVIĆ  Kastav, OIB 80223539031, Spinčići 161/3, 51 215 Kastav zastupanog po punomoćniku Alein Khan</izvorni_sadrzaj>
    <derivirana_varijabla naziv="DomainObject.Predmet.StrankaFormatedWithAdressOIB_1"> DRAGAN POPOVIĆ  Kastav, OIB 80223539031, Spinčići 161/3, 51 215 Kastav zastupanog po punomoćniku Alein Khan</derivirana_varijabla>
  </DomainObject.Predmet.StrankaFormatedWithAdressOIB>
  <DomainObject.Predmet.StrankaWithAdress>
    <izvorni_sadrzaj>DRAGAN POPOVIĆ  Kastav Spinčići 161/3,51 215 Kastav</izvorni_sadrzaj>
    <derivirana_varijabla naziv="DomainObject.Predmet.StrankaWithAdress_1">DRAGAN POPOVIĆ  Kastav Spinčići 161/3,51 215 Kastav</derivirana_varijabla>
  </DomainObject.Predmet.StrankaWithAdress>
  <DomainObject.Predmet.StrankaWithAdressOIB>
    <izvorni_sadrzaj>DRAGAN POPOVIĆ  Kastav, OIB 80223539031, Spinčići 161/3,51 215 Kastav</izvorni_sadrzaj>
    <derivirana_varijabla naziv="DomainObject.Predmet.StrankaWithAdressOIB_1">DRAGAN POPOVIĆ  Kastav, OIB 80223539031, Spinčići 161/3,51 215 Kastav</derivirana_varijabla>
  </DomainObject.Predmet.StrankaWithAdressOIB>
  <DomainObject.Predmet.StrankaNazivFormated>
    <izvorni_sadrzaj>DRAGAN POPOVIĆ  Kastav</izvorni_sadrzaj>
    <derivirana_varijabla naziv="DomainObject.Predmet.StrankaNazivFormated_1">DRAGAN POPOVIĆ  Kastav</derivirana_varijabla>
  </DomainObject.Predmet.StrankaNazivFormated>
  <DomainObject.Predmet.StrankaNazivFormatedOIB>
    <izvorni_sadrzaj>DRAGAN POPOVIĆ  Kastav, OIB 80223539031</izvorni_sadrzaj>
    <derivirana_varijabla naziv="DomainObject.Predmet.StrankaNazivFormatedOIB_1">DRAGAN POPOVIĆ  Kastav, OIB 80223539031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DRAGAN POPOVIĆ  Kastav zastupanog po punomoćniku Alein Khan</item>
    </izvorni_sadrzaj>
    <derivirana_varijabla naziv="DomainObject.Predmet.StrankaListFormated_1">
      <item>DRAGAN POPOVIĆ  Kastav zastupanog po punomoćniku Alein Khan</item>
    </derivirana_varijabla>
  </DomainObject.Predmet.StrankaListFormated>
  <DomainObject.Predmet.StrankaListFormatedOIB>
    <izvorni_sadrzaj>
      <item>DRAGAN POPOVIĆ  Kastav, OIB 80223539031 zastupanog po punomoćniku Alein Khan</item>
    </izvorni_sadrzaj>
    <derivirana_varijabla naziv="DomainObject.Predmet.StrankaListFormatedOIB_1">
      <item>DRAGAN POPOVIĆ  Kastav, OIB 80223539031 zastupanog po punomoćniku Alein Khan</item>
    </derivirana_varijabla>
  </DomainObject.Predmet.StrankaListFormatedOIB>
  <DomainObject.Predmet.StrankaListFormatedWithAdress>
    <izvorni_sadrzaj>
      <item>DRAGAN POPOVIĆ  Kastav, Spinčići 161/3, 51 215 Kastav zastupanog po punomoćniku Alein Khan</item>
    </izvorni_sadrzaj>
    <derivirana_varijabla naziv="DomainObject.Predmet.StrankaListFormatedWithAdress_1">
      <item>DRAGAN POPOVIĆ  Kastav, Spinčići 161/3, 51 215 Kastav zastupanog po punomoćniku Alein Khan</item>
    </derivirana_varijabla>
  </DomainObject.Predmet.StrankaListFormatedWithAdress>
  <DomainObject.Predmet.StrankaListFormatedWithAdressOIB>
    <izvorni_sadrzaj>
      <item>DRAGAN POPOVIĆ  Kastav, OIB 80223539031, Spinčići 161/3, 51 215 Kastav zastupanog po punomoćniku Alein Khan</item>
    </izvorni_sadrzaj>
    <derivirana_varijabla naziv="DomainObject.Predmet.StrankaListFormatedWithAdressOIB_1">
      <item>DRAGAN POPOVIĆ  Kastav, OIB 80223539031, Spinčići 161/3, 51 215 Kastav zastupanog po punomoćniku Alein Khan</item>
    </derivirana_varijabla>
  </DomainObject.Predmet.StrankaListFormatedWithAdressOIB>
  <DomainObject.Predmet.StrankaListNazivFormated>
    <izvorni_sadrzaj>
      <item>DRAGAN POPOVIĆ  Kastav</item>
    </izvorni_sadrzaj>
    <derivirana_varijabla naziv="DomainObject.Predmet.StrankaListNazivFormated_1">
      <item>DRAGAN POPOVIĆ  Kastav</item>
    </derivirana_varijabla>
  </DomainObject.Predmet.StrankaListNazivFormated>
  <DomainObject.Predmet.StrankaListNazivFormatedOIB>
    <izvorni_sadrzaj>
      <item>DRAGAN POPOVIĆ  Kastav, OIB 80223539031</item>
    </izvorni_sadrzaj>
    <derivirana_varijabla naziv="DomainObject.Predmet.StrankaListNazivFormatedOIB_1">
      <item>DRAGAN POPOVIĆ  Kastav, OIB 80223539031</item>
    </derivirana_varijabla>
  </DomainObject.Predmet.StrankaListNazivFormatedOIB>
  <DomainObject.Predmet.ProtuStrankaListFormated>
    <izvorni_sadrzaj>
      <item>MEGAFLEX - CIJEVNI SUSTAVI d.o.o.  Kastav</item>
    </izvorni_sadrzaj>
    <derivirana_varijabla naziv="DomainObject.Predmet.ProtuStrankaListFormated_1">
      <item>MEGAFLEX - CIJEVNI SUSTAVI d.o.o.  Kastav</item>
    </derivirana_varijabla>
  </DomainObject.Predmet.ProtuStrankaListFormated>
  <DomainObject.Predmet.ProtuStrankaListFormatedOIB>
    <izvorni_sadrzaj>
      <item>MEGAFLEX - CIJEVNI SUSTAVI d.o.o.  Kastav, OIB 70332872121</item>
    </izvorni_sadrzaj>
    <derivirana_varijabla naziv="DomainObject.Predmet.ProtuStrankaListFormatedOIB_1">
      <item>MEGAFLEX - CIJEVNI SUSTAVI d.o.o.  Kastav, OIB 70332872121</item>
    </derivirana_varijabla>
  </DomainObject.Predmet.ProtuStrankaListFormatedOIB>
  <DomainObject.Predmet.ProtuStrankaListFormatedWithAdress>
    <izvorni_sadrzaj>
      <item>MEGAFLEX - CIJEVNI SUSTAVI d.o.o.  Kastav, Spinčići 161/3, 51 215 Kastav</item>
    </izvorni_sadrzaj>
    <derivirana_varijabla naziv="DomainObject.Predmet.ProtuStrankaListFormatedWithAdress_1">
      <item>MEGAFLEX - CIJEVNI SUSTAVI d.o.o.  Kastav, Spinčići 161/3, 51 215 Kastav</item>
    </derivirana_varijabla>
  </DomainObject.Predmet.ProtuStrankaListFormatedWithAdress>
  <DomainObject.Predmet.ProtuStrankaListFormatedWithAdressOIB>
    <izvorni_sadrzaj>
      <item>MEGAFLEX - CIJEVNI SUSTAVI d.o.o.  Kastav, OIB 70332872121, Spinčići 161/3, 51 215 Kastav</item>
    </izvorni_sadrzaj>
    <derivirana_varijabla naziv="DomainObject.Predmet.ProtuStrankaListFormatedWithAdressOIB_1">
      <item>MEGAFLEX - CIJEVNI SUSTAVI d.o.o.  Kastav, OIB 70332872121, Spinčići 161/3, 51 215 Kastav</item>
    </derivirana_varijabla>
  </DomainObject.Predmet.ProtuStrankaListFormatedWithAdressOIB>
  <DomainObject.Predmet.ProtuStrankaListNazivFormated>
    <izvorni_sadrzaj>
      <item>MEGAFLEX - CIJEVNI SUSTAVI d.o.o.  Kastav</item>
    </izvorni_sadrzaj>
    <derivirana_varijabla naziv="DomainObject.Predmet.ProtuStrankaListNazivFormated_1">
      <item>MEGAFLEX - CIJEVNI SUSTAVI d.o.o.  Kastav</item>
    </derivirana_varijabla>
  </DomainObject.Predmet.ProtuStrankaListNazivFormated>
  <DomainObject.Predmet.ProtuStrankaListNazivFormatedOIB>
    <izvorni_sadrzaj>
      <item>MEGAFLEX - CIJEVNI SUSTAVI d.o.o.  Kastav, OIB 70332872121</item>
    </izvorni_sadrzaj>
    <derivirana_varijabla naziv="DomainObject.Predmet.ProtuStrankaListNazivFormatedOIB_1">
      <item>MEGAFLEX - CIJEVNI SUSTAVI d.o.o.  Kastav, OIB 70332872121</item>
    </derivirana_varijabla>
  </DomainObject.Predmet.ProtuStrankaListNazivFormatedOIB>
  <DomainObject.Predmet.OstaliListFormated>
    <izvorni_sadrzaj>
      <item>Alein Khan punomoćnik sudionika u postupku DRAGAN POPOVIĆ  Kastav</item>
      <item>ANA VIČEVIĆ GRAČANIN</item>
    </izvorni_sadrzaj>
    <derivirana_varijabla naziv="DomainObject.Predmet.OstaliListFormated_1">
      <item>Alein Khan punomoćnik sudionika u postupku DRAGAN POPOVIĆ  Kastav</item>
      <item>ANA VIČEVIĆ GRAČANIN</item>
    </derivirana_varijabla>
  </DomainObject.Predmet.OstaliListFormated>
  <DomainObject.Predmet.OstaliListFormatedOIB>
    <izvorni_sadrzaj>
      <item>Alein Khan punomoćnik sudionika u postupku DRAGAN POPOVIĆ  Kastav</item>
      <item>ANA VIČEVIĆ GRAČANIN, OIB 75471893129</item>
    </izvorni_sadrzaj>
    <derivirana_varijabla naziv="DomainObject.Predmet.OstaliListFormatedOIB_1">
      <item>Alein Khan punomoćnik sudionika u postupku DRAGAN POPOVIĆ  Kastav</item>
      <item>ANA VIČEVIĆ GRAČANIN, OIB 75471893129</item>
    </derivirana_varijabla>
  </DomainObject.Predmet.OstaliListFormatedOIB>
  <DomainObject.Predmet.OstaliListFormatedWithAdress>
    <izvorni_sadrzaj>
      <item>Alein Khan, Trg Svete Barbare 1, 51 000 Rijeka punomoćnik sudionika u postupku DRAGAN POPOVIĆ  Kastav</item>
      <item>ANA VIČEVIĆ GRAČANIN, Čavle 117, 51218 Čavle</item>
    </izvorni_sadrzaj>
    <derivirana_varijabla naziv="DomainObject.Predmet.OstaliListFormatedWithAdress_1">
      <item>Alein Khan, Trg Svete Barbare 1, 51 000 Rijeka punomoćnik sudionika u postupku DRAGAN POPOVIĆ  Kastav</item>
      <item>ANA VIČEVIĆ GRAČANIN, Čavle 117, 51218 Čavle</item>
    </derivirana_varijabla>
  </DomainObject.Predmet.OstaliListFormatedWithAdress>
  <DomainObject.Predmet.OstaliListFormatedWithAdressOIB>
    <izvorni_sadrzaj>
      <item>Alein Khan, Trg Svete Barbare 1, 51 000 Rijeka punomoćnik sudionika u postupku DRAGAN POPOVIĆ  Kastav</item>
      <item>ANA VIČEVIĆ GRAČANIN, OIB 75471893129, Čavle 117, 51218 Čavle</item>
    </izvorni_sadrzaj>
    <derivirana_varijabla naziv="DomainObject.Predmet.OstaliListFormatedWithAdressOIB_1">
      <item>Alein Khan, Trg Svete Barbare 1, 51 000 Rijeka punomoćnik sudionika u postupku DRAGAN POPOVIĆ  Kastav</item>
      <item>ANA VIČEVIĆ GRAČANIN, OIB 75471893129, Čavle 117, 51218 Čavle</item>
    </derivirana_varijabla>
  </DomainObject.Predmet.OstaliListFormatedWithAdressOIB>
  <DomainObject.Predmet.OstaliListNazivFormated>
    <izvorni_sadrzaj>
      <item>Alein Khan</item>
      <item>ANA VIČEVIĆ GRAČANIN</item>
    </izvorni_sadrzaj>
    <derivirana_varijabla naziv="DomainObject.Predmet.OstaliListNazivFormated_1">
      <item>Alein Khan</item>
      <item>ANA VIČEVIĆ GRAČANIN</item>
    </derivirana_varijabla>
  </DomainObject.Predmet.OstaliListNazivFormated>
  <DomainObject.Predmet.OstaliListNazivFormatedOIB>
    <izvorni_sadrzaj>
      <item>Alein Khan</item>
      <item>ANA VIČEVIĆ GRAČANIN, OIB 75471893129</item>
    </izvorni_sadrzaj>
    <derivirana_varijabla naziv="DomainObject.Predmet.OstaliListNazivFormatedOIB_1">
      <item>Alein Khan</item>
      <item>ANA VIČEVIĆ GRAČANIN, OIB 75471893129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POPOVIĆ  Kastav</izvorni_sadrzaj>
    <derivirana_varijabla naziv="DomainObject.Predmet.StrankaIDrugi_1">DRAGAN POPOVIĆ  Kastav</derivirana_varijabla>
  </DomainObject.Predmet.StrankaIDrugi>
  <DomainObject.Predmet.ProtustrankaIDrugi>
    <izvorni_sadrzaj>MEGAFLEX - CIJEVNI SUSTAVI d.o.o.  Kastav</izvorni_sadrzaj>
    <derivirana_varijabla naziv="DomainObject.Predmet.ProtustrankaIDrugi_1">MEGAFLEX - CIJEVNI SUSTAVI d.o.o.  Kastav</derivirana_varijabla>
  </DomainObject.Predmet.ProtustrankaIDrugi>
  <DomainObject.Predmet.StrankaIDrugiAdressOIB>
    <izvorni_sadrzaj>DRAGAN POPOVIĆ  Kastav, OIB 80223539031, Spinčići 161/3, 51 215 Kastav</izvorni_sadrzaj>
    <derivirana_varijabla naziv="DomainObject.Predmet.StrankaIDrugiAdressOIB_1">DRAGAN POPOVIĆ  Kastav, OIB 80223539031, Spinčići 161/3, 51 215 Kastav</derivirana_varijabla>
  </DomainObject.Predmet.StrankaIDrugiAdressOIB>
  <DomainObject.Predmet.ProtustrankaIDrugiAdressOIB>
    <izvorni_sadrzaj>MEGAFLEX - CIJEVNI SUSTAVI d.o.o.  Kastav, OIB 70332872121, Spinčići 161/3, 51 215 Kastav</izvorni_sadrzaj>
    <derivirana_varijabla naziv="DomainObject.Predmet.ProtustrankaIDrugiAdressOIB_1">MEGAFLEX - CIJEVNI SUSTAVI d.o.o.  Kastav, OIB 70332872121, Spinčići 161/3,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POPOVIĆ  Kastav</item>
      <item>MEGAFLEX - CIJEVNI SUSTAVI d.o.o.  Kastav</item>
      <item>Alein Khan</item>
      <item>ANA VIČEVIĆ GRAČANIN</item>
    </izvorni_sadrzaj>
    <derivirana_varijabla naziv="DomainObject.Predmet.SudioniciListNaziv_1">
      <item>DRAGAN POPOVIĆ  Kastav</item>
      <item>MEGAFLEX - CIJEVNI SUSTAVI d.o.o.  Kastav</item>
      <item>Alein Khan</item>
      <item>ANA VIČEVIĆ GRAČANIN</item>
    </derivirana_varijabla>
  </DomainObject.Predmet.SudioniciListNaziv>
  <DomainObject.Predmet.SudioniciListAdressOIB>
    <izvorni_sadrzaj>
      <item>DRAGAN POPOVIĆ  Kastav, OIB 80223539031, Spinčići 161/3,51 215 Kastav</item>
      <item>MEGAFLEX - CIJEVNI SUSTAVI d.o.o.  Kastav, OIB 70332872121, Spinčići 161/3,51 215 Kastav</item>
      <item>Alein Khan, Trg Svete Barbare 1,51 000 Rijeka</item>
      <item>ANA VIČEVIĆ GRAČANIN, OIB 75471893129, Čavle 117,51218 Čavle</item>
    </izvorni_sadrzaj>
    <derivirana_varijabla naziv="DomainObject.Predmet.SudioniciListAdressOIB_1">
      <item>DRAGAN POPOVIĆ  Kastav, OIB 80223539031, Spinčići 161/3,51 215 Kastav</item>
      <item>MEGAFLEX - CIJEVNI SUSTAVI d.o.o.  Kastav, OIB 70332872121, Spinčići 161/3,51 215 Kastav</item>
      <item>Alein Khan, Trg Svete Barbare 1,51 000 Rijeka</item>
      <item>ANA VIČEVIĆ GRAČANIN, OIB 75471893129, Čavle 117,51218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80223539031</item>
      <item>, OIB 70332872121</item>
      <item>, OIB null</item>
      <item>, OIB 75471893129</item>
    </izvorni_sadrzaj>
    <derivirana_varijabla naziv="DomainObject.Predmet.SudioniciListNazivOIB_1">
      <item>, OIB 80223539031</item>
      <item>, OIB 70332872121</item>
      <item>, OIB null</item>
      <item>, OIB 75471893129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913</properties:Words>
  <properties:Characters>5169</properties:Characters>
  <properties:Lines>122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2015-10-20T06:26:00Z</dcterms:created>
  <dc:creator>korlevicd</dc:creator>
  <cp:lastModifiedBy>Danijela Fumić</cp:lastModifiedBy>
  <cp:lastPrinted>2015-10-20T06:25:00Z</cp:lastPrinted>
  <dcterms:modified xmlns:xsi="http://www.w3.org/2001/XMLSchema-instance" xsi:type="dcterms:W3CDTF">2015-10-20T06:27:00Z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