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ec2c" w14:paraId="e02ec2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1A3CC4">
        <w:rPr>
          <w:sz w:val="24"/>
          <w:szCs w:val="24"/>
        </w:rPr>
        <w:t>016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A3CC4">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54058">
        <w:rPr>
          <w:sz w:val="24"/>
          <w:lang w:val="pt-BR"/>
        </w:rPr>
        <w:t>ADMIAN PROMET d.o.o. za proizvodnju, trgovinu i ugostiteljstvo, OIB: 54167632166, Zagreb, Kneza Branimira 155</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54058">
        <w:rPr>
          <w:sz w:val="24"/>
          <w:lang w:val="pt-BR"/>
        </w:rPr>
        <w:t>ADMIAN PROMET d.o.o. za proizvodnju, trgovinu i ugostiteljstvo, OIB: 54167632166, Zagreb, Kneza Branimira 155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A3CC4">
        <w:rPr>
          <w:sz w:val="24"/>
          <w:szCs w:val="24"/>
        </w:rPr>
        <w:t>Tonini Mihajlović, OIB: 97741449643</w:t>
      </w:r>
      <w:r w:rsidR="00195DEA">
        <w:rPr>
          <w:sz w:val="24"/>
          <w:szCs w:val="24"/>
        </w:rPr>
        <w:t>,</w:t>
      </w:r>
      <w:r w:rsidR="001A3CC4">
        <w:rPr>
          <w:sz w:val="24"/>
          <w:szCs w:val="24"/>
        </w:rPr>
        <w:t xml:space="preserve"> Zagreb, Kneza Branimira 155,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1A3CC4"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A3CC4">
      <w:pPr>
        <w:ind w:firstLine="283" w:left="720"/>
        <w:jc w:val="both"/>
        <w:rPr>
          <w:sz w:val="24"/>
          <w:szCs w:val="24"/>
        </w:rPr>
      </w:pPr>
      <w:r>
        <w:rPr>
          <w:sz w:val="24"/>
          <w:szCs w:val="24"/>
        </w:rPr>
        <w:t>- pravna osoba ovlaštena za obavljanje pos</w:t>
      </w:r>
      <w:r w:rsidR="001A3CC4">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054058">
        <w:rPr>
          <w:sz w:val="24"/>
          <w:lang w:val="pt-BR"/>
        </w:rPr>
        <w:t>ADMIAN PROMET d.o.o. za proizvodnju, trgovinu i ugostiteljstvo, OIB: 54167632166, Zagreb, Kneza Branimira 155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A3CC4">
        <w:rPr>
          <w:sz w:val="24"/>
          <w:szCs w:val="24"/>
        </w:rPr>
        <w:t>1385</w:t>
      </w:r>
      <w:r w:rsidRPr="00070D63">
        <w:rPr>
          <w:sz w:val="24"/>
          <w:szCs w:val="24"/>
        </w:rPr>
        <w:t xml:space="preserve"> dana, u ukupnom iznosu od </w:t>
      </w:r>
      <w:r w:rsidR="001A3CC4">
        <w:rPr>
          <w:sz w:val="24"/>
          <w:szCs w:val="24"/>
        </w:rPr>
        <w:t>99.992,21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C20C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pPr>
        <w:jc w:val="both"/>
        <w:rPr>
          <w:sz w:val="24"/>
          <w:szCs w:val="24"/>
        </w:rPr>
      </w:pPr>
    </w:p>
    <w:p w:rsidRDefault="002C20C6" w:rsidP="00C359B6" w:rsidR="002C20C6">
      <w:pPr>
        <w:pStyle w:val="Bezproreda"/>
        <w:ind w:left="4956"/>
        <w:jc w:val="right"/>
      </w:pPr>
      <w:r>
        <w:t>Za točnost otpravka - ovlašteni službenik</w:t>
      </w:r>
    </w:p>
    <w:p w:rsidRDefault="002C20C6" w:rsidP="00C359B6" w:rsidR="002C20C6">
      <w:pPr>
        <w:pStyle w:val="Bezproreda"/>
        <w:ind w:left="4956"/>
        <w:jc w:val="right"/>
      </w:pPr>
      <w:r>
        <w:t>Karmela Dolenc</w:t>
      </w:r>
    </w:p>
    <w:p w:rsidRDefault="002C20C6" w:rsidR="002C20C6" w:rsidRPr="00070D63">
      <w:pPr>
        <w:jc w:val="both"/>
        <w:rPr>
          <w:sz w:val="24"/>
          <w:szCs w:val="24"/>
        </w:rPr>
      </w:pPr>
    </w:p>
    <w:sectPr w:rsidSect="0031046B" w:rsidR="002C20C6"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C20C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1A3CC4">
      <w:rPr>
        <w:sz w:val="24"/>
        <w:szCs w:val="24"/>
      </w:rPr>
      <w:t>016</w:t>
    </w:r>
    <w:r w:rsidR="00294869">
      <w:rPr>
        <w:sz w:val="24"/>
        <w:szCs w:val="24"/>
      </w:rPr>
      <w:t>/16-</w:t>
    </w:r>
    <w:r w:rsidR="001A3CC4">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A3CC4"/>
    <w:rsid w:val="001B44D2"/>
    <w:rsid w:val="001F1D7A"/>
    <w:rsid w:val="002414BC"/>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C20C6"/>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C20C6"/>
    <w:rPr>
      <w:color w:val="808080"/>
      <w:bdr w:space="0" w:sz="0" w:color="auto" w:val="none"/>
      <w:shd w:fill="auto" w:color="auto" w:val="clear"/>
    </w:rPr>
  </w:style>
  <w:style w:customStyle="true" w:styleId="eSPISCCParagraphDefaultFont" w:type="character">
    <w:name w:val="eSPIS_CC_Paragraph Default Font"/>
    <w:basedOn w:val="Zadanifontodlomka"/>
    <w:rsid w:val="002C20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0C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C20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0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3016</izvorni_sadrzaj>
    <derivirana_varijabla naziv="DomainObject.Predmet.Broj_1">3016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St-3016/2016</izvorni_sadrzaj>
    <derivirana_varijabla naziv="DomainObject.Predmet.OznakaBroj_1">St-3016/2016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ADMIAN PROMET d. o. o. zastupanog po punomoćniku Tonina Mihajlović</izvorni_sadrzaj>
    <derivirana_varijabla naziv="DomainObject.Predmet.ProtustrankaFormated_1">  ADMIAN PROMET d. o. o. zastupanog po punomoćniku Tonina Mihajlović</derivirana_varijabla>
  </DomainObject.Predmet.ProtustrankaFormated>
  <DomainObject.Predmet.ProtustrankaFormatedOIB>
    <izvorni_sadrzaj>  ADMIAN PROMET d. o. o., OIB 54167632166 zastupanog po punomoćniku Tonina Mihajlović</izvorni_sadrzaj>
    <derivirana_varijabla naziv="DomainObject.Predmet.ProtustrankaFormatedOIB_1">  ADMIAN PROMET d. o. o., OIB 54167632166 zastupanog po punomoćniku Tonina Mihajlović</derivirana_varijabla>
  </DomainObject.Predmet.ProtustrankaFormatedOIB>
  <DomainObject.Predmet.ProtustrankaFormatedWithAdress>
    <izvorni_sadrzaj> ADMIAN PROMET d. o. o., Kneza Branimira 155, 10000 Zagreb zastupanog po punomoćniku Tonina Mihajlović</izvorni_sadrzaj>
    <derivirana_varijabla naziv="DomainObject.Predmet.ProtustrankaFormatedWithAdress_1"> ADMIAN PROMET d. o. o., Kneza Branimira 155, 10000 Zagreb zastupanog po punomoćniku Tonina Mihajlović</derivirana_varijabla>
  </DomainObject.Predmet.ProtustrankaFormatedWithAdress>
  <DomainObject.Predmet.ProtustrankaFormatedWithAdressOIB>
    <izvorni_sadrzaj> ADMIAN PROMET d. o. o., OIB 54167632166, Kneza Branimira 155, 10000 Zagreb zastupanog po punomoćniku Tonina Mihajlović</izvorni_sadrzaj>
    <derivirana_varijabla naziv="DomainObject.Predmet.ProtustrankaFormatedWithAdressOIB_1"> ADMIAN PROMET d. o. o., OIB 54167632166, Kneza Branimira 155, 10000 Zagreb zastupanog po punomoćniku Tonina Mihajlović</derivirana_varijabla>
  </DomainObject.Predmet.ProtustrankaFormatedWithAdressOIB>
  <DomainObject.Predmet.ProtustrankaWithAdress>
    <izvorni_sadrzaj>ADMIAN PROMET d. o. o. Kneza Branimira 155, 10000 Zagreb</izvorni_sadrzaj>
    <derivirana_varijabla naziv="DomainObject.Predmet.ProtustrankaWithAdress_1">ADMIAN PROMET d. o. o. Kneza Branimira 155, 10000 Zagreb</derivirana_varijabla>
  </DomainObject.Predmet.ProtustrankaWithAdress>
  <DomainObject.Predmet.ProtustrankaWithAdressOIB>
    <izvorni_sadrzaj>ADMIAN PROMET d. o. o., OIB 54167632166, Kneza Branimira 155, 10000 Zagreb</izvorni_sadrzaj>
    <derivirana_varijabla naziv="DomainObject.Predmet.ProtustrankaWithAdressOIB_1">ADMIAN PROMET d. o. o., OIB 54167632166, Kneza Branimira 155, 10000 Zagreb</derivirana_varijabla>
  </DomainObject.Predmet.ProtustrankaWithAdressOIB>
  <DomainObject.Predmet.ProtustrankaNazivFormated>
    <izvorni_sadrzaj>ADMIAN PROMET d. o. o.</izvorni_sadrzaj>
    <derivirana_varijabla naziv="DomainObject.Predmet.ProtustrankaNazivFormated_1">ADMIAN PROMET d. o. o.</derivirana_varijabla>
  </DomainObject.Predmet.ProtustrankaNazivFormated>
  <DomainObject.Predmet.ProtustrankaNazivFormatedOIB>
    <izvorni_sadrzaj>ADMIAN PROMET d. o. o., OIB 54167632166</izvorni_sadrzaj>
    <derivirana_varijabla naziv="DomainObject.Predmet.ProtustrankaNazivFormatedOIB_1">ADMIAN PROMET d. o. o., OIB 54167632166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Tonina Mihajlović</izvorni_sadrzaj>
    <derivirana_varijabla naziv="DomainObject.Predmet.StrankaFormated_1">  FINA Regionalni centar Zagreb; Tonina Mihajlović</derivirana_varijabla>
  </DomainObject.Predmet.StrankaFormated>
  <DomainObject.Predmet.StrankaFormatedOIB>
    <izvorni_sadrzaj>  FINA Regionalni centar Zagreb, OIB 85821130368; Tonina Mihajlović, OIB 97741449643</izvorni_sadrzaj>
    <derivirana_varijabla naziv="DomainObject.Predmet.StrankaFormatedOIB_1">  FINA Regionalni centar Zagreb, OIB 85821130368; Tonina Mihajlović, OIB 97741449643</derivirana_varijabla>
  </DomainObject.Predmet.StrankaFormatedOIB>
  <DomainObject.Predmet.StrankaFormatedWithAdress>
    <izvorni_sadrzaj> FINA Regionalni centar Zagreb, Trg svibanjskih žrtava 1995. br. 1, 10000 Zagreb; Tonina Mihajlović, Kneza Branimira 155, 10000 Zagreb</izvorni_sadrzaj>
    <derivirana_varijabla naziv="DomainObject.Predmet.StrankaFormatedWithAdress_1"> FINA Regionalni centar Zagreb, Trg svibanjskih žrtava 1995. br. 1, 10000 Zagreb; Tonina Mihajlović, Kneza Branimira 155, 10000 Zagreb</derivirana_varijabla>
  </DomainObject.Predmet.StrankaFormatedWithAdress>
  <DomainObject.Predmet.StrankaFormatedWithAdressOIB>
    <izvorni_sadrzaj> FINA Regionalni centar Zagreb, OIB 85821130368, Trg svibanjskih žrtava 1995. br. 1, 10000 Zagreb; Tonina Mihajlović, OIB 97741449643, Kneza Branimira 155, 10000 Zagreb</izvorni_sadrzaj>
    <derivirana_varijabla naziv="DomainObject.Predmet.StrankaFormatedWithAdressOIB_1"> FINA Regionalni centar Zagreb, OIB 85821130368, Trg svibanjskih žrtava 1995. br. 1, 10000 Zagreb; Tonina Mihajlović, OIB 97741449643, Kneza Branimira 155, 10000 Zagreb</derivirana_varijabla>
  </DomainObject.Predmet.StrankaFormatedWithAdressOIB>
  <DomainObject.Predmet.StrankaWithAdress>
    <izvorni_sadrzaj>FINA Regionalni centar Zagreb Trg svibanjskih žrtava 1995. br. 1,10000 Zagreb,Tonina Mihajlović Kneza Branimira 155,10000 Zagreb</izvorni_sadrzaj>
    <derivirana_varijabla naziv="DomainObject.Predmet.StrankaWithAdress_1">FINA Regionalni centar Zagreb Trg svibanjskih žrtava 1995. br. 1,10000 Zagreb,Tonina Mihajlović Kneza Branimira 155,10000 Zagreb</derivirana_varijabla>
  </DomainObject.Predmet.StrankaWithAdress>
  <DomainObject.Predmet.StrankaWithAdressOIB>
    <izvorni_sadrzaj>FINA Regionalni centar Zagreb, OIB 85821130368, Trg svibanjskih žrtava 1995. br. 1,10000 Zagreb,Tonina Mihajlović, OIB 97741449643, Kneza Branimira 155,10000 Zagreb</izvorni_sadrzaj>
    <derivirana_varijabla naziv="DomainObject.Predmet.StrankaWithAdressOIB_1">FINA Regionalni centar Zagreb, OIB 85821130368, Trg svibanjskih žrtava 1995. br. 1,10000 Zagreb,Tonina Mihajlović, OIB 97741449643, Kneza Branimira 155,10000 Zagreb</derivirana_varijabla>
  </DomainObject.Predmet.StrankaWithAdressOIB>
  <DomainObject.Predmet.StrankaNazivFormated>
    <izvorni_sadrzaj>FINA Regionalni centar Zagreb,Tonina Mihajlović</izvorni_sadrzaj>
    <derivirana_varijabla naziv="DomainObject.Predmet.StrankaNazivFormated_1">FINA Regionalni centar Zagreb,Tonina Mihajlović</derivirana_varijabla>
  </DomainObject.Predmet.StrankaNazivFormated>
  <DomainObject.Predmet.StrankaNazivFormatedOIB>
    <izvorni_sadrzaj>FINA Regionalni centar Zagreb, OIB 85821130368,Tonina Mihajlović, OIB 97741449643</izvorni_sadrzaj>
    <derivirana_varijabla naziv="DomainObject.Predmet.StrankaNazivFormatedOIB_1">FINA Regionalni centar Zagreb, OIB 85821130368,Tonina Mihajlović, OIB 97741449643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Tonina Mihajlović</item>
    </izvorni_sadrzaj>
    <derivirana_varijabla naziv="DomainObject.Predmet.StrankaListFormated_1">
      <item>FINA Regionalni centar Zagreb</item>
      <item>Tonina Mihajlović</item>
    </derivirana_varijabla>
  </DomainObject.Predmet.StrankaListFormated>
  <DomainObject.Predmet.StrankaListFormatedOIB>
    <izvorni_sadrzaj>
      <item>FINA Regionalni centar Zagreb, OIB 85821130368</item>
      <item>Tonina Mihajlović, OIB 97741449643</item>
    </izvorni_sadrzaj>
    <derivirana_varijabla naziv="DomainObject.Predmet.StrankaListFormatedOIB_1">
      <item>FINA Regionalni centar Zagreb, OIB 85821130368</item>
      <item>Tonina Mihajlović, OIB 97741449643</item>
    </derivirana_varijabla>
  </DomainObject.Predmet.StrankaListFormatedOIB>
  <DomainObject.Predmet.StrankaListFormatedWithAdress>
    <izvorni_sadrzaj>
      <item>FINA Regionalni centar Zagreb, Trg svibanjskih žrtava 1995. br. 1, 10000 Zagreb</item>
      <item>Tonina Mihajlović, Kneza Branimira 155, 10000 Zagreb</item>
    </izvorni_sadrzaj>
    <derivirana_varijabla naziv="DomainObject.Predmet.StrankaListFormatedWithAdress_1">
      <item>FINA Regionalni centar Zagreb, Trg svibanjskih žrtava 1995. br. 1, 10000 Zagreb</item>
      <item>Tonina Mihajlović, Kneza Branimira 155, 10000 Zagreb</item>
    </derivirana_varijabla>
  </DomainObject.Predmet.StrankaListFormatedWithAdress>
  <DomainObject.Predmet.StrankaListFormatedWithAdressOIB>
    <izvorni_sadrzaj>
      <item>FINA Regionalni centar Zagreb, OIB 85821130368, Trg svibanjskih žrtava 1995. br. 1, 10000 Zagreb</item>
      <item>Tonina Mihajlović, OIB 97741449643, Kneza Branimira 155, 10000 Zagreb</item>
    </izvorni_sadrzaj>
    <derivirana_varijabla naziv="DomainObject.Predmet.StrankaListFormatedWithAdressOIB_1">
      <item>FINA Regionalni centar Zagreb, OIB 85821130368, Trg svibanjskih žrtava 1995. br. 1, 10000 Zagreb</item>
      <item>Tonina Mihajlović, OIB 97741449643, Kneza Branimira 155, 10000 Zagreb</item>
    </derivirana_varijabla>
  </DomainObject.Predmet.StrankaListFormatedWithAdressOIB>
  <DomainObject.Predmet.StrankaListNazivFormated>
    <izvorni_sadrzaj>
      <item>FINA Regionalni centar Zagreb</item>
      <item>Tonina Mihajlović</item>
    </izvorni_sadrzaj>
    <derivirana_varijabla naziv="DomainObject.Predmet.StrankaListNazivFormated_1">
      <item>FINA Regionalni centar Zagreb</item>
      <item>Tonina Mihajlović</item>
    </derivirana_varijabla>
  </DomainObject.Predmet.StrankaListNazivFormated>
  <DomainObject.Predmet.StrankaListNazivFormatedOIB>
    <izvorni_sadrzaj>
      <item>FINA Regionalni centar Zagreb, OIB 85821130368</item>
      <item>Tonina Mihajlović, OIB 97741449643</item>
    </izvorni_sadrzaj>
    <derivirana_varijabla naziv="DomainObject.Predmet.StrankaListNazivFormatedOIB_1">
      <item>FINA Regionalni centar Zagreb, OIB 85821130368</item>
      <item>Tonina Mihajlović, OIB 97741449643</item>
    </derivirana_varijabla>
  </DomainObject.Predmet.StrankaListNazivFormatedOIB>
  <DomainObject.Predmet.ProtuStrankaListFormated>
    <izvorni_sadrzaj>
      <item>ADMIAN PROMET d. o. o. zastupanog po punomoćniku Tonina Mihajlović</item>
    </izvorni_sadrzaj>
    <derivirana_varijabla naziv="DomainObject.Predmet.ProtuStrankaListFormated_1">
      <item>ADMIAN PROMET d. o. o. zastupanog po punomoćniku Tonina Mihajlović</item>
    </derivirana_varijabla>
  </DomainObject.Predmet.ProtuStrankaListFormated>
  <DomainObject.Predmet.ProtuStrankaListFormatedOIB>
    <izvorni_sadrzaj>
      <item>ADMIAN PROMET d. o. o., OIB 54167632166 zastupanog po punomoćniku Tonina Mihajlović</item>
    </izvorni_sadrzaj>
    <derivirana_varijabla naziv="DomainObject.Predmet.ProtuStrankaListFormatedOIB_1">
      <item>ADMIAN PROMET d. o. o., OIB 54167632166 zastupanog po punomoćniku Tonina Mihajlović</item>
    </derivirana_varijabla>
  </DomainObject.Predmet.ProtuStrankaListFormatedOIB>
  <DomainObject.Predmet.ProtuStrankaListFormatedWithAdress>
    <izvorni_sadrzaj>
      <item>ADMIAN PROMET d. o. o., Kneza Branimira 155, 10000 Zagreb zastupanog po punomoćniku Tonina Mihajlović</item>
    </izvorni_sadrzaj>
    <derivirana_varijabla naziv="DomainObject.Predmet.ProtuStrankaListFormatedWithAdress_1">
      <item>ADMIAN PROMET d. o. o., Kneza Branimira 155, 10000 Zagreb zastupanog po punomoćniku Tonina Mihajlović</item>
    </derivirana_varijabla>
  </DomainObject.Predmet.ProtuStrankaListFormatedWithAdress>
  <DomainObject.Predmet.ProtuStrankaListFormatedWithAdressOIB>
    <izvorni_sadrzaj>
      <item>ADMIAN PROMET d. o. o., OIB 54167632166, Kneza Branimira 155, 10000 Zagreb zastupanog po punomoćniku Tonina Mihajlović</item>
    </izvorni_sadrzaj>
    <derivirana_varijabla naziv="DomainObject.Predmet.ProtuStrankaListFormatedWithAdressOIB_1">
      <item>ADMIAN PROMET d. o. o., OIB 54167632166, Kneza Branimira 155, 10000 Zagreb zastupanog po punomoćniku Tonina Mihajlović</item>
    </derivirana_varijabla>
  </DomainObject.Predmet.ProtuStrankaListFormatedWithAdressOIB>
  <DomainObject.Predmet.ProtuStrankaListNazivFormated>
    <izvorni_sadrzaj>
      <item>ADMIAN PROMET d. o. o.</item>
    </izvorni_sadrzaj>
    <derivirana_varijabla naziv="DomainObject.Predmet.ProtuStrankaListNazivFormated_1">
      <item>ADMIAN PROMET d. o. o.</item>
    </derivirana_varijabla>
  </DomainObject.Predmet.ProtuStrankaListNazivFormated>
  <DomainObject.Predmet.ProtuStrankaListNazivFormatedOIB>
    <izvorni_sadrzaj>
      <item>ADMIAN PROMET d. o. o., OIB 54167632166</item>
    </izvorni_sadrzaj>
    <derivirana_varijabla naziv="DomainObject.Predmet.ProtuStrankaListNazivFormatedOIB_1">
      <item>ADMIAN PROMET d. o. o., OIB 54167632166</item>
    </derivirana_varijabla>
  </DomainObject.Predmet.ProtuStrankaListNazivFormatedOIB>
  <DomainObject.Predmet.OstaliListFormated>
    <izvorni_sadrzaj>
      <item>Tonina Mihajlović punomoćnik sudionika u postupku ADMIAN PROMET d. o. o.</item>
    </izvorni_sadrzaj>
    <derivirana_varijabla naziv="DomainObject.Predmet.OstaliListFormated_1">
      <item>Tonina Mihajlović punomoćnik sudionika u postupku ADMIAN PROMET d. o. o.</item>
    </derivirana_varijabla>
  </DomainObject.Predmet.OstaliListFormated>
  <DomainObject.Predmet.OstaliListFormatedOIB>
    <izvorni_sadrzaj>
      <item>Tonina Mihajlović, OIB 97741449643 punomoćnik sudionika u postupku ADMIAN PROMET d. o. o.</item>
    </izvorni_sadrzaj>
    <derivirana_varijabla naziv="DomainObject.Predmet.OstaliListFormatedOIB_1">
      <item>Tonina Mihajlović, OIB 97741449643 punomoćnik sudionika u postupku ADMIAN PROMET d. o. o.</item>
    </derivirana_varijabla>
  </DomainObject.Predmet.OstaliListFormatedOIB>
  <DomainObject.Predmet.OstaliListFormatedWithAdress>
    <izvorni_sadrzaj>
      <item>Tonina Mihajlović, Kneza Branimira 155, 10000 Zagreb punomoćnik sudionika u postupku ADMIAN PROMET d. o. o.</item>
    </izvorni_sadrzaj>
    <derivirana_varijabla naziv="DomainObject.Predmet.OstaliListFormatedWithAdress_1">
      <item>Tonina Mihajlović, Kneza Branimira 155, 10000 Zagreb punomoćnik sudionika u postupku ADMIAN PROMET d. o. o.</item>
    </derivirana_varijabla>
  </DomainObject.Predmet.OstaliListFormatedWithAdress>
  <DomainObject.Predmet.OstaliListFormatedWithAdressOIB>
    <izvorni_sadrzaj>
      <item>Tonina Mihajlović, OIB 97741449643, Kneza Branimira 155, 10000 Zagreb punomoćnik sudionika u postupku ADMIAN PROMET d. o. o.</item>
    </izvorni_sadrzaj>
    <derivirana_varijabla naziv="DomainObject.Predmet.OstaliListFormatedWithAdressOIB_1">
      <item>Tonina Mihajlović, OIB 97741449643, Kneza Branimira 155, 10000 Zagreb punomoćnik sudionika u postupku ADMIAN PROMET d. o. o.</item>
    </derivirana_varijabla>
  </DomainObject.Predmet.OstaliListFormatedWithAdressOIB>
  <DomainObject.Predmet.OstaliListNazivFormated>
    <izvorni_sadrzaj>
      <item>Tonina Mihajlović</item>
    </izvorni_sadrzaj>
    <derivirana_varijabla naziv="DomainObject.Predmet.OstaliListNazivFormated_1">
      <item>Tonina Mihajlović</item>
    </derivirana_varijabla>
  </DomainObject.Predmet.OstaliListNazivFormated>
  <DomainObject.Predmet.OstaliListNazivFormatedOIB>
    <izvorni_sadrzaj>
      <item>Tonina Mihajlović, OIB 97741449643</item>
    </izvorni_sadrzaj>
    <derivirana_varijabla naziv="DomainObject.Predmet.OstaliListNazivFormatedOIB_1">
      <item>Tonina Mihajlović, OIB 97741449643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ADMIAN PROMET d. o. o.</izvorni_sadrzaj>
    <derivirana_varijabla naziv="DomainObject.Predmet.ProtustrankaIDrugi_1">ADMIAN PROMET d. o. 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ADMIAN PROMET d. o. o., OIB 54167632166, Kneza Branimira 155, 10000 Zagreb</izvorni_sadrzaj>
    <derivirana_varijabla naziv="DomainObject.Predmet.ProtustrankaIDrugiAdressOIB_1">ADMIAN PROMET d. o. o., OIB 54167632166, Kneza Branimira 155,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ADMIAN PROMET d. o. o.</item>
      <item>Tonina Mihajlović</item>
      <item>Tonina Mihajlović</item>
    </izvorni_sadrzaj>
    <derivirana_varijabla naziv="DomainObject.Predmet.SudioniciListNaziv_1">
      <item>FINA Regionalni centar Zagreb</item>
      <item>ADMIAN PROMET d. o. o.</item>
      <item>Tonina Mihajlović</item>
      <item>Tonina Mihajlović</item>
    </derivirana_varijabla>
  </DomainObject.Predmet.SudioniciListNaziv>
  <DomainObject.Predmet.SudioniciListAdressOIB>
    <izvorni_sadrzaj>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izvorni_sadrzaj>
    <derivirana_varijabla naziv="DomainObject.Predmet.SudioniciListAdressOIB_1">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54167632166</item>
      <item>, OIB 97741449643</item>
      <item>, OIB 97741449643</item>
    </izvorni_sadrzaj>
    <derivirana_varijabla naziv="DomainObject.Predmet.SudioniciListNazivOIB_1">
      <item>, OIB 85821130368</item>
      <item>, OIB 54167632166</item>
      <item>, OIB 97741449643</item>
      <item>, OIB 97741449643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459B76-EC66-4812-82F0-9797CF5A6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5292</properties:Characters>
  <properties:Lines>121</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2017-06-02T12:18:00Z</cp:lastPrinted>
  <dcterms:modified xmlns:xsi="http://www.w3.org/2001/XMLSchema-instance" xsi:type="dcterms:W3CDTF">2017-06-02T12:19:00Z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