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cd74" w14:paraId="f18cd74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17205">
        <w:rPr>
          <w:szCs w:val="24"/>
        </w:rPr>
        <w:t>26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117205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84039">
        <w:t>ika "BOLJA BUDUĆNOST"</w:t>
      </w:r>
      <w:r w:rsidR="0072008E">
        <w:t>,</w:t>
      </w:r>
      <w:r w:rsidR="00117205">
        <w:t xml:space="preserve"> Reka, Starogradska 42</w:t>
      </w:r>
      <w:r w:rsidR="000F77CF">
        <w:t>, OIB:</w:t>
      </w:r>
      <w:r w:rsidR="00117205">
        <w:t xml:space="preserve"> 22452325527,</w:t>
      </w:r>
      <w:r w:rsidR="0072008E">
        <w:t xml:space="preserve"> </w:t>
      </w:r>
      <w:r w:rsidR="007D3B29">
        <w:t xml:space="preserve">dana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84039">
        <w:rPr>
          <w:szCs w:val="24"/>
        </w:rPr>
        <w:t xml:space="preserve"> </w:t>
      </w:r>
      <w:r w:rsidR="00117205">
        <w:t>"BOLJA BUDUĆNOST", Reka, Starogradska 42, OIB: 22452325527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E40B4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B84039">
        <w:t xml:space="preserve">"BOLJA BUDUĆNOST",  </w:t>
      </w:r>
      <w:r w:rsidR="00117205">
        <w:t>Reka, Starogradska 42, OIB: 22452325527.</w:t>
      </w:r>
    </w:p>
    <w:p w:rsidRDefault="00117205" w:rsidP="00CE3446" w:rsidR="00117205">
      <w:pPr>
        <w:jc w:val="both"/>
      </w:pPr>
    </w:p>
    <w:p w:rsidRDefault="00DF4B3F" w:rsidP="00042FA5" w:rsidR="00042FA5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042FA5">
        <w:t>Sven Pirker, Trg kralja Tomislava 2, Varaždin, OIB: 17175634417.</w:t>
      </w:r>
    </w:p>
    <w:p w:rsidRDefault="00F47A8D" w:rsidP="00F807F3" w:rsidR="00F47A8D">
      <w:pPr>
        <w:ind w:firstLine="708"/>
        <w:jc w:val="both"/>
      </w:pPr>
    </w:p>
    <w:p w:rsidRDefault="007A75CE" w:rsidP="00042FA5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077839">
        <w:rPr>
          <w:szCs w:val="24"/>
        </w:rPr>
        <w:t xml:space="preserve"> </w:t>
      </w:r>
      <w:r w:rsidR="00117205">
        <w:t>"BOLJA BUDUĆNOST", Reka, Starogradska 42, OIB: 22452325527</w:t>
      </w:r>
      <w:r w:rsidR="00964C7D" w:rsidRPr="00964C7D">
        <w:rPr>
          <w:szCs w:val="24"/>
        </w:rPr>
        <w:t xml:space="preserve">, </w:t>
      </w:r>
      <w:r w:rsidR="00F42E2A">
        <w:rPr>
          <w:szCs w:val="24"/>
        </w:rPr>
        <w:t xml:space="preserve">bit će brisan iz </w:t>
      </w:r>
      <w:r w:rsidR="007A75CE" w:rsidRPr="00964C7D">
        <w:rPr>
          <w:szCs w:val="24"/>
        </w:rPr>
        <w:t>registra</w:t>
      </w:r>
      <w:r w:rsidR="00F42E2A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17205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077839">
        <w:t>"BOLJA BUDUĆNOST"</w:t>
      </w:r>
      <w:r w:rsidR="00117205">
        <w:t>, Reka, Starogradska 42</w:t>
      </w:r>
    </w:p>
    <w:p w:rsidRDefault="00F42E2A" w:rsidP="00DF4B3F" w:rsidR="00B375FC" w:rsidRPr="005D055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Registar udruga u Uredu državne uprave u Koprivničko-križevačkoj županiji</w:t>
      </w:r>
      <w:r w:rsidR="007A75CE" w:rsidRPr="005D055D">
        <w:rPr>
          <w:szCs w:val="24"/>
        </w:rPr>
        <w:t xml:space="preserve">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>
        <w:rPr>
          <w:szCs w:val="24"/>
        </w:rPr>
        <w:t>, Koprivnica, Ulica Antuna Nemčića 5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>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42FA5">
        <w:t>Sven Pirker, Trg kralja Tomislava 2,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077839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9D6" w:rsidP="007A75CE" w:rsidR="009139D6">
      <w:r>
        <w:separator/>
      </w:r>
    </w:p>
  </w:endnote>
  <w:endnote w:id="0" w:type="continuationSeparator">
    <w:p w:rsidRDefault="009139D6" w:rsidP="007A75CE" w:rsidR="0091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9D6" w:rsidP="007A75CE" w:rsidR="009139D6">
      <w:r>
        <w:separator/>
      </w:r>
    </w:p>
  </w:footnote>
  <w:footnote w:id="0" w:type="continuationSeparator">
    <w:p w:rsidRDefault="009139D6" w:rsidP="007A75CE" w:rsidR="00913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562E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117205">
      <w:t>26</w:t>
    </w:r>
    <w:r w:rsidR="00B8373D">
      <w:t>/201</w:t>
    </w:r>
    <w:r w:rsidR="00F47A8D">
      <w:t>6</w:t>
    </w:r>
    <w:r w:rsidR="00B8373D">
      <w:t>-</w:t>
    </w:r>
    <w:r w:rsidR="00117205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FA5"/>
    <w:rsid w:val="000571E3"/>
    <w:rsid w:val="00064E14"/>
    <w:rsid w:val="00066F97"/>
    <w:rsid w:val="000723B1"/>
    <w:rsid w:val="00077839"/>
    <w:rsid w:val="000B15A6"/>
    <w:rsid w:val="000B4A20"/>
    <w:rsid w:val="000E1119"/>
    <w:rsid w:val="000E225A"/>
    <w:rsid w:val="000F77CF"/>
    <w:rsid w:val="00117205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52996"/>
    <w:rsid w:val="00365706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B562E"/>
    <w:rsid w:val="006C0013"/>
    <w:rsid w:val="006C1AAA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C2996"/>
    <w:rsid w:val="008D374C"/>
    <w:rsid w:val="00907951"/>
    <w:rsid w:val="009139D6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B34567"/>
    <w:rsid w:val="00B375FC"/>
    <w:rsid w:val="00B7038C"/>
    <w:rsid w:val="00B7280D"/>
    <w:rsid w:val="00B81C47"/>
    <w:rsid w:val="00B8373D"/>
    <w:rsid w:val="00B84039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C3BBA"/>
    <w:rsid w:val="00DF005B"/>
    <w:rsid w:val="00DF4B3F"/>
    <w:rsid w:val="00E40B4A"/>
    <w:rsid w:val="00EA5D61"/>
    <w:rsid w:val="00EB5764"/>
    <w:rsid w:val="00F0497A"/>
    <w:rsid w:val="00F2561D"/>
    <w:rsid w:val="00F25845"/>
    <w:rsid w:val="00F42E2A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6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6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6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6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6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6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6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6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Bolja budućnost</izvorni_sadrzaj>
    <derivirana_varijabla naziv="DomainObject.Predmet.ProtustrankaFormated_1">  Bolja budućnost</derivirana_varijabla>
  </DomainObject.Predmet.ProtustrankaFormated>
  <DomainObject.Predmet.ProtustrankaFormatedOIB>
    <izvorni_sadrzaj>  Bolja budućnost, OIB 22452325527</izvorni_sadrzaj>
    <derivirana_varijabla naziv="DomainObject.Predmet.ProtustrankaFormatedOIB_1">  Bolja budućnost, OIB 22452325527</derivirana_varijabla>
  </DomainObject.Predmet.ProtustrankaFormatedOIB>
  <DomainObject.Predmet.ProtustrankaFormatedWithAdress>
    <izvorni_sadrzaj> Bolja budućnost, Starogradska 42, 48000 Reka</izvorni_sadrzaj>
    <derivirana_varijabla naziv="DomainObject.Predmet.ProtustrankaFormatedWithAdress_1"> Bolja budućnost, Starogradska 42, 48000 Reka</derivirana_varijabla>
  </DomainObject.Predmet.ProtustrankaFormatedWithAdress>
  <DomainObject.Predmet.ProtustrankaFormatedWithAdressOIB>
    <izvorni_sadrzaj> Bolja budućnost, OIB 22452325527, Starogradska 42, 48000 Reka</izvorni_sadrzaj>
    <derivirana_varijabla naziv="DomainObject.Predmet.ProtustrankaFormatedWithAdressOIB_1"> Bolja budućnost, OIB 22452325527, Starogradska 42, 48000 Reka</derivirana_varijabla>
  </DomainObject.Predmet.ProtustrankaFormatedWithAdressOIB>
  <DomainObject.Predmet.ProtustrankaWithAdress>
    <izvorni_sadrzaj>Bolja budućnost Starogradska 42, 48000 Reka</izvorni_sadrzaj>
    <derivirana_varijabla naziv="DomainObject.Predmet.ProtustrankaWithAdress_1">Bolja budućnost Starogradska 42, 48000 Reka</derivirana_varijabla>
  </DomainObject.Predmet.ProtustrankaWithAdress>
  <DomainObject.Predmet.ProtustrankaWithAdressOIB>
    <izvorni_sadrzaj>Bolja budućnost, OIB 22452325527, Starogradska 42, 48000 Reka</izvorni_sadrzaj>
    <derivirana_varijabla naziv="DomainObject.Predmet.ProtustrankaWithAdressOIB_1">Bolja budućnost, OIB 22452325527, Starogradska 42, 48000 Reka</derivirana_varijabla>
  </DomainObject.Predmet.ProtustrankaWithAdressOIB>
  <DomainObject.Predmet.ProtustrankaNazivFormated>
    <izvorni_sadrzaj>Bolja budućnost</izvorni_sadrzaj>
    <derivirana_varijabla naziv="DomainObject.Predmet.ProtustrankaNazivFormated_1">Bolja budućnost</derivirana_varijabla>
  </DomainObject.Predmet.ProtustrankaNazivFormated>
  <DomainObject.Predmet.ProtustrankaNazivFormatedOIB>
    <izvorni_sadrzaj>Bolja budućnost, OIB 22452325527</izvorni_sadrzaj>
    <derivirana_varijabla naziv="DomainObject.Predmet.ProtustrankaNazivFormatedOIB_1">Bolja budućnost, OIB 22452325527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6354.07</izvorni_sadrzaj>
    <derivirana_varijabla naziv="DomainObject.Predmet.TrenutnaVrijednost_1">6354.07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Bolja budućnost</item>
    </izvorni_sadrzaj>
    <derivirana_varijabla naziv="DomainObject.Predmet.ProtuStrankaListFormated_1">
      <item>Bolja budućnost</item>
    </derivirana_varijabla>
  </DomainObject.Predmet.ProtuStrankaListFormated>
  <DomainObject.Predmet.ProtuStrankaListFormatedOIB>
    <izvorni_sadrzaj>
      <item>Bolja budućnost, OIB 22452325527</item>
    </izvorni_sadrzaj>
    <derivirana_varijabla naziv="DomainObject.Predmet.ProtuStrankaListFormatedOIB_1">
      <item>Bolja budućnost, OIB 22452325527</item>
    </derivirana_varijabla>
  </DomainObject.Predmet.ProtuStrankaListFormatedOIB>
  <DomainObject.Predmet.ProtuStrankaListFormatedWithAdress>
    <izvorni_sadrzaj>
      <item>Bolja budućnost, Starogradska 42, 48000 Reka</item>
    </izvorni_sadrzaj>
    <derivirana_varijabla naziv="DomainObject.Predmet.ProtuStrankaListFormatedWithAdress_1">
      <item>Bolja budućnost, Starogradska 42, 48000 Reka</item>
    </derivirana_varijabla>
  </DomainObject.Predmet.ProtuStrankaListFormatedWithAdress>
  <DomainObject.Predmet.ProtuStrankaListFormatedWithAdressOIB>
    <izvorni_sadrzaj>
      <item>Bolja budućnost, OIB 22452325527, Starogradska 42, 48000 Reka</item>
    </izvorni_sadrzaj>
    <derivirana_varijabla naziv="DomainObject.Predmet.ProtuStrankaListFormatedWithAdressOIB_1">
      <item>Bolja budućnost, OIB 22452325527, Starogradska 42, 48000 Reka</item>
    </derivirana_varijabla>
  </DomainObject.Predmet.ProtuStrankaListFormatedWithAdressOIB>
  <DomainObject.Predmet.ProtuStrankaListNazivFormated>
    <izvorni_sadrzaj>
      <item>Bolja budućnost</item>
    </izvorni_sadrzaj>
    <derivirana_varijabla naziv="DomainObject.Predmet.ProtuStrankaListNazivFormated_1">
      <item>Bolja budućnost</item>
    </derivirana_varijabla>
  </DomainObject.Predmet.ProtuStrankaListNazivFormated>
  <DomainObject.Predmet.ProtuStrankaListNazivFormatedOIB>
    <izvorni_sadrzaj>
      <item>Bolja budućnost, OIB 22452325527</item>
    </izvorni_sadrzaj>
    <derivirana_varijabla naziv="DomainObject.Predmet.ProtuStrankaListNazivFormatedOIB_1">
      <item>Bolja budućnost, OIB 22452325527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Bolja budućnost</izvorni_sadrzaj>
    <derivirana_varijabla naziv="DomainObject.Predmet.ProtustrankaIDrugi_1">Bolja budućnost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Bolja budućnost, OIB 22452325527, Starogradska 42, 48000 Reka</izvorni_sadrzaj>
    <derivirana_varijabla naziv="DomainObject.Predmet.ProtustrankaIDrugiAdressOIB_1">Bolja budućnost, OIB 22452325527, Starogradska 42,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Bolja budućnost</item>
    </izvorni_sadrzaj>
    <derivirana_varijabla naziv="DomainObject.Predmet.SudioniciListNaziv_1">
      <item>Financijska agencija</item>
      <item>Bolja budućnost</item>
    </derivirana_varijabla>
  </DomainObject.Predmet.SudioniciListNaziv>
  <DomainObject.Predmet.SudioniciListAdressOIB>
    <izvorni_sadrzaj>
      <item>Financijska agencija, OIB 85821130368, A. Cesarca 2,42000 Varaždin</item>
      <item>Bolja budućnost, OIB 22452325527, Starogradska 42,48000 Reka</item>
    </izvorni_sadrzaj>
    <derivirana_varijabla naziv="DomainObject.Predmet.SudioniciListAdressOIB_1">
      <item>Financijska agencija, OIB 85821130368, A. Cesarca 2,42000 Varaždin</item>
      <item>Bolja budućnost, OIB 22452325527, Starogradska 42,48000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22452325527</item>
    </izvorni_sadrzaj>
    <derivirana_varijabla naziv="DomainObject.Predmet.SudioniciListNazivOIB_1">
      <item>, OIB 85821130368</item>
      <item>, OIB 22452325527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2692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2016-03-14T11:24:00Z</dcterms:created>
  <dc:creator>Ljubica Makovec</dc:creator>
  <cp:lastModifiedBy>Maja Marčec</cp:lastModifiedBy>
  <cp:lastPrinted>2016-03-15T07:51:00Z</cp:lastPrinted>
  <dcterms:modified xmlns:xsi="http://www.w3.org/2001/XMLSchema-instance" xsi:type="dcterms:W3CDTF">2016-03-15T07:58:00Z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