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d784" w14:paraId="f0ed784" w:rsidRDefault="000664E3" w:rsidP="000664E3" w:rsidR="000664E3" w:rsidRPr="000664E3">
      <w:pPr>
        <w15:collapsed w:val="false"/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St-5</w:t>
      </w:r>
      <w:r w:rsidR="000E67F8">
        <w:rPr>
          <w:lang w:val="hr-HR"/>
        </w:rPr>
        <w:t>2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743354">
        <w:rPr>
          <w:lang w:val="hr-HR"/>
        </w:rPr>
        <w:t xml:space="preserve">ROĐO </w:t>
      </w:r>
      <w:r w:rsidRPr="000664E3">
        <w:rPr>
          <w:lang w:val="hr-HR"/>
        </w:rPr>
        <w:t>d</w:t>
      </w:r>
      <w:r w:rsidR="00743354">
        <w:rPr>
          <w:lang w:val="hr-HR"/>
        </w:rPr>
        <w:t xml:space="preserve">.o.o. </w:t>
      </w:r>
      <w:r w:rsidRPr="000664E3">
        <w:rPr>
          <w:lang w:val="hr-HR"/>
        </w:rPr>
        <w:t>za</w:t>
      </w:r>
      <w:r>
        <w:rPr>
          <w:lang w:val="hr-HR"/>
        </w:rPr>
        <w:t xml:space="preserve"> građenje,</w:t>
      </w:r>
      <w:r w:rsidRPr="000664E3">
        <w:rPr>
          <w:lang w:val="hr-HR"/>
        </w:rPr>
        <w:t xml:space="preserve"> trgovinu i usluge, </w:t>
      </w:r>
      <w:r w:rsidR="00743354">
        <w:rPr>
          <w:lang w:val="hr-HR"/>
        </w:rPr>
        <w:t>Slatina, Ivane Brlić Mažuranić 31</w:t>
      </w:r>
      <w:r w:rsidRPr="000664E3">
        <w:rPr>
          <w:lang w:val="hr-HR"/>
        </w:rPr>
        <w:t>, MB</w:t>
      </w:r>
      <w:r>
        <w:rPr>
          <w:lang w:val="hr-HR"/>
        </w:rPr>
        <w:t>S</w:t>
      </w:r>
      <w:r w:rsidRPr="000664E3">
        <w:rPr>
          <w:lang w:val="hr-HR"/>
        </w:rPr>
        <w:t>: 01007</w:t>
      </w:r>
      <w:r w:rsidR="00743354">
        <w:rPr>
          <w:lang w:val="hr-HR"/>
        </w:rPr>
        <w:t>5190</w:t>
      </w:r>
      <w:r w:rsidRPr="000664E3">
        <w:rPr>
          <w:lang w:val="hr-HR"/>
        </w:rPr>
        <w:t xml:space="preserve">, OIB: </w:t>
      </w:r>
      <w:r w:rsidR="00743354">
        <w:rPr>
          <w:lang w:val="hr-HR"/>
        </w:rPr>
        <w:t>09044322047</w:t>
      </w:r>
      <w:r w:rsidRPr="000664E3">
        <w:rPr>
          <w:lang w:val="hr-HR"/>
        </w:rPr>
        <w:t>, koji se vodi kod ovoga suda pod brojem St-5</w:t>
      </w:r>
      <w:r w:rsidR="00743354">
        <w:rPr>
          <w:lang w:val="hr-HR"/>
        </w:rPr>
        <w:t>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743354" w:rsidP="000664E3" w:rsidR="000664E3" w:rsidRPr="000664E3">
      <w:pPr>
        <w:jc w:val="both"/>
        <w:rPr>
          <w:lang w:val="hr-HR"/>
        </w:rPr>
      </w:pPr>
      <w:r>
        <w:rPr>
          <w:lang w:val="hr-HR"/>
        </w:rPr>
        <w:t>I. Na dan 16</w:t>
      </w:r>
      <w:r w:rsidR="000664E3" w:rsidRPr="000664E3">
        <w:rPr>
          <w:lang w:val="hr-HR"/>
        </w:rPr>
        <w:t>. rujna 2015. dužnik u Očevidniku redoslijeda osnova za plaćanje im</w:t>
      </w:r>
      <w:r>
        <w:rPr>
          <w:lang w:val="hr-HR"/>
        </w:rPr>
        <w:t>a</w:t>
      </w:r>
      <w:r w:rsidR="000664E3" w:rsidRPr="000664E3">
        <w:rPr>
          <w:lang w:val="hr-HR"/>
        </w:rPr>
        <w:t xml:space="preserve"> evidentirane neizvršene osnove za plaćanje u ukupnom iznosu od </w:t>
      </w:r>
      <w:r>
        <w:rPr>
          <w:lang w:val="hr-HR"/>
        </w:rPr>
        <w:t xml:space="preserve">191.246,49 </w:t>
      </w:r>
      <w:r w:rsidR="000664E3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74335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43354">
        <w:rPr>
          <w:lang w:val="hr-HR"/>
        </w:rPr>
        <w:t xml:space="preserve">Marko </w:t>
      </w:r>
      <w:proofErr w:type="spellStart"/>
      <w:r w:rsidR="00743354">
        <w:rPr>
          <w:lang w:val="hr-HR"/>
        </w:rPr>
        <w:t>Kolarević</w:t>
      </w:r>
      <w:proofErr w:type="spellEnd"/>
      <w:r w:rsidRPr="000664E3">
        <w:rPr>
          <w:lang w:val="hr-HR"/>
        </w:rPr>
        <w:t xml:space="preserve"> iz </w:t>
      </w:r>
      <w:r w:rsidR="00743354">
        <w:rPr>
          <w:lang w:val="hr-HR"/>
        </w:rPr>
        <w:t xml:space="preserve">Slatine, Ivane Brlić Mažuranić 31,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43354">
        <w:rPr>
          <w:lang w:val="hr-HR"/>
        </w:rPr>
        <w:t>00462615032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4317E">
        <w:rPr>
          <w:lang w:val="hr-HR"/>
        </w:rPr>
        <w:t>19. listopada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3E77D1" w:rsidP="000664E3" w:rsidR="003E77D1">
      <w:pPr>
        <w:rPr>
          <w:lang w:val="hr-HR"/>
        </w:rPr>
      </w:pPr>
      <w:r>
        <w:rPr>
          <w:lang w:val="hr-HR"/>
        </w:rPr>
        <w:t xml:space="preserve">          zakonskom zastupniku dužnika putem e-oglasne ploče suda</w:t>
      </w:r>
      <w:bookmarkStart w:name="_GoBack" w:id="0"/>
      <w:bookmarkEnd w:id="0"/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Bj.19.10.2015.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BF2" w:rsidR="00E86BF2">
      <w:r>
        <w:separator/>
      </w:r>
    </w:p>
  </w:endnote>
  <w:endnote w:id="0" w:type="continuationSeparator">
    <w:p w:rsidRDefault="00E86BF2" w:rsidR="00E86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BF2" w:rsidR="00E86BF2">
      <w:r>
        <w:separator/>
      </w:r>
    </w:p>
  </w:footnote>
  <w:footnote w:id="0" w:type="continuationSeparator">
    <w:p w:rsidRDefault="00E86BF2" w:rsidR="00E86B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35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67F8"/>
    <w:rsid w:val="000E7F8E"/>
    <w:rsid w:val="000F33D9"/>
    <w:rsid w:val="001035FC"/>
    <w:rsid w:val="0013425D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3E77D1"/>
    <w:rsid w:val="00411530"/>
    <w:rsid w:val="004368C8"/>
    <w:rsid w:val="004D5164"/>
    <w:rsid w:val="004F1D25"/>
    <w:rsid w:val="005A2447"/>
    <w:rsid w:val="005A6A0A"/>
    <w:rsid w:val="005D3587"/>
    <w:rsid w:val="005E7F6D"/>
    <w:rsid w:val="006425FF"/>
    <w:rsid w:val="0066064B"/>
    <w:rsid w:val="006825E3"/>
    <w:rsid w:val="006D69FC"/>
    <w:rsid w:val="00701DB2"/>
    <w:rsid w:val="00725BCB"/>
    <w:rsid w:val="00743354"/>
    <w:rsid w:val="007F06DD"/>
    <w:rsid w:val="00834CA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6BF2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342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42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2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2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2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342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42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2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2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2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St-52/2015-2</izvorni_sadrzaj>
    <derivirana_varijabla naziv="DomainObject.Oznaka_1">St-52/2015-2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ROĐO d.o.o. za građenje, trgovinu i usluge, Slatina</izvorni_sadrzaj>
    <derivirana_varijabla naziv="DomainObject.Predmet.ProtustrankaFormated_1">  ROĐO d.o.o. za građenje, trgovinu i usluge, Slatina</derivirana_varijabla>
  </DomainObject.Predmet.ProtustrankaFormated>
  <DomainObject.Predmet.ProtustrankaFormatedOIB>
    <izvorni_sadrzaj>  ROĐO d.o.o. za građenje, trgovinu i usluge, Slatina, OIB 09044322047</izvorni_sadrzaj>
    <derivirana_varijabla naziv="DomainObject.Predmet.ProtustrankaFormatedOIB_1">  ROĐO d.o.o. za građenje, trgovinu i usluge, Slatina, OIB 09044322047</derivirana_varijabla>
  </DomainObject.Predmet.ProtustrankaFormatedOIB>
  <DomainObject.Predmet.ProtustrankaFormatedWithAdress>
    <izvorni_sadrzaj> ROĐO d.o.o. za građenje, trgovinu i usluge, Slatina, Ivane Brlić Mažuranić 31, 33520 Slatina</izvorni_sadrzaj>
    <derivirana_varijabla naziv="DomainObject.Predmet.ProtustrankaFormatedWithAdress_1"> ROĐO d.o.o. za građenje, trgovinu i usluge, Slatina, Ivane Brlić Mažuranić 31, 33520 Slatina</derivirana_varijabla>
  </DomainObject.Predmet.ProtustrankaFormatedWithAdress>
  <DomainObject.Predmet.ProtustrankaFormatedWithAdressOIB>
    <izvorni_sadrzaj> ROĐO d.o.o. za građenje, trgovinu i usluge, Slatina, OIB 09044322047, Ivane Brlić Mažuranić 31, 33520 Slatina</izvorni_sadrzaj>
    <derivirana_varijabla naziv="DomainObject.Predmet.ProtustrankaFormatedWithAdressOIB_1"> ROĐO d.o.o. za građenje, trgovinu i usluge, Slatina, OIB 09044322047, Ivane Brlić Mažuranić 31, 33520 Slatina</derivirana_varijabla>
  </DomainObject.Predmet.ProtustrankaFormatedWithAdressOIB>
  <DomainObject.Predmet.ProtustrankaWithAdress>
    <izvorni_sadrzaj>ROĐO d.o.o. za građenje, trgovinu i usluge, Slatina Ivane Brlić Mažuranić 31, 33520 Slatina</izvorni_sadrzaj>
    <derivirana_varijabla naziv="DomainObject.Predmet.ProtustrankaWithAdress_1">ROĐO d.o.o. za građenje, trgovinu i usluge, Slatina Ivane Brlić Mažuranić 31, 33520 Slatina</derivirana_varijabla>
  </DomainObject.Predmet.ProtustrankaWithAdress>
  <DomainObject.Predmet.ProtustrankaWithAdressOIB>
    <izvorni_sadrzaj>ROĐO d.o.o. za građenje, trgovinu i usluge, Slatina, OIB 09044322047, Ivane Brlić Mažuranić 31, 33520 Slatina</izvorni_sadrzaj>
    <derivirana_varijabla naziv="DomainObject.Predmet.ProtustrankaWithAdressOIB_1">ROĐO d.o.o. za građenje, trgovinu i usluge, Slatina, OIB 09044322047, Ivane Brlić Mažuranić 31, 33520 Slatina</derivirana_varijabla>
  </DomainObject.Predmet.ProtustrankaWithAdressOIB>
  <DomainObject.Predmet.ProtustrankaNazivFormated>
    <izvorni_sadrzaj>ROĐO d.o.o. za građenje, trgovinu i usluge, Slatina</izvorni_sadrzaj>
    <derivirana_varijabla naziv="DomainObject.Predmet.ProtustrankaNazivFormated_1">ROĐO d.o.o. za građenje, trgovinu i usluge, Slatina</derivirana_varijabla>
  </DomainObject.Predmet.ProtustrankaNazivFormated>
  <DomainObject.Predmet.ProtustrankaNazivFormatedOIB>
    <izvorni_sadrzaj>ROĐO d.o.o. za građenje, trgovinu i usluge, Slatina, OIB 09044322047</izvorni_sadrzaj>
    <derivirana_varijabla naziv="DomainObject.Predmet.ProtustrankaNazivFormatedOIB_1">ROĐO d.o.o. za građenje, trgovinu i usluge, Slatina, OIB 09044322047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</izvorni_sadrzaj>
    <derivirana_varijabla naziv="DomainObject.Predmet.StrankaFormatedOIB_1">  FINA, RC ZAGREB, Podružnica Bjelovar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F. Supila 4, 43000 Bjelovar</izvorni_sadrzaj>
    <derivirana_varijabla naziv="DomainObject.Predmet.StrankaFormatedWithAdressOIB_1"> FINA, RC ZAGREB, Podružnica Bjelovar,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F. Supila 4,43000 Bjelovar</izvorni_sadrzaj>
    <derivirana_varijabla naziv="DomainObject.Predmet.StrankaWithAdressOIB_1">FINA, RC ZAGREB, Podružnica Bjelovar,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</izvorni_sadrzaj>
    <derivirana_varijabla naziv="DomainObject.Predmet.StrankaNazivFormatedOIB_1">FINA,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</item>
    </izvorni_sadrzaj>
    <derivirana_varijabla naziv="DomainObject.Predmet.StrankaListFormatedOIB_1">
      <item>FINA, RC ZAGREB, Podružnica Bjelovar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F. Supila 4, 43000 Bjelovar</item>
    </izvorni_sadrzaj>
    <derivirana_varijabla naziv="DomainObject.Predmet.StrankaListFormatedWithAdressOIB_1">
      <item>FINA, RC ZAGREB, Podružnica Bjelovar,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</item>
    </izvorni_sadrzaj>
    <derivirana_varijabla naziv="DomainObject.Predmet.StrankaListNazivFormatedOIB_1">
      <item>FINA, RC ZAGREB, Podružnica Bjelovar</item>
    </derivirana_varijabla>
  </DomainObject.Predmet.StrankaListNazivFormatedOIB>
  <DomainObject.Predmet.ProtuStrankaListFormated>
    <izvorni_sadrzaj>
      <item>ROĐO d.o.o. za građenje, trgovinu i usluge, Slatina</item>
    </izvorni_sadrzaj>
    <derivirana_varijabla naziv="DomainObject.Predmet.ProtuStrankaListFormated_1">
      <item>ROĐO d.o.o. za građenje, trgovinu i usluge, Slatina</item>
    </derivirana_varijabla>
  </DomainObject.Predmet.ProtuStrankaListFormated>
  <DomainObject.Predmet.ProtuStrankaListFormatedOIB>
    <izvorni_sadrzaj>
      <item>ROĐO d.o.o. za građenje, trgovinu i usluge, Slatina, OIB 09044322047</item>
    </izvorni_sadrzaj>
    <derivirana_varijabla naziv="DomainObject.Predmet.ProtuStrankaListFormatedOIB_1">
      <item>ROĐO d.o.o. za građenje, trgovinu i usluge, Slatina, OIB 09044322047</item>
    </derivirana_varijabla>
  </DomainObject.Predmet.ProtuStrankaListFormatedOIB>
  <DomainObject.Predmet.ProtuStrankaListFormatedWithAdress>
    <izvorni_sadrzaj>
      <item>ROĐO d.o.o. za građenje, trgovinu i usluge, Slatina, Ivane Brlić Mažuranić 31, 33520 Slatina</item>
    </izvorni_sadrzaj>
    <derivirana_varijabla naziv="DomainObject.Predmet.ProtuStrankaListFormatedWithAdress_1">
      <item>ROĐO d.o.o. za građenje, trgovinu i usluge, Slatina, Ivane Brlić Mažuranić 31, 33520 Slatina</item>
    </derivirana_varijabla>
  </DomainObject.Predmet.ProtuStrankaListFormatedWithAdress>
  <DomainObject.Predmet.ProtuStrankaListFormatedWithAdressOIB>
    <izvorni_sadrzaj>
      <item>ROĐO d.o.o. za građenje, trgovinu i usluge, Slatina, OIB 09044322047, Ivane Brlić Mažuranić 31, 33520 Slatina</item>
    </izvorni_sadrzaj>
    <derivirana_varijabla naziv="DomainObject.Predmet.ProtuStrankaListFormatedWithAdressOIB_1">
      <item>ROĐO d.o.o. za građenje, trgovinu i usluge, Slatina, OIB 09044322047, Ivane Brlić Mažuranić 31, 33520 Slatina</item>
    </derivirana_varijabla>
  </DomainObject.Predmet.ProtuStrankaListFormatedWithAdressOIB>
  <DomainObject.Predmet.ProtuStrankaListNazivFormated>
    <izvorni_sadrzaj>
      <item>ROĐO d.o.o. za građenje, trgovinu i usluge, Slatina</item>
    </izvorni_sadrzaj>
    <derivirana_varijabla naziv="DomainObject.Predmet.ProtuStrankaListNazivFormated_1">
      <item>ROĐO d.o.o. za građenje, trgovinu i usluge, Slatina</item>
    </derivirana_varijabla>
  </DomainObject.Predmet.ProtuStrankaListNazivFormated>
  <DomainObject.Predmet.ProtuStrankaListNazivFormatedOIB>
    <izvorni_sadrzaj>
      <item>ROĐO d.o.o. za građenje, trgovinu i usluge, Slatina, OIB 09044322047</item>
    </izvorni_sadrzaj>
    <derivirana_varijabla naziv="DomainObject.Predmet.ProtuStrankaListNazivFormatedOIB_1">
      <item>ROĐO d.o.o. za građenje, trgovinu i usluge, Slatina, OIB 09044322047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>St-52/2015-2</izvorni_sadrzaj>
    <derivirana_varijabla naziv="DomainObject.PoslovniBrojDokumenta_1">St-52/2015-2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ROĐO d.o.o. za građenje, trgovinu i usluge, Slatina</izvorni_sadrzaj>
    <derivirana_varijabla naziv="DomainObject.Predmet.ProtustrankaIDrugi_1">ROĐO d.o.o. za građenje, trgovinu i usluge, Slatina</derivirana_varijabla>
  </DomainObject.Predmet.ProtustrankaIDrugi>
  <DomainObject.Predmet.StrankaIDrugiAdressOIB>
    <izvorni_sadrzaj>FINA, RC ZAGREB, Podružnica Bjelovar, F. Supila 4, 43000 Bjelovar</izvorni_sadrzaj>
    <derivirana_varijabla naziv="DomainObject.Predmet.StrankaIDrugiAdressOIB_1">FINA, RC ZAGREB, Podružnica Bjelovar, F. Supila 4, 43000 Bjelovar</derivirana_varijabla>
  </DomainObject.Predmet.StrankaIDrugiAdressOIB>
  <DomainObject.Predmet.ProtustrankaIDrugiAdressOIB>
    <izvorni_sadrzaj>ROĐO d.o.o. za građenje, trgovinu i usluge, Slatina, OIB 09044322047, Ivane Brlić Mažuranić 31, 33520 Slatina</izvorni_sadrzaj>
    <derivirana_varijabla naziv="DomainObject.Predmet.ProtustrankaIDrugiAdressOIB_1">ROĐO d.o.o. za građenje, trgovinu i usluge, Slatina, OIB 09044322047, Ivane Brlić Mažuranić 31,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ROĐO d.o.o. za građenje, trgovinu i usluge, Slatina</item>
    </izvorni_sadrzaj>
    <derivirana_varijabla naziv="DomainObject.Predmet.SudioniciListNaziv_1">
      <item>FINA, RC ZAGREB, Podružnica Bjelovar</item>
      <item>ROĐO d.o.o. za građenje, trgovinu i usluge, Slatina</item>
    </derivirana_varijabla>
  </DomainObject.Predmet.SudioniciListNaziv>
  <DomainObject.Predmet.SudioniciListAdressOIB>
    <izvorni_sadrzaj>
      <item>FINA, RC ZAGREB, Podružnica Bjelovar, F. Supila 4,43000 Bjelovar</item>
      <item>ROĐO d.o.o. za građenje, trgovinu i usluge, Slatina, OIB 09044322047, Ivane Brlić Mažuranić 31,33520 Slatina</item>
    </izvorni_sadrzaj>
    <derivirana_varijabla naziv="DomainObject.Predmet.SudioniciListAdressOIB_1">
      <item>FINA, RC ZAGREB, Podružnica Bjelovar, F. Supila 4,43000 Bjelovar</item>
      <item>ROĐO d.o.o. za građenje, trgovinu i usluge, Slatina, OIB 09044322047, Ivane Brlić Mažuranić 31,33520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09044322047</item>
    </izvorni_sadrzaj>
    <derivirana_varijabla naziv="DomainObject.Predmet.SudioniciListNazivOIB_1">
      <item>, OIB null</item>
      <item>, OIB 09044322047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1703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2015-10-19T12:26:00Z</dcterms:created>
  <dc:creator>553y7k3</dc:creator>
  <cp:keywords/>
  <cp:lastModifiedBy>Željka Vitez</cp:lastModifiedBy>
  <cp:lastPrinted>2011-09-16T11:33:00Z</cp:lastPrinted>
  <dcterms:modified xmlns:xsi="http://www.w3.org/2001/XMLSchema-instance" xsi:type="dcterms:W3CDTF">2015-10-19T12:41:00Z</dcterms:modified>
  <cp:revision>4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St-52/2015-2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