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df3e" w14:paraId="0bfdf3e" w:rsidRDefault="005E01CE" w:rsidP="005E01CE" w:rsidR="005E01CE" w:rsidRPr="00C71EA7">
      <w:pPr>
        <w:jc w:val="both"/>
        <w15:collapsed w:val="false"/>
      </w:pPr>
      <w:bookmarkStart w:name="_GoBack" w:id="0"/>
      <w:bookmarkEnd w:id="0"/>
      <w:r w:rsidRPr="00C71EA7">
        <w:t xml:space="preserve">                  </w:t>
      </w:r>
      <w:r w:rsidRPr="00C71EA7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EA7">
        <w:t xml:space="preserve">                                                                </w:t>
      </w:r>
    </w:p>
    <w:p w:rsidRDefault="005E01CE" w:rsidP="005E01CE" w:rsidR="005E01CE" w:rsidRPr="00C71EA7">
      <w:r w:rsidRPr="00C71EA7">
        <w:t xml:space="preserve">   REPUBLIKA HRVATSKA</w:t>
      </w:r>
    </w:p>
    <w:p w:rsidRDefault="005E01CE" w:rsidP="005E01CE" w:rsidR="005E01CE" w:rsidRPr="00C71EA7">
      <w:r w:rsidRPr="00C71EA7">
        <w:t xml:space="preserve">TRGOVAČKI SUD U PAZINU </w:t>
      </w:r>
      <w:r w:rsidRPr="00C71EA7">
        <w:tab/>
      </w:r>
      <w:r w:rsidRPr="00C71EA7">
        <w:tab/>
      </w:r>
      <w:r w:rsidRPr="00C71EA7">
        <w:tab/>
      </w:r>
      <w:r w:rsidRPr="00C71EA7">
        <w:tab/>
      </w:r>
      <w:r w:rsidRPr="00C71EA7">
        <w:tab/>
        <w:t xml:space="preserve">       </w:t>
      </w:r>
      <w:r w:rsidR="004D432C" w:rsidRPr="00C71EA7">
        <w:t>1</w:t>
      </w:r>
      <w:r w:rsidRPr="00C71EA7">
        <w:t xml:space="preserve"> St-</w:t>
      </w:r>
      <w:r w:rsidR="00C71EA7" w:rsidRPr="00C71EA7">
        <w:t>238</w:t>
      </w:r>
      <w:r w:rsidRPr="00C71EA7">
        <w:t>/</w:t>
      </w:r>
      <w:r w:rsidR="00E7124B">
        <w:t>20</w:t>
      </w:r>
      <w:r w:rsidRPr="00C71EA7">
        <w:t>1</w:t>
      </w:r>
      <w:r w:rsidR="00C71EA7" w:rsidRPr="00C71EA7">
        <w:t>7</w:t>
      </w:r>
      <w:r w:rsidRPr="00C71EA7">
        <w:t>-</w:t>
      </w:r>
      <w:r w:rsidR="00E7124B">
        <w:t>60</w:t>
      </w:r>
    </w:p>
    <w:p w:rsidRDefault="00D550F2" w:rsidP="005E01CE" w:rsidR="005E01CE" w:rsidRPr="00C71EA7">
      <w:pPr>
        <w:jc w:val="both"/>
      </w:pPr>
      <w:r w:rsidRPr="00C71EA7">
        <w:t xml:space="preserve">       52000</w:t>
      </w:r>
      <w:r w:rsidR="005E01CE" w:rsidRPr="00C71EA7">
        <w:t xml:space="preserve"> Pazin, Dršćevka 1</w:t>
      </w:r>
      <w:r w:rsidR="005E01CE" w:rsidRPr="00C71EA7">
        <w:tab/>
      </w:r>
      <w:r w:rsidR="005E01CE" w:rsidRPr="00C71EA7">
        <w:tab/>
      </w:r>
      <w:r w:rsidR="005E01CE" w:rsidRPr="00C71EA7">
        <w:tab/>
      </w:r>
      <w:r w:rsidR="005E01CE" w:rsidRPr="00C71EA7">
        <w:tab/>
      </w:r>
      <w:r w:rsidR="005E01CE" w:rsidRPr="00C71EA7">
        <w:tab/>
      </w:r>
      <w:r w:rsidR="005E01CE" w:rsidRPr="00C71EA7">
        <w:tab/>
      </w:r>
      <w:r w:rsidR="005E01CE" w:rsidRPr="00C71EA7">
        <w:tab/>
      </w:r>
    </w:p>
    <w:p w:rsidRDefault="005E01CE" w:rsidP="005E01CE" w:rsidR="005E01CE" w:rsidRPr="00C71EA7"/>
    <w:p w:rsidRDefault="005E01CE" w:rsidP="005E01CE" w:rsidR="005E01CE" w:rsidRPr="00C71EA7">
      <w:pPr>
        <w:jc w:val="center"/>
      </w:pPr>
      <w:r w:rsidRPr="00C71EA7">
        <w:t>R E P U B L I K A  H R V A T S K A</w:t>
      </w:r>
    </w:p>
    <w:p w:rsidRDefault="005E01CE" w:rsidP="005E01CE" w:rsidR="005E01CE" w:rsidRPr="00C71EA7">
      <w:pPr>
        <w:jc w:val="center"/>
      </w:pPr>
    </w:p>
    <w:p w:rsidRDefault="005E01CE" w:rsidP="005E01CE" w:rsidR="005E01CE" w:rsidRPr="00C71EA7">
      <w:pPr>
        <w:jc w:val="center"/>
      </w:pPr>
      <w:r w:rsidRPr="00C71EA7">
        <w:t>R J E Š E N J E</w:t>
      </w:r>
    </w:p>
    <w:p w:rsidRDefault="005E01CE" w:rsidP="005E01CE" w:rsidR="005E01CE" w:rsidRPr="00C71EA7">
      <w:pPr>
        <w:jc w:val="center"/>
      </w:pPr>
    </w:p>
    <w:p w:rsidRDefault="002F142F" w:rsidP="002F142F" w:rsidR="002F142F" w:rsidRPr="00E7124B">
      <w:pPr>
        <w:ind w:firstLine="708"/>
        <w:jc w:val="both"/>
      </w:pPr>
      <w:r w:rsidRPr="00C71EA7">
        <w:t xml:space="preserve">Trgovački sud u Pazinu, po stečajnom sucu </w:t>
      </w:r>
      <w:r w:rsidR="004D432C" w:rsidRPr="00C71EA7">
        <w:t>Damiru Rabaru</w:t>
      </w:r>
      <w:r w:rsidRPr="00C71EA7">
        <w:t xml:space="preserve">, u stečajnom postupku nad stečajnim dužnikom </w:t>
      </w:r>
      <w:r w:rsidR="004967E1" w:rsidRPr="00360C04">
        <w:t>Stečajna masa iza UNDO d.o.o., Pula, Laginjina 6, OIB: 45494832875</w:t>
      </w:r>
      <w:r w:rsidRPr="00C71EA7">
        <w:rPr>
          <w:color w:val="FF0000"/>
        </w:rPr>
        <w:t xml:space="preserve">, </w:t>
      </w:r>
      <w:r w:rsidR="001C4884" w:rsidRPr="00E7124B">
        <w:t>21</w:t>
      </w:r>
      <w:r w:rsidRPr="00E7124B">
        <w:t xml:space="preserve">. </w:t>
      </w:r>
      <w:r w:rsidR="00086851" w:rsidRPr="00E7124B">
        <w:t>prosinca</w:t>
      </w:r>
      <w:r w:rsidRPr="00E7124B">
        <w:t xml:space="preserve"> 201</w:t>
      </w:r>
      <w:r w:rsidR="00086851" w:rsidRPr="00E7124B">
        <w:t>8</w:t>
      </w:r>
      <w:r w:rsidRPr="00E7124B">
        <w:t xml:space="preserve">. </w:t>
      </w:r>
    </w:p>
    <w:p w:rsidRDefault="005E01CE" w:rsidP="005E01CE" w:rsidR="005E01CE" w:rsidRPr="00C71EA7">
      <w:pPr>
        <w:jc w:val="center"/>
        <w:rPr>
          <w:color w:val="FF0000"/>
        </w:rPr>
      </w:pPr>
    </w:p>
    <w:p w:rsidRDefault="005E01CE" w:rsidP="005E01CE" w:rsidR="005E01CE" w:rsidRPr="00B52729">
      <w:pPr>
        <w:jc w:val="center"/>
      </w:pPr>
      <w:r w:rsidRPr="00B52729">
        <w:t>r i j e š i o  j e</w:t>
      </w:r>
    </w:p>
    <w:p w:rsidRDefault="005E01CE" w:rsidP="005E01CE" w:rsidR="005E01CE" w:rsidRPr="00B52729"/>
    <w:p w:rsidRDefault="005E01CE" w:rsidP="004967E1" w:rsidR="004967E1" w:rsidRPr="00B52729">
      <w:pPr>
        <w:jc w:val="both"/>
      </w:pPr>
      <w:r w:rsidRPr="00B52729">
        <w:tab/>
        <w:t>I.</w:t>
      </w:r>
      <w:r w:rsidRPr="00B52729">
        <w:tab/>
        <w:t xml:space="preserve">Iz iznosa kupovnine od </w:t>
      </w:r>
      <w:r w:rsidR="004967E1" w:rsidRPr="00B52729">
        <w:t xml:space="preserve">449.950,00 </w:t>
      </w:r>
      <w:r w:rsidRPr="00B52729">
        <w:rPr>
          <w:bCs/>
        </w:rPr>
        <w:t>kn</w:t>
      </w:r>
      <w:r w:rsidRPr="00B52729">
        <w:t>, ostvarenog prodajom nekretnin</w:t>
      </w:r>
      <w:r w:rsidR="00BC42EC" w:rsidRPr="00B52729">
        <w:t>e</w:t>
      </w:r>
      <w:r w:rsidR="002F142F" w:rsidRPr="00B52729">
        <w:t xml:space="preserve"> stečajnog dužnika</w:t>
      </w:r>
      <w:r w:rsidR="00BC42EC" w:rsidRPr="00B52729">
        <w:t xml:space="preserve"> </w:t>
      </w:r>
      <w:r w:rsidR="004967E1" w:rsidRPr="00B52729">
        <w:t xml:space="preserve">označena kao: </w:t>
      </w:r>
    </w:p>
    <w:p w:rsidRDefault="004967E1" w:rsidP="004967E1" w:rsidR="004967E1" w:rsidRPr="00360C04">
      <w:pPr>
        <w:ind w:firstLine="720"/>
        <w:jc w:val="both"/>
      </w:pPr>
      <w:r w:rsidRPr="00360C04">
        <w:tab/>
        <w:t>- k.č.br. 3517, upisana u z.k. ul. 1035 k.o. Umag, koja se sastoji od:</w:t>
      </w:r>
    </w:p>
    <w:p w:rsidRDefault="004967E1" w:rsidP="004967E1" w:rsidR="004967E1" w:rsidRPr="00360C04">
      <w:pPr>
        <w:ind w:firstLine="720"/>
        <w:jc w:val="both"/>
        <w:rPr>
          <w:bCs/>
        </w:rPr>
      </w:pPr>
    </w:p>
    <w:p w:rsidRDefault="004967E1" w:rsidP="004967E1" w:rsidR="004967E1" w:rsidRPr="00360C04">
      <w:pPr>
        <w:ind w:firstLine="720"/>
        <w:jc w:val="both"/>
      </w:pPr>
      <w:r w:rsidRPr="00360C04">
        <w:t xml:space="preserve">2. Suvlasnički dio: 4/100 ETAŽNO VLASNIŠTVO (E-2) s kojim je povezano pravo </w:t>
      </w:r>
      <w:r w:rsidRPr="00360C04">
        <w:tab/>
        <w:t>vlasništva u suvlasništvu cijele nekretnine na posebnom dijelu zgrade:  </w:t>
      </w:r>
    </w:p>
    <w:p w:rsidRDefault="004967E1" w:rsidP="004967E1" w:rsidR="004967E1" w:rsidRPr="00360C04">
      <w:pPr>
        <w:ind w:firstLine="720"/>
        <w:jc w:val="both"/>
      </w:pPr>
      <w:r w:rsidRPr="00360C04">
        <w:tab/>
        <w:t>B Posebni dio u prizemlju obojan zelenom bojom</w:t>
      </w:r>
    </w:p>
    <w:p w:rsidRDefault="004967E1" w:rsidP="004967E1" w:rsidR="004967E1" w:rsidRPr="00360C04">
      <w:pPr>
        <w:ind w:left="720"/>
        <w:jc w:val="both"/>
      </w:pPr>
      <w:r w:rsidRPr="00360C04">
        <w:tab/>
        <w:t>- stambeni prostor ukupne etažne površine 11,30 m2, kojeg čine sljedeće     prostorije označene kvadratom: podstepenište površine 11,30 m2. i</w:t>
      </w:r>
    </w:p>
    <w:p w:rsidRDefault="004967E1" w:rsidP="004967E1" w:rsidR="004967E1" w:rsidRPr="00360C04">
      <w:pPr>
        <w:ind w:firstLine="720"/>
        <w:jc w:val="both"/>
      </w:pPr>
      <w:r w:rsidRPr="00360C04">
        <w:tab/>
      </w:r>
      <w:r w:rsidRPr="00360C04">
        <w:tab/>
      </w:r>
    </w:p>
    <w:p w:rsidRDefault="004967E1" w:rsidP="004967E1" w:rsidR="004967E1" w:rsidRPr="00360C04">
      <w:pPr>
        <w:ind w:firstLine="720"/>
        <w:jc w:val="both"/>
      </w:pPr>
      <w:r w:rsidRPr="00360C04">
        <w:t xml:space="preserve">3. Suvlasnički dio: 50/100 ETAŽNO VLASNIŠTVO (E-3) s kojim je povezano pravo </w:t>
      </w:r>
      <w:r w:rsidRPr="00360C04">
        <w:tab/>
        <w:t xml:space="preserve">vlasništva u suvlasništvu cijele nekretnine na posebnom dijelu zgrade: </w:t>
      </w:r>
    </w:p>
    <w:p w:rsidRDefault="004967E1" w:rsidP="004967E1" w:rsidR="004967E1" w:rsidRPr="00360C04">
      <w:pPr>
        <w:ind w:firstLine="720"/>
        <w:jc w:val="both"/>
      </w:pPr>
      <w:r w:rsidRPr="00360C04">
        <w:tab/>
        <w:t>B Posebni dio na I. katu obojan zelenom bojom</w:t>
      </w:r>
    </w:p>
    <w:p w:rsidRDefault="004967E1" w:rsidP="004967E1" w:rsidR="004967E1" w:rsidRPr="00360C04">
      <w:pPr>
        <w:ind w:firstLine="12" w:left="708"/>
        <w:jc w:val="both"/>
      </w:pPr>
      <w:r w:rsidRPr="00360C04">
        <w:tab/>
        <w:t>- stambeni prostor ukupne etažne površine 152,70 m2, kojeg čine sljedeće prostorije označene kvadratom: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1. balkon/stepenice     46,30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2. predsoblje                18,40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3. dnevni boravak       27,10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4. soba                         18,60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5. kuhinja                    10,10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6. soba                         12,80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7. soba                         12,60 m2</w:t>
      </w:r>
    </w:p>
    <w:p w:rsidRDefault="004967E1" w:rsidP="004967E1" w:rsidR="004967E1" w:rsidRPr="00360C04">
      <w:pPr>
        <w:ind w:firstLine="720"/>
        <w:jc w:val="both"/>
        <w:rPr>
          <w:bCs/>
        </w:rPr>
      </w:pPr>
      <w:r w:rsidRPr="00360C04">
        <w:t>8. kupaonica                  6,80 m2</w:t>
      </w:r>
    </w:p>
    <w:p w:rsidRDefault="004967E1" w:rsidP="004967E1" w:rsidR="004967E1" w:rsidRPr="00360C04">
      <w:pPr>
        <w:ind w:firstLine="720"/>
        <w:jc w:val="both"/>
      </w:pPr>
      <w:r w:rsidRPr="00360C04">
        <w:t xml:space="preserve">UKUPNO:                  152,70 m2, </w:t>
      </w:r>
    </w:p>
    <w:p w:rsidRDefault="004967E1" w:rsidP="005E01CE" w:rsidR="004967E1">
      <w:pPr>
        <w:jc w:val="both"/>
        <w:rPr>
          <w:color w:val="FF0000"/>
        </w:rPr>
      </w:pPr>
    </w:p>
    <w:p w:rsidRDefault="00E2355D" w:rsidP="005E01CE" w:rsidR="005E01CE" w:rsidRPr="00E7124B">
      <w:pPr>
        <w:jc w:val="both"/>
      </w:pPr>
      <w:r w:rsidRPr="00E7124B">
        <w:t xml:space="preserve"> </w:t>
      </w:r>
      <w:r w:rsidR="002F142F" w:rsidRPr="00E7124B">
        <w:t xml:space="preserve">kao </w:t>
      </w:r>
      <w:r w:rsidR="00E7124B" w:rsidRPr="00E7124B">
        <w:t>skupnog</w:t>
      </w:r>
      <w:r w:rsidR="002F142F" w:rsidRPr="00E7124B">
        <w:t xml:space="preserve"> predmeta prodaje</w:t>
      </w:r>
      <w:r w:rsidR="002228F1" w:rsidRPr="00E7124B">
        <w:t xml:space="preserve"> (identifikator predmeta prodaje </w:t>
      </w:r>
      <w:r w:rsidR="001D70E0" w:rsidRPr="00E7124B">
        <w:t>5255</w:t>
      </w:r>
      <w:r w:rsidR="002228F1" w:rsidRPr="00E7124B">
        <w:t>),</w:t>
      </w:r>
      <w:r w:rsidR="005E01CE" w:rsidRPr="00E7124B">
        <w:t xml:space="preserve"> </w:t>
      </w:r>
      <w:r w:rsidR="002228F1" w:rsidRPr="00E7124B">
        <w:t>namir</w:t>
      </w:r>
      <w:r w:rsidR="005E01CE" w:rsidRPr="00E7124B">
        <w:t xml:space="preserve">it će se: </w:t>
      </w:r>
    </w:p>
    <w:p w:rsidRDefault="005E01CE" w:rsidP="005E01CE" w:rsidR="005E01CE" w:rsidRPr="00C71EA7">
      <w:pPr>
        <w:jc w:val="both"/>
        <w:rPr>
          <w:color w:val="FF0000"/>
        </w:rPr>
      </w:pPr>
    </w:p>
    <w:p w:rsidRDefault="002228F1" w:rsidP="005E01CE" w:rsidR="002228F1" w:rsidRPr="00B52729">
      <w:pPr>
        <w:jc w:val="both"/>
      </w:pPr>
      <w:r w:rsidRPr="00B52729">
        <w:t>1.)</w:t>
      </w:r>
      <w:r w:rsidRPr="00B52729">
        <w:tab/>
        <w:t>troškovi</w:t>
      </w:r>
      <w:r w:rsidR="005E01CE" w:rsidRPr="00B52729">
        <w:t xml:space="preserve"> </w:t>
      </w:r>
      <w:r w:rsidRPr="00B52729">
        <w:t>unovčenja</w:t>
      </w:r>
      <w:r w:rsidR="005E01CE" w:rsidRPr="00B52729">
        <w:t xml:space="preserve"> u iznosu od </w:t>
      </w:r>
      <w:r w:rsidR="00E7124B" w:rsidRPr="00B52729">
        <w:rPr>
          <w:bCs/>
        </w:rPr>
        <w:t>114.225,58</w:t>
      </w:r>
      <w:r w:rsidR="001D70E0" w:rsidRPr="00B52729">
        <w:rPr>
          <w:bCs/>
        </w:rPr>
        <w:t xml:space="preserve"> </w:t>
      </w:r>
      <w:r w:rsidR="005E01CE" w:rsidRPr="00B52729">
        <w:t xml:space="preserve">kn, </w:t>
      </w:r>
    </w:p>
    <w:p w:rsidRDefault="002228F1" w:rsidP="005E01CE" w:rsidR="002228F1" w:rsidRPr="00B52729">
      <w:pPr>
        <w:jc w:val="both"/>
      </w:pPr>
    </w:p>
    <w:p w:rsidRDefault="00E124E7" w:rsidP="005E01CE" w:rsidR="005E01CE" w:rsidRPr="00B52729">
      <w:pPr>
        <w:jc w:val="both"/>
      </w:pPr>
      <w:r w:rsidRPr="00B52729">
        <w:t>2</w:t>
      </w:r>
      <w:r w:rsidR="002228F1" w:rsidRPr="00B52729">
        <w:t>.)</w:t>
      </w:r>
      <w:r w:rsidR="002228F1" w:rsidRPr="00B52729">
        <w:tab/>
        <w:t xml:space="preserve">djelomično tražbina razlučnog vjerovnika </w:t>
      </w:r>
      <w:r w:rsidR="009947CA" w:rsidRPr="00B52729">
        <w:t xml:space="preserve">Republika Hrvatska - Ministarstvo financija, Porezna uprava, Područni ured Pazin, OIB: </w:t>
      </w:r>
      <w:r w:rsidR="00B52729" w:rsidRPr="00B52729">
        <w:t xml:space="preserve">52634238587, </w:t>
      </w:r>
      <w:r w:rsidR="002228F1" w:rsidRPr="00B52729">
        <w:t xml:space="preserve">u iznosu od </w:t>
      </w:r>
      <w:r w:rsidR="00E7124B" w:rsidRPr="00B52729">
        <w:t>335.</w:t>
      </w:r>
      <w:r w:rsidR="00B52729" w:rsidRPr="00B52729">
        <w:t>724</w:t>
      </w:r>
      <w:r w:rsidR="00E7124B" w:rsidRPr="00B52729">
        <w:t>,42</w:t>
      </w:r>
      <w:r w:rsidR="009D43B8" w:rsidRPr="00B52729">
        <w:t xml:space="preserve"> </w:t>
      </w:r>
      <w:r w:rsidR="002228F1" w:rsidRPr="00B52729">
        <w:t>kn</w:t>
      </w:r>
      <w:r w:rsidR="001C2C98" w:rsidRPr="00B52729">
        <w:t>.</w:t>
      </w:r>
    </w:p>
    <w:p w:rsidRDefault="002228F1" w:rsidP="005E01CE" w:rsidR="002228F1" w:rsidRPr="00B52729">
      <w:pPr>
        <w:jc w:val="both"/>
      </w:pPr>
    </w:p>
    <w:p w:rsidRDefault="005E01CE" w:rsidP="00B52729" w:rsidR="00B52729" w:rsidRPr="00B52729">
      <w:pPr>
        <w:jc w:val="both"/>
      </w:pPr>
      <w:r w:rsidRPr="00C71EA7">
        <w:rPr>
          <w:color w:val="FF0000"/>
        </w:rPr>
        <w:lastRenderedPageBreak/>
        <w:tab/>
      </w:r>
      <w:r w:rsidRPr="00B52729">
        <w:t>II.</w:t>
      </w:r>
      <w:r w:rsidRPr="00B52729">
        <w:tab/>
        <w:t xml:space="preserve">Nalaže se </w:t>
      </w:r>
      <w:r w:rsidR="00E7124B" w:rsidRPr="00B52729">
        <w:t>Financijskoj</w:t>
      </w:r>
      <w:r w:rsidR="001C2C98" w:rsidRPr="00B52729">
        <w:t xml:space="preserve"> agenciji, Regionalni centar Rijeka, Frana Kurelca 3, </w:t>
      </w:r>
      <w:r w:rsidRPr="00B52729">
        <w:t xml:space="preserve">da nakon pravomoćnosti ovog rješenja izvrši isplatu </w:t>
      </w:r>
      <w:r w:rsidR="001C2C98" w:rsidRPr="00B52729">
        <w:t xml:space="preserve">sa računa </w:t>
      </w:r>
      <w:r w:rsidR="00B52729" w:rsidRPr="00B52729">
        <w:t>HR1123900011300028787 te računa HR3323900011300028779 kako slijedi:</w:t>
      </w:r>
    </w:p>
    <w:p w:rsidRDefault="00E17047" w:rsidP="005E01CE" w:rsidR="00E17047" w:rsidRPr="00C71EA7">
      <w:pPr>
        <w:jc w:val="both"/>
        <w:rPr>
          <w:color w:val="FF0000"/>
        </w:rPr>
      </w:pPr>
    </w:p>
    <w:p w:rsidRDefault="001C2C98" w:rsidP="00E7124B" w:rsidR="005E01CE" w:rsidRPr="00B52729">
      <w:pPr>
        <w:ind w:firstLine="708"/>
        <w:jc w:val="both"/>
      </w:pPr>
      <w:r w:rsidRPr="00B52729">
        <w:t>- stečajnom dužniku</w:t>
      </w:r>
      <w:r w:rsidR="005E01CE" w:rsidRPr="00B52729">
        <w:t xml:space="preserve"> </w:t>
      </w:r>
      <w:r w:rsidR="001D70E0" w:rsidRPr="00B52729">
        <w:t>Stečajna masa iza UNDO d.o.o., Pula, Laginjina 6, OIB: 45494832875</w:t>
      </w:r>
      <w:r w:rsidR="00E7124B" w:rsidRPr="00B52729">
        <w:t>,</w:t>
      </w:r>
      <w:r w:rsidRPr="00B52729">
        <w:t xml:space="preserve"> iznos od </w:t>
      </w:r>
      <w:r w:rsidR="00E7124B" w:rsidRPr="00B52729">
        <w:rPr>
          <w:bCs/>
        </w:rPr>
        <w:t xml:space="preserve">114.225,58 </w:t>
      </w:r>
      <w:r w:rsidR="00490E85" w:rsidRPr="00B52729">
        <w:t xml:space="preserve">kn </w:t>
      </w:r>
      <w:r w:rsidRPr="00B52729">
        <w:t>na račun HR</w:t>
      </w:r>
      <w:r w:rsidR="00E7124B" w:rsidRPr="00B52729">
        <w:t>17 2503 0071 1300 0062 8</w:t>
      </w:r>
      <w:r w:rsidR="00E17047" w:rsidRPr="00B52729">
        <w:t>,</w:t>
      </w:r>
    </w:p>
    <w:p w:rsidRDefault="00E17047" w:rsidP="005E01CE" w:rsidR="00E17047" w:rsidRPr="00C71EA7">
      <w:pPr>
        <w:jc w:val="both"/>
        <w:rPr>
          <w:color w:val="FF0000"/>
        </w:rPr>
      </w:pPr>
    </w:p>
    <w:p w:rsidRDefault="001045E9" w:rsidP="005E01CE" w:rsidR="005E01CE" w:rsidRPr="00B52729">
      <w:pPr>
        <w:jc w:val="both"/>
      </w:pPr>
      <w:r w:rsidRPr="001D70E0">
        <w:tab/>
        <w:t xml:space="preserve">- razlučnom vjerovniku </w:t>
      </w:r>
      <w:r w:rsidR="00490E85" w:rsidRPr="001D70E0">
        <w:t>Republika Hrvatska - Ministarstvo financija, Porezna uprava, Područni ured Pazin</w:t>
      </w:r>
      <w:r w:rsidRPr="001D70E0">
        <w:t>, OIB</w:t>
      </w:r>
      <w:r w:rsidRPr="00C71EA7">
        <w:rPr>
          <w:color w:val="FF0000"/>
        </w:rPr>
        <w:t xml:space="preserve">: </w:t>
      </w:r>
      <w:r w:rsidR="00B52729" w:rsidRPr="00B52729">
        <w:t>52634238587</w:t>
      </w:r>
      <w:r w:rsidRPr="00B52729">
        <w:t xml:space="preserve">,  u iznosu od </w:t>
      </w:r>
      <w:r w:rsidR="00B52729" w:rsidRPr="00B52729">
        <w:t xml:space="preserve">335.724,42 </w:t>
      </w:r>
      <w:r w:rsidRPr="00B52729">
        <w:t xml:space="preserve">kn, na račun IBAN: </w:t>
      </w:r>
      <w:r w:rsidR="00B52729" w:rsidRPr="00B52729">
        <w:t>HR12 1001 0051 8630 0016 0.</w:t>
      </w:r>
    </w:p>
    <w:p w:rsidRDefault="009947CA" w:rsidP="005E01CE" w:rsidR="009947CA" w:rsidRPr="00C71EA7">
      <w:pPr>
        <w:jc w:val="center"/>
        <w:rPr>
          <w:color w:val="FF0000"/>
        </w:rPr>
      </w:pPr>
    </w:p>
    <w:p w:rsidRDefault="005E01CE" w:rsidP="005E01CE" w:rsidR="005E01CE" w:rsidRPr="00B52729">
      <w:pPr>
        <w:jc w:val="center"/>
      </w:pPr>
      <w:r w:rsidRPr="00B52729">
        <w:t>Obrazloženje</w:t>
      </w:r>
    </w:p>
    <w:p w:rsidRDefault="005E01CE" w:rsidP="005E01CE" w:rsidR="005E01CE" w:rsidRPr="00C71EA7">
      <w:pPr>
        <w:ind w:firstLine="708"/>
        <w:jc w:val="both"/>
        <w:rPr>
          <w:color w:val="FF0000"/>
        </w:rPr>
      </w:pPr>
    </w:p>
    <w:p w:rsidRDefault="001045E9" w:rsidP="005E01CE" w:rsidR="001045E9" w:rsidRPr="00B52729">
      <w:pPr>
        <w:ind w:firstLine="708"/>
        <w:jc w:val="both"/>
      </w:pPr>
      <w:r w:rsidRPr="00B52729">
        <w:t>Nekretnine</w:t>
      </w:r>
      <w:r w:rsidR="005E01CE" w:rsidRPr="00B52729">
        <w:t xml:space="preserve"> stečajnog</w:t>
      </w:r>
      <w:r w:rsidRPr="00B52729">
        <w:t>, prodane</w:t>
      </w:r>
      <w:r w:rsidR="005E01CE" w:rsidRPr="00B52729">
        <w:t xml:space="preserve"> </w:t>
      </w:r>
      <w:r w:rsidRPr="00B52729">
        <w:t>su skupno</w:t>
      </w:r>
      <w:r w:rsidR="005E01CE" w:rsidRPr="00B52729">
        <w:t xml:space="preserve"> u stečajnom postupku</w:t>
      </w:r>
      <w:r w:rsidRPr="00B52729">
        <w:t xml:space="preserve"> na trećoj elektroničkoj javnoj dražbi</w:t>
      </w:r>
      <w:r w:rsidR="001F376A" w:rsidRPr="00B52729">
        <w:t xml:space="preserve"> za iznos od </w:t>
      </w:r>
      <w:r w:rsidR="001D70E0" w:rsidRPr="00B52729">
        <w:t xml:space="preserve">449.950,00 </w:t>
      </w:r>
      <w:r w:rsidR="001F376A" w:rsidRPr="00B52729">
        <w:t>kn</w:t>
      </w:r>
      <w:r w:rsidRPr="00B52729">
        <w:t xml:space="preserve">. </w:t>
      </w:r>
    </w:p>
    <w:p w:rsidRDefault="001F376A" w:rsidP="005E01CE" w:rsidR="005E01CE" w:rsidRPr="00E90B57">
      <w:pPr>
        <w:ind w:firstLine="708"/>
        <w:jc w:val="both"/>
      </w:pPr>
      <w:r w:rsidRPr="00E90B57">
        <w:t>Odredbom čl. 248. st. 1. Stečajnog zakona (NN 71/15</w:t>
      </w:r>
      <w:r w:rsidR="001D70E0" w:rsidRPr="00E90B57">
        <w:t xml:space="preserve"> i 104/17</w:t>
      </w:r>
      <w:r w:rsidRPr="00E90B57">
        <w:t>, dalje: SZ),</w:t>
      </w:r>
      <w:r w:rsidR="005E01CE" w:rsidRPr="00E90B57">
        <w:t xml:space="preserve"> propisano je da će, nakon </w:t>
      </w:r>
      <w:r w:rsidRPr="00E90B57">
        <w:t>unovčenja</w:t>
      </w:r>
      <w:r w:rsidR="005E01CE" w:rsidRPr="00E90B57">
        <w:t xml:space="preserve"> stvar</w:t>
      </w:r>
      <w:r w:rsidRPr="00E90B57">
        <w:t>i ili prava</w:t>
      </w:r>
      <w:r w:rsidR="005E01CE" w:rsidRPr="00E90B57">
        <w:t xml:space="preserve"> na kojemu postoji razlučno pravo upisano u javnoj knjizi, </w:t>
      </w:r>
      <w:r w:rsidRPr="00E90B57">
        <w:t>sud</w:t>
      </w:r>
      <w:r w:rsidR="005E01CE" w:rsidRPr="00E90B57">
        <w:t xml:space="preserve"> iz iznosa ostvarenog prodajom: 1. namiriti troškove unovčenja </w:t>
      </w:r>
      <w:r w:rsidR="00956E5D" w:rsidRPr="00E90B57">
        <w:t>iz čl.</w:t>
      </w:r>
      <w:r w:rsidR="005E01CE" w:rsidRPr="00E90B57">
        <w:t xml:space="preserve"> </w:t>
      </w:r>
      <w:r w:rsidRPr="00E90B57">
        <w:t>254</w:t>
      </w:r>
      <w:r w:rsidR="005E01CE" w:rsidRPr="00E90B57">
        <w:t xml:space="preserve">. </w:t>
      </w:r>
      <w:r w:rsidRPr="00E90B57">
        <w:t>tog Zakona</w:t>
      </w:r>
      <w:r w:rsidR="005E01CE" w:rsidRPr="00E90B57">
        <w:t xml:space="preserve">, 2. namiriti tražbine razlučnih vjerovnika prema redoslijedu </w:t>
      </w:r>
      <w:r w:rsidRPr="00E90B57">
        <w:t>određe</w:t>
      </w:r>
      <w:r w:rsidR="005E01CE" w:rsidRPr="00E90B57">
        <w:t>nom pravilima ovršnog postupka i 3. preostali iznos predati stečajnom upravitelju za namirenje stečajnih vjerovnika.</w:t>
      </w:r>
    </w:p>
    <w:p w:rsidRDefault="0068628F" w:rsidP="005E01CE" w:rsidR="00956E5D" w:rsidRPr="00E90B57">
      <w:pPr>
        <w:ind w:firstLine="708"/>
        <w:jc w:val="both"/>
      </w:pPr>
      <w:r w:rsidRPr="00E90B57">
        <w:t>Po odredbi čl. 114. st. 1. i 3. Ovršnog zakona (NN 112/12, 25/13, 93/14, 55/16-Odluka USRH</w:t>
      </w:r>
      <w:r w:rsidR="005156D1" w:rsidRPr="00E90B57">
        <w:t>, dalje: OZ</w:t>
      </w:r>
      <w:r w:rsidRPr="00E90B57">
        <w:t xml:space="preserve">), nakon namirenja </w:t>
      </w:r>
      <w:r w:rsidR="005156D1" w:rsidRPr="00E90B57">
        <w:t>tražbina koje se prvenstveno namiruju,</w:t>
      </w:r>
      <w:r w:rsidRPr="00E90B57">
        <w:t xml:space="preserve"> namiruju se tražbine osigurane založnim pravom po redu stjecanja založnog prava. </w:t>
      </w:r>
    </w:p>
    <w:p w:rsidRDefault="009947CA" w:rsidP="004E4652" w:rsidR="004E4652">
      <w:pPr>
        <w:jc w:val="both"/>
      </w:pPr>
      <w:r w:rsidRPr="00E90B57">
        <w:tab/>
      </w:r>
      <w:r w:rsidR="0068628F" w:rsidRPr="00E90B57">
        <w:t xml:space="preserve">Uvidom u izvadak iz zemljišnih knjiga za unovčene nekretnine utvrđeno je da je </w:t>
      </w:r>
      <w:r w:rsidR="00431A71" w:rsidRPr="00E90B57">
        <w:t xml:space="preserve">kao </w:t>
      </w:r>
      <w:r w:rsidR="004E4652" w:rsidRPr="00E90B57">
        <w:t xml:space="preserve">prvi </w:t>
      </w:r>
      <w:r w:rsidR="0068628F" w:rsidRPr="00E90B57">
        <w:t>razlučni vjerovnik</w:t>
      </w:r>
      <w:r w:rsidR="00A71D82" w:rsidRPr="00E90B57">
        <w:t xml:space="preserve"> </w:t>
      </w:r>
      <w:r w:rsidR="00431A71" w:rsidRPr="00E90B57">
        <w:t>upisan</w:t>
      </w:r>
      <w:r w:rsidR="007B04B7" w:rsidRPr="00E90B57">
        <w:t>a</w:t>
      </w:r>
      <w:r w:rsidR="00431A71" w:rsidRPr="00E90B57">
        <w:t xml:space="preserve"> </w:t>
      </w:r>
      <w:r w:rsidR="007B04B7" w:rsidRPr="00E90B57">
        <w:t>Republika Hrvatska - Ministarstvo financija, Porezna uprava, Područni ured Pazin i to t</w:t>
      </w:r>
      <w:r w:rsidR="002B2231" w:rsidRPr="00E90B57">
        <w:t xml:space="preserve">emeljem </w:t>
      </w:r>
      <w:r w:rsidR="004E4652" w:rsidRPr="00E90B57">
        <w:t xml:space="preserve">rješenja o osiguranju Općinskog suda u Bujama od 15. srpnja 2010. godine, posl. br. Ovr-634/10-2, kojim je ovršno je uknjiženo založno pravo radi osiguranja novčane tražbine predlagatelja osiguranja u ukupnom iznosu 174.802,72 kune, </w:t>
      </w:r>
      <w:r w:rsidR="004E4652" w:rsidRPr="00360C04">
        <w:t>zajedno sa zakonskom zateznom kamatom tekućom na taj iznos od dana donošenja rješenja o osiguranju prema eskontnoj stopi Hrvatske narodne banke koja je vrijedila zadnjeg polugodišta koje je prethodilo tekućem polugodištu uvećanoj za 5% poema do isplate, te troškova ovog postupka osiguranja u iznosu od 2.500,00 kuna</w:t>
      </w:r>
    </w:p>
    <w:p w:rsidRDefault="004E4652" w:rsidP="004E4652" w:rsidR="004E4652" w:rsidRPr="00360C04">
      <w:pPr>
        <w:jc w:val="both"/>
        <w:rPr>
          <w:b/>
        </w:rPr>
      </w:pPr>
      <w:r>
        <w:tab/>
        <w:t>Drugi upisani razlučni vjerovnik je Zagrebačka b</w:t>
      </w:r>
      <w:r w:rsidRPr="00360C04">
        <w:t xml:space="preserve">anka </w:t>
      </w:r>
      <w:r>
        <w:t>d.d.</w:t>
      </w:r>
      <w:r w:rsidRPr="00360C04">
        <w:t>., OIB: 92963223473, Zagreb, Paromlinska 2</w:t>
      </w:r>
      <w:r>
        <w:t xml:space="preserve"> i to t</w:t>
      </w:r>
      <w:r w:rsidRPr="00360C04">
        <w:t xml:space="preserve">emeljem pravomoćnog rješenja Općinskog suda u Bujama od 9. veljače 2015.g. posl.br. Ovr-1090/10-39 </w:t>
      </w:r>
      <w:r>
        <w:t xml:space="preserve">kojim je </w:t>
      </w:r>
      <w:r w:rsidRPr="00360C04">
        <w:t>uknjiženo založno pravo u istom prvenstvenom redu sa zabilježbom ovrhe pod posl. Br. Ovr-1090/10-2 posl.br. Z-6327/10, radi osiguranja novčane t</w:t>
      </w:r>
      <w:r w:rsidR="00B52729">
        <w:t>ražbine u iznosu od 239.194,56 k</w:t>
      </w:r>
      <w:r w:rsidRPr="00360C04">
        <w:t>n, troškova ovog ovršnog</w:t>
      </w:r>
      <w:r w:rsidR="00B52729">
        <w:t xml:space="preserve"> postupka u iznosu od 9.681,25 k</w:t>
      </w:r>
      <w:r w:rsidRPr="00360C04">
        <w:t xml:space="preserve">n sve sa pripadajućim zakonskim zateznim kamatama sukladno Rješenju o osiguranju, na nekretninama u AI, na ime: </w:t>
      </w:r>
    </w:p>
    <w:p w:rsidRDefault="004E4652" w:rsidP="00A4396F" w:rsidR="004E4652">
      <w:pPr>
        <w:tabs>
          <w:tab w:pos="310" w:val="left"/>
        </w:tabs>
        <w:jc w:val="both"/>
      </w:pPr>
      <w:r w:rsidRPr="00360C04">
        <w:tab/>
      </w:r>
      <w:r w:rsidRPr="00360C04">
        <w:tab/>
      </w:r>
      <w:r w:rsidR="00A4396F">
        <w:t>Treći</w:t>
      </w:r>
      <w:r>
        <w:t xml:space="preserve"> upisani razlučni vjerovnik je </w:t>
      </w:r>
      <w:r w:rsidRPr="00360C04">
        <w:t>EMMECO d.o.o., OIB: 60384064724, Umag, Buzetska 5</w:t>
      </w:r>
      <w:r>
        <w:t xml:space="preserve"> i to t</w:t>
      </w:r>
      <w:r w:rsidRPr="00360C04">
        <w:t>emeljem Rješenja o osiguranju Općinskog suda u Bujama od 3. veljače 2011. godine, posl.br. Ovr-25/11,</w:t>
      </w:r>
      <w:r w:rsidR="00A4396F">
        <w:t xml:space="preserve"> kojim je</w:t>
      </w:r>
      <w:r w:rsidRPr="00360C04">
        <w:t xml:space="preserve"> ovršno uknjiženo pravo zaloga u iznosu od pedeset devet tisuća osamdeset pet kuna i trinaest lipa uvećano za zakonsku zateznu kamatu, te za troškove ovog postupka u iznosu od 2.842,70 kn, </w:t>
      </w:r>
    </w:p>
    <w:p w:rsidRDefault="007A6F9B" w:rsidP="007A6F9B" w:rsidR="00837617" w:rsidRPr="00B52729">
      <w:pPr>
        <w:jc w:val="both"/>
      </w:pPr>
      <w:r w:rsidRPr="00C71EA7">
        <w:rPr>
          <w:color w:val="FF0000"/>
        </w:rPr>
        <w:tab/>
      </w:r>
      <w:r w:rsidR="00956E5D" w:rsidRPr="00B52729">
        <w:t>S</w:t>
      </w:r>
      <w:r w:rsidR="005E01CE" w:rsidRPr="00B52729">
        <w:t xml:space="preserve">tečajni upravitelj </w:t>
      </w:r>
      <w:r w:rsidR="00956E5D" w:rsidRPr="00B52729">
        <w:t xml:space="preserve">stečajnog dužnika </w:t>
      </w:r>
      <w:r w:rsidR="005E01CE" w:rsidRPr="00B52729">
        <w:t>po</w:t>
      </w:r>
      <w:r w:rsidR="00956E5D" w:rsidRPr="00B52729">
        <w:t>dnio</w:t>
      </w:r>
      <w:r w:rsidR="005E01CE" w:rsidRPr="00B52729">
        <w:t xml:space="preserve"> je</w:t>
      </w:r>
      <w:r w:rsidR="00956E5D" w:rsidRPr="00B52729">
        <w:t xml:space="preserve"> prijedlog za namirenje troškova unovčenja sa obračunom troškova u ukupnom iznosu od </w:t>
      </w:r>
      <w:r w:rsidR="00A41BE7" w:rsidRPr="00B52729">
        <w:t xml:space="preserve">114.225,58 </w:t>
      </w:r>
      <w:r w:rsidR="00956E5D" w:rsidRPr="00B52729">
        <w:t>kn</w:t>
      </w:r>
      <w:r w:rsidRPr="00B52729">
        <w:t>, od</w:t>
      </w:r>
      <w:r w:rsidR="00837617" w:rsidRPr="00B52729">
        <w:t xml:space="preserve"> čega </w:t>
      </w:r>
      <w:r w:rsidRPr="00B52729">
        <w:t xml:space="preserve">temeljem odredbe čl. 254. st. 2. SZ-a </w:t>
      </w:r>
      <w:r w:rsidR="002510F5" w:rsidRPr="00B52729">
        <w:t>predlaže</w:t>
      </w:r>
      <w:r w:rsidR="00837617" w:rsidRPr="00B52729">
        <w:t xml:space="preserve"> </w:t>
      </w:r>
      <w:r w:rsidRPr="00B52729">
        <w:t xml:space="preserve">namiriti troškove utvrđenja tražbine u iznosu od </w:t>
      </w:r>
      <w:r w:rsidR="002A65F7" w:rsidRPr="00B52729">
        <w:t xml:space="preserve">22.497,50 </w:t>
      </w:r>
      <w:r w:rsidRPr="00B52729">
        <w:t xml:space="preserve">kn, te temeljem odredbe čl. 254 st. 3 SZ-a </w:t>
      </w:r>
      <w:r w:rsidR="002510F5" w:rsidRPr="00B52729">
        <w:t>predlaže</w:t>
      </w:r>
      <w:r w:rsidR="00837617" w:rsidRPr="00B52729">
        <w:t xml:space="preserve"> namiriti </w:t>
      </w:r>
      <w:r w:rsidRPr="00B52729">
        <w:t xml:space="preserve">iznos od </w:t>
      </w:r>
      <w:r w:rsidR="002A65F7" w:rsidRPr="00B52729">
        <w:t xml:space="preserve">91.728,08 </w:t>
      </w:r>
      <w:r w:rsidRPr="00B52729">
        <w:t>kn</w:t>
      </w:r>
      <w:r w:rsidR="00837617" w:rsidRPr="00B52729">
        <w:t>.</w:t>
      </w:r>
    </w:p>
    <w:p w:rsidRDefault="00A41BE7" w:rsidP="002A65F7" w:rsidR="00A41BE7" w:rsidRPr="00B52729">
      <w:pPr>
        <w:jc w:val="both"/>
      </w:pPr>
      <w:r w:rsidRPr="00B52729">
        <w:tab/>
        <w:t>Za djelomično namirenje prvog razlučnog vjerovnika RH, Ministarstvo financija preostaje iznos od 335.</w:t>
      </w:r>
      <w:r w:rsidR="00B52729">
        <w:t>724</w:t>
      </w:r>
      <w:r w:rsidRPr="00B52729">
        <w:t>,42 kn.</w:t>
      </w:r>
    </w:p>
    <w:p w:rsidRDefault="005E01CE" w:rsidP="00D054A0" w:rsidR="002A65F7" w:rsidRPr="00B52729">
      <w:pPr>
        <w:jc w:val="both"/>
      </w:pPr>
      <w:r w:rsidRPr="00B52729">
        <w:tab/>
      </w:r>
      <w:r w:rsidR="002510F5" w:rsidRPr="00B52729">
        <w:t>N</w:t>
      </w:r>
      <w:r w:rsidR="009951B5" w:rsidRPr="00B52729">
        <w:t xml:space="preserve">a ročištu za diobu kupovnine </w:t>
      </w:r>
      <w:r w:rsidR="002510F5" w:rsidRPr="00B52729">
        <w:t>20</w:t>
      </w:r>
      <w:r w:rsidR="009951B5" w:rsidRPr="00B52729">
        <w:t xml:space="preserve">. </w:t>
      </w:r>
      <w:r w:rsidR="00E124E7" w:rsidRPr="00B52729">
        <w:t>prosinca</w:t>
      </w:r>
      <w:r w:rsidR="009951B5" w:rsidRPr="00B52729">
        <w:t xml:space="preserve"> 201</w:t>
      </w:r>
      <w:r w:rsidR="00E124E7" w:rsidRPr="00B52729">
        <w:t>8</w:t>
      </w:r>
      <w:r w:rsidR="009951B5" w:rsidRPr="00B52729">
        <w:t xml:space="preserve">. </w:t>
      </w:r>
      <w:r w:rsidR="002A65F7" w:rsidRPr="00B52729">
        <w:t xml:space="preserve">nije bilo osporavanja </w:t>
      </w:r>
      <w:r w:rsidRPr="00B52729">
        <w:t>zahtjev stečajnog upravitelja za namirenje troškova</w:t>
      </w:r>
      <w:r w:rsidR="005156D1" w:rsidRPr="00B52729">
        <w:t xml:space="preserve"> unovčenja</w:t>
      </w:r>
      <w:r w:rsidR="006243B3" w:rsidRPr="00B52729">
        <w:t>.</w:t>
      </w:r>
    </w:p>
    <w:p w:rsidRDefault="00BC7411" w:rsidP="005E01CE" w:rsidR="005E01CE" w:rsidRPr="00B52729">
      <w:pPr>
        <w:jc w:val="both"/>
      </w:pPr>
      <w:r w:rsidRPr="00B52729">
        <w:tab/>
        <w:t xml:space="preserve">Slijedom navedenog, </w:t>
      </w:r>
      <w:r w:rsidR="005E01CE" w:rsidRPr="00B52729">
        <w:t xml:space="preserve">po odredbi čl. </w:t>
      </w:r>
      <w:r w:rsidR="005156D1" w:rsidRPr="00B52729">
        <w:t>254</w:t>
      </w:r>
      <w:r w:rsidR="005E01CE" w:rsidRPr="00B52729">
        <w:t xml:space="preserve">. st. </w:t>
      </w:r>
      <w:r w:rsidR="005B3EA5" w:rsidRPr="00B52729">
        <w:t>3.</w:t>
      </w:r>
      <w:r w:rsidR="005E01CE" w:rsidRPr="00B52729">
        <w:t xml:space="preserve"> SZ-a, a zahtjev za isplatu</w:t>
      </w:r>
      <w:r w:rsidR="005B3EA5" w:rsidRPr="00B52729">
        <w:t xml:space="preserve"> troškova</w:t>
      </w:r>
      <w:r w:rsidR="005E01CE" w:rsidRPr="00B52729">
        <w:t xml:space="preserve">, ocijenjen je osnovanim </w:t>
      </w:r>
      <w:r w:rsidR="005156D1" w:rsidRPr="00B52729">
        <w:t xml:space="preserve">u visini od </w:t>
      </w:r>
      <w:r w:rsidR="006243B3" w:rsidRPr="00B52729">
        <w:t xml:space="preserve">114.225,58 </w:t>
      </w:r>
      <w:r w:rsidR="005156D1" w:rsidRPr="00B52729">
        <w:t>kn</w:t>
      </w:r>
      <w:r w:rsidR="005E01CE" w:rsidRPr="00B52729">
        <w:t>.</w:t>
      </w:r>
    </w:p>
    <w:p w:rsidRDefault="009B4458" w:rsidP="005E01CE" w:rsidR="005156D1" w:rsidRPr="00B52729">
      <w:pPr>
        <w:ind w:firstLine="708"/>
        <w:jc w:val="both"/>
      </w:pPr>
      <w:r w:rsidRPr="00B52729">
        <w:t xml:space="preserve">Na ročištu za diobu kupovnine </w:t>
      </w:r>
      <w:r w:rsidR="005156D1" w:rsidRPr="00B52729">
        <w:t>nije bilo osporavanja zahtjeva za namirenje koje</w:t>
      </w:r>
      <w:r w:rsidR="006A3AD2" w:rsidRPr="00B52729">
        <w:t>g</w:t>
      </w:r>
      <w:r w:rsidR="005156D1" w:rsidRPr="00B52729">
        <w:t xml:space="preserve"> </w:t>
      </w:r>
      <w:r w:rsidR="006A3AD2" w:rsidRPr="00B52729">
        <w:t xml:space="preserve">je </w:t>
      </w:r>
      <w:r w:rsidR="005156D1" w:rsidRPr="00B52729">
        <w:t>podni</w:t>
      </w:r>
      <w:r w:rsidR="006A3AD2" w:rsidRPr="00B52729">
        <w:t>o</w:t>
      </w:r>
      <w:r w:rsidR="005156D1" w:rsidRPr="00B52729">
        <w:t xml:space="preserve"> razlučni vjerovni</w:t>
      </w:r>
      <w:r w:rsidR="006A3AD2" w:rsidRPr="00B52729">
        <w:t>k</w:t>
      </w:r>
      <w:r w:rsidR="005156D1" w:rsidRPr="00B52729">
        <w:t xml:space="preserve">, </w:t>
      </w:r>
      <w:r w:rsidRPr="00B52729">
        <w:t>pa</w:t>
      </w:r>
      <w:r w:rsidR="005156D1" w:rsidRPr="00B52729">
        <w:t xml:space="preserve"> se po odredbama čl. 114. st. 1. i 2. OZ-a u svezi s čl. 248. st. 1. t 1. i 2. SZ-a </w:t>
      </w:r>
      <w:r w:rsidR="006A3AD2" w:rsidRPr="00B52729">
        <w:t xml:space="preserve">djelomično </w:t>
      </w:r>
      <w:r w:rsidR="005156D1" w:rsidRPr="00B52729">
        <w:t xml:space="preserve">namiruje tražbina razlučnog vjerovnika </w:t>
      </w:r>
      <w:r w:rsidR="006477A7" w:rsidRPr="00B52729">
        <w:t>Republika Hrvatska - Ministarstvo financija, Porezna uprava, Područni ured Pazin,</w:t>
      </w:r>
      <w:r w:rsidR="005156D1" w:rsidRPr="00B52729">
        <w:t xml:space="preserve"> u iznosu od </w:t>
      </w:r>
      <w:r w:rsidR="006243B3" w:rsidRPr="00B52729">
        <w:t>335.</w:t>
      </w:r>
      <w:r w:rsidR="00943C4A">
        <w:t>724</w:t>
      </w:r>
      <w:r w:rsidR="006243B3" w:rsidRPr="00B52729">
        <w:t xml:space="preserve">,42 </w:t>
      </w:r>
      <w:r w:rsidR="005156D1" w:rsidRPr="00B52729">
        <w:t>kn.</w:t>
      </w:r>
    </w:p>
    <w:p w:rsidRDefault="008C0614" w:rsidP="005E01CE" w:rsidR="008C0614" w:rsidRPr="00B52729">
      <w:pPr>
        <w:ind w:firstLine="708"/>
        <w:jc w:val="both"/>
      </w:pPr>
      <w:r w:rsidRPr="00B52729">
        <w:t xml:space="preserve">Slijedom navedenog a i temeljem odredbe čl. </w:t>
      </w:r>
      <w:r w:rsidR="009951B5" w:rsidRPr="00B52729">
        <w:t xml:space="preserve">125. st. 1., čl. </w:t>
      </w:r>
      <w:r w:rsidRPr="00B52729">
        <w:t>132.c st. 3., čl. 132.i st. 1. OZ-a u svezi s čl. 28. st. 1. i 2. Pravilnika o načinu i postupku provedbe prodaje nekretnina i pokretnina u ovršnom postupku (NN 156/14)</w:t>
      </w:r>
      <w:r w:rsidR="009951B5" w:rsidRPr="00B52729">
        <w:t xml:space="preserve"> donesena je odluka kao u izreci.</w:t>
      </w:r>
    </w:p>
    <w:p w:rsidRDefault="005E01CE" w:rsidP="005E01CE" w:rsidR="005E01CE" w:rsidRPr="00B52729">
      <w:pPr>
        <w:ind w:firstLine="708"/>
        <w:jc w:val="both"/>
      </w:pPr>
    </w:p>
    <w:p w:rsidRDefault="005E01CE" w:rsidP="005E01CE" w:rsidR="005E01CE" w:rsidRPr="00B52729">
      <w:pPr>
        <w:jc w:val="center"/>
      </w:pPr>
      <w:r w:rsidRPr="00B52729">
        <w:t xml:space="preserve">U Pazinu </w:t>
      </w:r>
      <w:r w:rsidR="009B4458" w:rsidRPr="00B52729">
        <w:t>21</w:t>
      </w:r>
      <w:r w:rsidR="00D550F2" w:rsidRPr="00B52729">
        <w:t xml:space="preserve">. </w:t>
      </w:r>
      <w:r w:rsidR="00031170" w:rsidRPr="00B52729">
        <w:t>prosinca</w:t>
      </w:r>
      <w:r w:rsidR="00D550F2" w:rsidRPr="00B52729">
        <w:t xml:space="preserve"> 201</w:t>
      </w:r>
      <w:r w:rsidR="00031170" w:rsidRPr="00B52729">
        <w:t>8</w:t>
      </w:r>
      <w:r w:rsidR="00D550F2" w:rsidRPr="00B52729">
        <w:t>.</w:t>
      </w:r>
      <w:r w:rsidRPr="00B52729">
        <w:t xml:space="preserve"> </w:t>
      </w:r>
    </w:p>
    <w:p w:rsidRDefault="005E01CE" w:rsidP="005E01CE" w:rsidR="005E01CE" w:rsidRPr="00B52729"/>
    <w:p w:rsidRDefault="005E01CE" w:rsidP="005E01CE" w:rsidR="005E01CE" w:rsidRPr="00B52729">
      <w:pPr>
        <w:ind w:left="4956"/>
      </w:pPr>
      <w:r w:rsidRPr="00B52729">
        <w:t xml:space="preserve">        </w:t>
      </w:r>
      <w:r w:rsidRPr="00B52729">
        <w:tab/>
      </w:r>
      <w:r w:rsidRPr="00B52729">
        <w:tab/>
      </w:r>
      <w:r w:rsidRPr="00B52729">
        <w:tab/>
        <w:t xml:space="preserve">Stečajni sudac </w:t>
      </w:r>
    </w:p>
    <w:p w:rsidRDefault="005E01CE" w:rsidP="005E01CE" w:rsidR="005E01CE">
      <w:pPr>
        <w:ind w:left="4956"/>
      </w:pPr>
      <w:r w:rsidRPr="00B52729">
        <w:tab/>
        <w:t xml:space="preserve">        </w:t>
      </w:r>
      <w:r w:rsidR="00031170" w:rsidRPr="00B52729">
        <w:t xml:space="preserve">               Damir Rabar</w:t>
      </w:r>
      <w:r w:rsidR="00EB1218">
        <w:t>, v.r.</w:t>
      </w:r>
    </w:p>
    <w:p w:rsidRDefault="00B52729" w:rsidP="005E01CE" w:rsidR="00B52729">
      <w:pPr>
        <w:ind w:left="4956"/>
      </w:pPr>
    </w:p>
    <w:p w:rsidRDefault="00B52729" w:rsidP="005E01CE" w:rsidR="00B52729" w:rsidRPr="00B52729">
      <w:pPr>
        <w:ind w:left="4956"/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B52729">
      <w:pPr>
        <w:jc w:val="both"/>
      </w:pPr>
      <w:r w:rsidRPr="00B52729">
        <w:t>UPUTA O PRAVNOM LIJEKU:</w:t>
      </w:r>
    </w:p>
    <w:p w:rsidRDefault="005E01CE" w:rsidP="005E01CE" w:rsidR="005E01CE" w:rsidRPr="00B52729">
      <w:pPr>
        <w:jc w:val="both"/>
      </w:pPr>
      <w:r w:rsidRPr="00B52729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B52729">
        <w:t xml:space="preserve">125. </w:t>
      </w:r>
      <w:r w:rsidRPr="00B52729">
        <w:t>stavak 6. Ovršnog zakona).</w:t>
      </w:r>
    </w:p>
    <w:p w:rsidRDefault="005E01CE" w:rsidP="005E01CE" w:rsidR="005E01CE" w:rsidRPr="00B52729"/>
    <w:p w:rsidRDefault="005E01CE" w:rsidP="005E01CE" w:rsidR="005E01CE" w:rsidRPr="00B52729">
      <w:r w:rsidRPr="00B52729">
        <w:t xml:space="preserve">DNA: </w:t>
      </w:r>
    </w:p>
    <w:p w:rsidRDefault="005E01CE" w:rsidP="009D43B8" w:rsidR="009D43B8" w:rsidRPr="00B52729">
      <w:pPr>
        <w:jc w:val="both"/>
      </w:pPr>
      <w:r w:rsidRPr="00B52729">
        <w:t xml:space="preserve">- Stečajni upravitelj </w:t>
      </w:r>
      <w:r w:rsidR="006243B3" w:rsidRPr="00B52729">
        <w:t>Damir Debeljuh</w:t>
      </w:r>
      <w:r w:rsidR="009B4458" w:rsidRPr="00B52729">
        <w:t>,</w:t>
      </w:r>
      <w:r w:rsidR="006243B3" w:rsidRPr="00B52729">
        <w:t xml:space="preserve"> Pula, Laginjina 6</w:t>
      </w:r>
    </w:p>
    <w:p w:rsidRDefault="005E01CE" w:rsidP="009D43B8" w:rsidR="005E01CE" w:rsidRPr="00B52729">
      <w:pPr>
        <w:jc w:val="both"/>
      </w:pPr>
      <w:r w:rsidRPr="00B52729">
        <w:t>- Republika Hrvatska po ŽDO Pula, Pula, Rovinjska ul. 2</w:t>
      </w:r>
    </w:p>
    <w:p w:rsidRDefault="00643172" w:rsidP="00643172" w:rsidR="00643172" w:rsidRPr="00B52729">
      <w:r w:rsidRPr="00B52729">
        <w:t>- Zagrebačka banka d.d., Zagreb, Paromlinska 2</w:t>
      </w:r>
      <w:r w:rsidRPr="00B52729">
        <w:tab/>
      </w:r>
      <w:r w:rsidRPr="00B52729">
        <w:tab/>
      </w:r>
      <w:r w:rsidRPr="00B52729">
        <w:tab/>
      </w:r>
    </w:p>
    <w:p w:rsidRDefault="00643172" w:rsidP="00643172" w:rsidR="00643172" w:rsidRPr="00B52729">
      <w:r w:rsidRPr="00B52729">
        <w:t>- Emmeco d.o.o. Umag, Buzetska 5</w:t>
      </w:r>
      <w:r w:rsidRPr="00B52729">
        <w:tab/>
      </w:r>
      <w:r w:rsidRPr="00B52729">
        <w:tab/>
      </w:r>
    </w:p>
    <w:p w:rsidRDefault="005E01CE" w:rsidP="005E01CE" w:rsidR="005E01CE" w:rsidRPr="00B52729">
      <w:r w:rsidRPr="00B52729">
        <w:t>- e-oglasna ploča suda 8 dana</w:t>
      </w:r>
    </w:p>
    <w:p w:rsidRDefault="00527991" w:rsidP="005E01CE" w:rsidR="00527991" w:rsidRPr="00B52729"/>
    <w:p w:rsidRDefault="00527991" w:rsidP="005E01CE" w:rsidR="00527991" w:rsidRPr="00B52729">
      <w:r w:rsidRPr="00B52729">
        <w:t>Po pravomoćnosti:</w:t>
      </w:r>
    </w:p>
    <w:p w:rsidRDefault="00527991" w:rsidP="005E01CE" w:rsidR="00527991" w:rsidRPr="00B52729">
      <w:r w:rsidRPr="00B52729">
        <w:t>- FINA, F. Kurelca 8, Rijeka</w:t>
      </w:r>
    </w:p>
    <w:p w:rsidRDefault="005E01CE" w:rsidP="005E01CE" w:rsidR="005E01CE" w:rsidRPr="00B52729"/>
    <w:p w:rsidRDefault="005E01CE" w:rsidP="005E01CE" w:rsidR="005E01CE" w:rsidRPr="00C71EA7">
      <w:pPr>
        <w:jc w:val="both"/>
        <w:rPr>
          <w:color w:val="FF0000"/>
        </w:rPr>
      </w:pPr>
      <w:r w:rsidRPr="00C71EA7">
        <w:rPr>
          <w:color w:val="FF0000"/>
        </w:rPr>
        <w:t xml:space="preserve">          </w:t>
      </w: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722F4" w:rsidR="00500701" w:rsidRPr="00C71EA7">
      <w:pPr>
        <w:rPr>
          <w:color w:val="FF0000"/>
        </w:rPr>
      </w:pPr>
    </w:p>
    <w:sectPr w:rsidSect="00005439" w:rsidR="00500701" w:rsidRPr="00C71EA7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672" w:rsidP="005E01CE" w:rsidR="00B57672">
      <w:r>
        <w:separator/>
      </w:r>
    </w:p>
  </w:endnote>
  <w:endnote w:id="0" w:type="continuationSeparator">
    <w:p w:rsidRDefault="00B57672" w:rsidP="005E01CE" w:rsidR="00B57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672" w:rsidP="005E01CE" w:rsidR="00B57672">
      <w:r>
        <w:separator/>
      </w:r>
    </w:p>
  </w:footnote>
  <w:footnote w:id="0" w:type="continuationSeparator">
    <w:p w:rsidRDefault="00B57672" w:rsidP="005E01CE" w:rsidR="00B57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2F4" w:rsidP="00E7124B" w:rsidR="00005439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left:0;text-align:left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5722F4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 w:rsidRPr="00A31621">
      <w:tab/>
    </w:r>
    <w:r w:rsidR="00527991" w:rsidRPr="00A31621">
      <w:tab/>
    </w:r>
    <w:r w:rsidR="00E7124B">
      <w:tab/>
    </w:r>
    <w:r w:rsidR="00527991" w:rsidRPr="00A31621">
      <w:t xml:space="preserve"> </w:t>
    </w:r>
    <w:r w:rsidR="00E7124B" w:rsidRPr="00C71EA7">
      <w:t>1 St-238/</w:t>
    </w:r>
    <w:r w:rsidR="00E7124B">
      <w:t>20</w:t>
    </w:r>
    <w:r w:rsidR="00E7124B" w:rsidRPr="00C71EA7">
      <w:t>17-</w:t>
    </w:r>
    <w:r w:rsidR="00E7124B">
      <w:t>60</w:t>
    </w:r>
    <w:r w:rsidR="00527991">
      <w:tab/>
    </w:r>
    <w:r w:rsidR="00527991">
      <w:tab/>
    </w:r>
  </w:p>
  <w:p w:rsidRDefault="005722F4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165A3"/>
    <w:rsid w:val="00031170"/>
    <w:rsid w:val="00032FEC"/>
    <w:rsid w:val="000557E0"/>
    <w:rsid w:val="00086851"/>
    <w:rsid w:val="000A43C1"/>
    <w:rsid w:val="000B31EF"/>
    <w:rsid w:val="001045E9"/>
    <w:rsid w:val="001C2C98"/>
    <w:rsid w:val="001C4884"/>
    <w:rsid w:val="001D70E0"/>
    <w:rsid w:val="001F376A"/>
    <w:rsid w:val="002228F1"/>
    <w:rsid w:val="002510F5"/>
    <w:rsid w:val="002A65F7"/>
    <w:rsid w:val="002B2231"/>
    <w:rsid w:val="002D64E2"/>
    <w:rsid w:val="002F142F"/>
    <w:rsid w:val="00303DB4"/>
    <w:rsid w:val="00366627"/>
    <w:rsid w:val="003C2290"/>
    <w:rsid w:val="004164F1"/>
    <w:rsid w:val="00431A71"/>
    <w:rsid w:val="00485C6A"/>
    <w:rsid w:val="00490E85"/>
    <w:rsid w:val="004967E1"/>
    <w:rsid w:val="004A33A5"/>
    <w:rsid w:val="004D1BB7"/>
    <w:rsid w:val="004D432C"/>
    <w:rsid w:val="004E4652"/>
    <w:rsid w:val="004F73AF"/>
    <w:rsid w:val="005156D1"/>
    <w:rsid w:val="00527991"/>
    <w:rsid w:val="00531032"/>
    <w:rsid w:val="00554328"/>
    <w:rsid w:val="005722F4"/>
    <w:rsid w:val="005B3EA5"/>
    <w:rsid w:val="005B4A41"/>
    <w:rsid w:val="005C3D3A"/>
    <w:rsid w:val="005E01CE"/>
    <w:rsid w:val="006243B3"/>
    <w:rsid w:val="00643172"/>
    <w:rsid w:val="006477A7"/>
    <w:rsid w:val="00676114"/>
    <w:rsid w:val="0068628F"/>
    <w:rsid w:val="006A3AD2"/>
    <w:rsid w:val="007212AE"/>
    <w:rsid w:val="007A6F9B"/>
    <w:rsid w:val="007B04B7"/>
    <w:rsid w:val="00825136"/>
    <w:rsid w:val="00837617"/>
    <w:rsid w:val="00881E2E"/>
    <w:rsid w:val="008C0614"/>
    <w:rsid w:val="008F21A8"/>
    <w:rsid w:val="00943C4A"/>
    <w:rsid w:val="009563F3"/>
    <w:rsid w:val="00956E5D"/>
    <w:rsid w:val="00985388"/>
    <w:rsid w:val="009856AC"/>
    <w:rsid w:val="009947CA"/>
    <w:rsid w:val="009951B5"/>
    <w:rsid w:val="009A3660"/>
    <w:rsid w:val="009B4458"/>
    <w:rsid w:val="009D43B8"/>
    <w:rsid w:val="00A31621"/>
    <w:rsid w:val="00A377AB"/>
    <w:rsid w:val="00A41BE7"/>
    <w:rsid w:val="00A4396F"/>
    <w:rsid w:val="00A66CFB"/>
    <w:rsid w:val="00A71D82"/>
    <w:rsid w:val="00A97F40"/>
    <w:rsid w:val="00AA01EF"/>
    <w:rsid w:val="00B52729"/>
    <w:rsid w:val="00B57672"/>
    <w:rsid w:val="00B645CB"/>
    <w:rsid w:val="00B66CD0"/>
    <w:rsid w:val="00BA2180"/>
    <w:rsid w:val="00BC42EC"/>
    <w:rsid w:val="00BC6449"/>
    <w:rsid w:val="00BC7411"/>
    <w:rsid w:val="00BE0D0C"/>
    <w:rsid w:val="00BE2C91"/>
    <w:rsid w:val="00C111AE"/>
    <w:rsid w:val="00C2152D"/>
    <w:rsid w:val="00C71EA7"/>
    <w:rsid w:val="00D054A0"/>
    <w:rsid w:val="00D27FB4"/>
    <w:rsid w:val="00D550F2"/>
    <w:rsid w:val="00E00944"/>
    <w:rsid w:val="00E012DD"/>
    <w:rsid w:val="00E124E7"/>
    <w:rsid w:val="00E17047"/>
    <w:rsid w:val="00E2355D"/>
    <w:rsid w:val="00E7124B"/>
    <w:rsid w:val="00E90B57"/>
    <w:rsid w:val="00EB1218"/>
    <w:rsid w:val="00ED519A"/>
    <w:rsid w:val="00EE43AE"/>
    <w:rsid w:val="00F538E2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72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72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965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4792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1065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9632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661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8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00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782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172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70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St-238/2017-49</izvorni_sadrzaj>
    <derivirana_varijabla naziv="DomainObject.PredzadnjaOdlukaIzPredmeta.Oznaka_1">St-238/2017-49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1075</properties:Words>
  <properties:Characters>5799</properties:Characters>
  <properties:Lines>143</properties:Lines>
  <properties:Paragraphs>56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2018-12-21T12:08:00Z</dcterms:created>
  <dc:creator>Jasmina Matika</dc:creator>
  <cp:lastModifiedBy>Lorena Paris Aničić</cp:lastModifiedBy>
  <cp:lastPrinted>2018-12-21T12:28:00Z</cp:lastPrinted>
  <dcterms:modified xmlns:xsi="http://www.w3.org/2001/XMLSchema-instance" xsi:type="dcterms:W3CDTF">2018-12-21T12:33:00Z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(St-238-17 -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