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d6e2d" w14:paraId="7ad6e2d" w:rsidRDefault="000E6BB4" w:rsidP="000E6BB4" w:rsidR="000E6BB4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8890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="005112E3">
        <w:rPr>
          <w:b/>
        </w:rPr>
        <w:t>Broj:7/St-43</w:t>
      </w:r>
      <w:r>
        <w:rPr>
          <w:b/>
        </w:rPr>
        <w:t>/201</w:t>
      </w:r>
      <w:r w:rsidR="005112E3">
        <w:rPr>
          <w:b/>
        </w:rPr>
        <w:t>5-158</w:t>
      </w:r>
    </w:p>
    <w:p w:rsidRDefault="000E6BB4" w:rsidP="000E6BB4" w:rsidR="000E6BB4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0E6BB4" w:rsidP="000E6BB4" w:rsidR="000E6BB4">
      <w:pPr>
        <w:jc w:val="both"/>
        <w:rPr>
          <w:b/>
        </w:rPr>
      </w:pPr>
      <w:r>
        <w:rPr>
          <w:b/>
        </w:rPr>
        <w:t>TRGOVAČKI SUD U OSIJEKU</w:t>
      </w:r>
    </w:p>
    <w:p w:rsidRDefault="000E6BB4" w:rsidP="000E6BB4" w:rsidR="000E6BB4">
      <w:pPr>
        <w:jc w:val="both"/>
        <w:rPr>
          <w:b/>
        </w:rPr>
      </w:pPr>
      <w:r>
        <w:rPr>
          <w:b/>
        </w:rPr>
        <w:t>STALNA SLUŽBA  U SLAVONSKOM BRODU</w:t>
      </w:r>
    </w:p>
    <w:p w:rsidRDefault="000E6BB4" w:rsidP="000E6BB4" w:rsidR="000E6BB4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</w:p>
    <w:p w:rsidRDefault="000E6BB4" w:rsidP="000E6BB4" w:rsidR="000E6BB4">
      <w:pPr>
        <w:jc w:val="both"/>
        <w:rPr>
          <w:b/>
        </w:rPr>
      </w:pPr>
      <w:r>
        <w:rPr>
          <w:b/>
        </w:rPr>
        <w:t>SLAVONSKI BROD</w:t>
      </w:r>
    </w:p>
    <w:p w:rsidRDefault="000E6BB4" w:rsidP="000E6BB4" w:rsidR="000E6BB4">
      <w:pPr>
        <w:jc w:val="both"/>
        <w:rPr>
          <w:b/>
        </w:rPr>
      </w:pPr>
    </w:p>
    <w:p w:rsidRDefault="000E6BB4" w:rsidP="000E6BB4" w:rsidR="000E6BB4">
      <w:pPr>
        <w:jc w:val="center"/>
        <w:rPr>
          <w:b/>
        </w:rPr>
      </w:pPr>
      <w:r>
        <w:rPr>
          <w:b/>
        </w:rPr>
        <w:t>Z A K L J U Č A K</w:t>
      </w:r>
    </w:p>
    <w:p w:rsidRDefault="000E6BB4" w:rsidP="000E6BB4" w:rsidR="000E6BB4">
      <w:pPr>
        <w:jc w:val="both"/>
      </w:pPr>
    </w:p>
    <w:p w:rsidRDefault="000E6BB4" w:rsidP="000E6BB4" w:rsidR="000E6BB4">
      <w:pPr>
        <w:ind w:firstLine="1440"/>
        <w:jc w:val="both"/>
      </w:pPr>
      <w:r>
        <w:t xml:space="preserve"> TRGOVAČKI SUD U OSIJEKU, STALNA SLUŽBA U SLAVONSKOM BRODU, po stečajnoj sutkinji Mirni Vujčić  u stečajnom postupku nad stečajnim dužnikom </w:t>
      </w:r>
      <w:r w:rsidR="005112E3" w:rsidRPr="005112E3">
        <w:t>MANIVA  društvo s ograničenom odgovornošću za trgovinu i graditeljstvo, skraćena tvrtka: MANIVA d.o.o.  Pakrac, ( Grad Pakrac) Hrvatskih velikana 19, OIB 10478288107</w:t>
      </w:r>
      <w:r w:rsidR="005112E3">
        <w:t>, dana 22</w:t>
      </w:r>
      <w:r>
        <w:t xml:space="preserve">. </w:t>
      </w:r>
      <w:r w:rsidR="005112E3">
        <w:t>kolovoza</w:t>
      </w:r>
      <w:r>
        <w:t xml:space="preserve"> 201</w:t>
      </w:r>
      <w:r w:rsidR="005112E3">
        <w:t>7</w:t>
      </w:r>
      <w:r>
        <w:t>. godine</w:t>
      </w:r>
    </w:p>
    <w:p w:rsidRDefault="000E6BB4" w:rsidP="000E6BB4" w:rsidR="000E6BB4">
      <w:pPr>
        <w:jc w:val="center"/>
      </w:pPr>
    </w:p>
    <w:p w:rsidRDefault="000E6BB4" w:rsidP="000E6BB4" w:rsidR="000E6BB4">
      <w:pPr>
        <w:jc w:val="center"/>
      </w:pPr>
      <w:r>
        <w:t>z a k l j u č i o     j e</w:t>
      </w:r>
    </w:p>
    <w:p w:rsidRDefault="000E6BB4" w:rsidP="000E6BB4" w:rsidR="000E6BB4">
      <w:pPr>
        <w:ind w:firstLine="1440"/>
        <w:jc w:val="both"/>
      </w:pPr>
    </w:p>
    <w:p w:rsidRDefault="0086441A" w:rsidP="000E6BB4" w:rsidR="000E6BB4">
      <w:pPr>
        <w:ind w:firstLine="1440"/>
        <w:jc w:val="both"/>
      </w:pPr>
      <w:r>
        <w:t>Č</w:t>
      </w:r>
      <w:r w:rsidR="000E6BB4">
        <w:t xml:space="preserve">lanovima Odbora vjerovnika </w:t>
      </w:r>
      <w:r w:rsidR="005112E3">
        <w:t xml:space="preserve">stečajnog dužnika Tihomiru </w:t>
      </w:r>
      <w:proofErr w:type="spellStart"/>
      <w:r w:rsidR="005112E3">
        <w:t>Doko</w:t>
      </w:r>
      <w:proofErr w:type="spellEnd"/>
      <w:r w:rsidR="000E6BB4">
        <w:t xml:space="preserve"> kao predstavniku</w:t>
      </w:r>
      <w:r w:rsidR="005112E3">
        <w:t xml:space="preserve"> stečajnog i</w:t>
      </w:r>
      <w:r w:rsidR="000E6BB4">
        <w:t xml:space="preserve"> </w:t>
      </w:r>
      <w:proofErr w:type="spellStart"/>
      <w:r w:rsidR="000E6BB4">
        <w:t>razlučnog</w:t>
      </w:r>
      <w:proofErr w:type="spellEnd"/>
      <w:r w:rsidR="000E6BB4">
        <w:t xml:space="preserve"> vjerovnika </w:t>
      </w:r>
      <w:r w:rsidR="005112E3">
        <w:t>H-ABDUCO d.o.o.</w:t>
      </w:r>
      <w:r w:rsidR="000E6BB4">
        <w:t>, Zagreb</w:t>
      </w:r>
      <w:r w:rsidR="005112E3">
        <w:t>,</w:t>
      </w:r>
      <w:r w:rsidR="000E6BB4">
        <w:t xml:space="preserve"> </w:t>
      </w:r>
      <w:r w:rsidR="00061E62">
        <w:t xml:space="preserve">Slavonska Avenija 6a i predsjedniku Odbora vjerovnika, </w:t>
      </w:r>
      <w:r w:rsidR="000E6BB4">
        <w:t xml:space="preserve"> </w:t>
      </w:r>
      <w:proofErr w:type="spellStart"/>
      <w:r w:rsidR="005112E3">
        <w:t>Sa</w:t>
      </w:r>
      <w:r>
        <w:t>j</w:t>
      </w:r>
      <w:r w:rsidR="005112E3">
        <w:t>i</w:t>
      </w:r>
      <w:proofErr w:type="spellEnd"/>
      <w:r w:rsidR="005112E3">
        <w:t xml:space="preserve"> </w:t>
      </w:r>
      <w:proofErr w:type="spellStart"/>
      <w:r w:rsidR="005112E3">
        <w:t>Oulovski</w:t>
      </w:r>
      <w:proofErr w:type="spellEnd"/>
      <w:r w:rsidR="000E6BB4">
        <w:t xml:space="preserve"> kao predstavniku</w:t>
      </w:r>
      <w:r>
        <w:t xml:space="preserve"> i punomoćniku</w:t>
      </w:r>
      <w:r w:rsidR="000E6BB4">
        <w:t xml:space="preserve"> stečajnog vjerovnika </w:t>
      </w:r>
      <w:r>
        <w:t xml:space="preserve">PAPUK – TRGOVINA Pakrac d.d., Pakrac, Matice Hrvatske 2, te Brigiti </w:t>
      </w:r>
      <w:proofErr w:type="spellStart"/>
      <w:r>
        <w:t>Ražov</w:t>
      </w:r>
      <w:proofErr w:type="spellEnd"/>
      <w:r>
        <w:t xml:space="preserve">, Pakrac, Hrvatskih Velikana 19 kao </w:t>
      </w:r>
      <w:r w:rsidR="000E6BB4">
        <w:t xml:space="preserve"> predstavni</w:t>
      </w:r>
      <w:r>
        <w:t>ci</w:t>
      </w:r>
      <w:r w:rsidR="000E6BB4">
        <w:t xml:space="preserve"> radnika, dostavlja se Završni </w:t>
      </w:r>
      <w:r>
        <w:t xml:space="preserve">račun stečajnog upravitelja od </w:t>
      </w:r>
      <w:r w:rsidR="000E6BB4">
        <w:t xml:space="preserve"> </w:t>
      </w:r>
      <w:r>
        <w:t xml:space="preserve">28. srpnja </w:t>
      </w:r>
      <w:r w:rsidR="000E6BB4">
        <w:t>201</w:t>
      </w:r>
      <w:r>
        <w:t>7</w:t>
      </w:r>
      <w:r w:rsidR="000E6BB4">
        <w:t>. godine,</w:t>
      </w:r>
      <w:r w:rsidR="00715182">
        <w:t xml:space="preserve"> koji s</w:t>
      </w:r>
      <w:r>
        <w:t>e objavl</w:t>
      </w:r>
      <w:r w:rsidR="00715182">
        <w:t>juje</w:t>
      </w:r>
      <w:r>
        <w:t xml:space="preserve"> na mrežnoj stranici e-Oglasna ploča </w:t>
      </w:r>
      <w:r w:rsidR="001578D9">
        <w:t xml:space="preserve">sudova </w:t>
      </w:r>
      <w:r>
        <w:t xml:space="preserve">zajedno s ovim zaključkom, </w:t>
      </w:r>
      <w:r w:rsidR="000E6BB4">
        <w:t xml:space="preserve"> te se Odboru vjerovnika određuje rok od osam dana od  </w:t>
      </w:r>
      <w:r>
        <w:t>isteka osmog dana od dana objave o</w:t>
      </w:r>
      <w:r w:rsidR="000E6BB4">
        <w:t xml:space="preserve">vog zaključka </w:t>
      </w:r>
      <w:r w:rsidR="001048B8">
        <w:t>sa Z</w:t>
      </w:r>
      <w:r>
        <w:t>avršnim računom na</w:t>
      </w:r>
      <w:r w:rsidR="000E6BB4">
        <w:t xml:space="preserve"> mrežn</w:t>
      </w:r>
      <w:r>
        <w:t>oj stranici</w:t>
      </w:r>
      <w:r w:rsidR="000E6BB4">
        <w:t xml:space="preserve"> e-Oglasna ploča sudova</w:t>
      </w:r>
      <w:r w:rsidR="001048B8">
        <w:t>,</w:t>
      </w:r>
      <w:r w:rsidR="000E6BB4">
        <w:t xml:space="preserve">  pismeno</w:t>
      </w:r>
      <w:r w:rsidR="001578D9">
        <w:t xml:space="preserve"> se</w:t>
      </w:r>
      <w:r w:rsidR="000E6BB4">
        <w:t xml:space="preserve"> očitova</w:t>
      </w:r>
      <w:r w:rsidR="001578D9">
        <w:t>ti</w:t>
      </w:r>
      <w:r w:rsidR="000E6BB4">
        <w:t xml:space="preserve"> na</w:t>
      </w:r>
      <w:r w:rsidR="001048B8">
        <w:t xml:space="preserve"> Z</w:t>
      </w:r>
      <w:r>
        <w:t>avršni račun</w:t>
      </w:r>
      <w:r w:rsidR="001578D9">
        <w:t xml:space="preserve"> stečajnog upravitelja</w:t>
      </w:r>
      <w:r w:rsidR="000E6BB4">
        <w:t>, a sukladno odredbi čl. 95. Stečajnog zakona (dalje: SZ, NN 71/15) koji se na temelju odredbe čl. 441. st. 2. SZ-a primjenjuje na ovaj stečajni postupak.</w:t>
      </w:r>
    </w:p>
    <w:p w:rsidRDefault="000E6BB4" w:rsidP="000E6BB4" w:rsidR="000E6BB4">
      <w:pPr>
        <w:ind w:firstLine="1440"/>
        <w:jc w:val="both"/>
      </w:pPr>
    </w:p>
    <w:p w:rsidRDefault="00045F3D" w:rsidP="000E6BB4" w:rsidR="00045F3D">
      <w:pPr>
        <w:ind w:firstLine="1440"/>
        <w:jc w:val="both"/>
      </w:pPr>
    </w:p>
    <w:p w:rsidRDefault="005112E3" w:rsidP="000E6BB4" w:rsidR="000E6BB4">
      <w:pPr>
        <w:jc w:val="center"/>
      </w:pPr>
      <w:r>
        <w:t>U Slavonskom Brodu, 22</w:t>
      </w:r>
      <w:r w:rsidR="000E6BB4">
        <w:t xml:space="preserve">. </w:t>
      </w:r>
      <w:r>
        <w:t>kolovoza</w:t>
      </w:r>
      <w:r w:rsidR="000E6BB4">
        <w:t xml:space="preserve"> 201</w:t>
      </w:r>
      <w:r>
        <w:t>7</w:t>
      </w:r>
      <w:r w:rsidR="000E6BB4">
        <w:t>. godine</w:t>
      </w:r>
    </w:p>
    <w:p w:rsidRDefault="000E6BB4" w:rsidP="000E6BB4" w:rsidR="000E6BB4">
      <w:pPr>
        <w:jc w:val="both"/>
      </w:pPr>
    </w:p>
    <w:p w:rsidRDefault="001578D9" w:rsidP="000E6BB4" w:rsidR="001578D9">
      <w:pPr>
        <w:jc w:val="both"/>
      </w:pPr>
    </w:p>
    <w:p w:rsidRDefault="000E6BB4" w:rsidP="000E6BB4" w:rsidR="000E6BB4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1578D9">
        <w:t xml:space="preserve">          </w:t>
      </w:r>
      <w:r>
        <w:t>Stečajna sutkinja</w:t>
      </w:r>
    </w:p>
    <w:p w:rsidRDefault="000E6BB4" w:rsidP="000E6BB4" w:rsidR="001578D9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1578D9">
        <w:t xml:space="preserve">            </w:t>
      </w:r>
      <w:r>
        <w:t xml:space="preserve"> Mirna Vujčić</w:t>
      </w:r>
    </w:p>
    <w:p w:rsidRDefault="001578D9" w:rsidP="000E6BB4" w:rsidR="001578D9">
      <w:pPr>
        <w:jc w:val="both"/>
      </w:pPr>
    </w:p>
    <w:p w:rsidRDefault="001578D9" w:rsidP="000E6BB4" w:rsidR="001578D9">
      <w:pPr>
        <w:jc w:val="both"/>
      </w:pPr>
    </w:p>
    <w:p w:rsidRDefault="000E6BB4" w:rsidP="000E6BB4" w:rsidR="000E6BB4">
      <w:pPr>
        <w:jc w:val="both"/>
      </w:pPr>
      <w:r>
        <w:t>Prilog: Završni račun stečajnog upravitelja</w:t>
      </w:r>
      <w:r w:rsidR="001578D9">
        <w:t xml:space="preserve"> s prilozima</w:t>
      </w:r>
    </w:p>
    <w:p w:rsidRDefault="000E6BB4" w:rsidP="000E6BB4" w:rsidR="000E6BB4">
      <w:pPr>
        <w:ind w:firstLine="720" w:left="5040"/>
        <w:jc w:val="both"/>
      </w:pPr>
    </w:p>
    <w:p w:rsidRDefault="000E6BB4" w:rsidP="000E6BB4" w:rsidR="000E6BB4">
      <w:pPr>
        <w:jc w:val="both"/>
      </w:pPr>
      <w:r>
        <w:t xml:space="preserve">                                                                               </w:t>
      </w:r>
    </w:p>
    <w:p w:rsidRDefault="000E6BB4" w:rsidP="000E6BB4" w:rsidR="000E6BB4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POUKA O PRAVNOM LIJEKU:</w:t>
      </w:r>
    </w:p>
    <w:p w:rsidRDefault="000E6BB4" w:rsidP="000E6BB4" w:rsidR="000E6BB4">
      <w:pPr>
        <w:jc w:val="both"/>
      </w:pPr>
      <w:r>
        <w:rPr>
          <w:sz w:val="18"/>
          <w:szCs w:val="18"/>
        </w:rPr>
        <w:t>Protiv ovog zaključka nije dopušten pravni lijek.</w:t>
      </w:r>
    </w:p>
    <w:p w:rsidRDefault="000E6BB4" w:rsidP="000E6BB4" w:rsidR="000E6BB4">
      <w:pPr>
        <w:jc w:val="both"/>
      </w:pPr>
    </w:p>
    <w:p w:rsidRDefault="000E6BB4" w:rsidP="000E6BB4" w:rsidR="000E6BB4">
      <w:pPr>
        <w:jc w:val="both"/>
      </w:pPr>
    </w:p>
    <w:p w:rsidRDefault="000E6BB4" w:rsidP="000E6BB4" w:rsidR="000E6BB4">
      <w:pPr>
        <w:jc w:val="both"/>
        <w:rPr>
          <w:sz w:val="20"/>
          <w:szCs w:val="20"/>
        </w:rPr>
      </w:pPr>
      <w:r>
        <w:rPr>
          <w:sz w:val="20"/>
          <w:szCs w:val="20"/>
        </w:rPr>
        <w:t>DNA:</w:t>
      </w:r>
    </w:p>
    <w:p w:rsidRDefault="000E6BB4" w:rsidP="000E6BB4" w:rsidR="000E6BB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Zaključak objaviti na mrežnoj </w:t>
      </w:r>
      <w:r w:rsidR="0086441A">
        <w:rPr>
          <w:sz w:val="20"/>
          <w:szCs w:val="20"/>
        </w:rPr>
        <w:t xml:space="preserve">stranici e-Oglasna ploča suda zajedno sa </w:t>
      </w:r>
      <w:r w:rsidR="001048B8">
        <w:rPr>
          <w:sz w:val="20"/>
          <w:szCs w:val="20"/>
        </w:rPr>
        <w:t>Z</w:t>
      </w:r>
      <w:r w:rsidR="0086441A">
        <w:rPr>
          <w:sz w:val="20"/>
          <w:szCs w:val="20"/>
        </w:rPr>
        <w:t xml:space="preserve">avršnim računom stečajnog upravitelja i prilozima </w:t>
      </w:r>
      <w:r w:rsidR="001048B8">
        <w:rPr>
          <w:sz w:val="20"/>
          <w:szCs w:val="20"/>
        </w:rPr>
        <w:t>Z</w:t>
      </w:r>
      <w:r w:rsidR="0086441A">
        <w:rPr>
          <w:sz w:val="20"/>
          <w:szCs w:val="20"/>
        </w:rPr>
        <w:t>avršnom računu, diobenim popisom i prijedlogom za nagradu</w:t>
      </w:r>
    </w:p>
    <w:sectPr w:rsidR="000E6B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6BB4"/>
    <w:rsid w:val="00045F3D"/>
    <w:rsid w:val="00061E62"/>
    <w:rsid w:val="000E6BB4"/>
    <w:rsid w:val="001048B8"/>
    <w:rsid w:val="001578D9"/>
    <w:rsid w:val="00424F73"/>
    <w:rsid w:val="005112E3"/>
    <w:rsid w:val="006B1AE4"/>
    <w:rsid w:val="00715182"/>
    <w:rsid w:val="0086441A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6BB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E6B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6BB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4F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4F7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4F7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4F7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4F7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6BB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E6B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6BB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4F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4F7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4F7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4F7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4F7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2476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2015.</izvorni_sadrzaj>
    <derivirana_varijabla naziv="DomainObject.Predmet.DatumOsnivanja_1">27.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St-43/2015</izvorni_sadrzaj>
    <derivirana_varijabla naziv="DomainObject.Predmet.OznakaBroj_1">St-43/2015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, II  dio kod  Dubi.,  III i IV u ref.</izvorni_sadrzaj>
    <derivirana_varijabla naziv="DomainObject.Predmet.PrimjedbaSuca_1">I , II  dio kod  Dubi.,  III i IV u ref.</derivirana_varijabla>
  </DomainObject.Predmet.PrimjedbaSuca>
  <DomainObject.Predmet.ProtustrankaFormated>
    <izvorni_sadrzaj>  MANIVA društvo s ograničenom odgovornošću za trgovinu i graditeljstvo</izvorni_sadrzaj>
    <derivirana_varijabla naziv="DomainObject.Predmet.ProtustrankaFormated_1">  MANIVA društvo s ograničenom odgovornošću za trgovinu i graditeljstvo</derivirana_varijabla>
  </DomainObject.Predmet.ProtustrankaFormated>
  <DomainObject.Predmet.ProtustrankaFormatedOIB>
    <izvorni_sadrzaj>  MANIVA društvo s ograničenom odgovornošću za trgovinu i graditeljstvo, OIB 10478288107</izvorni_sadrzaj>
    <derivirana_varijabla naziv="DomainObject.Predmet.ProtustrankaFormatedOIB_1">  MANIVA društvo s ograničenom odgovornošću za trgovinu i graditeljstvo, OIB 10478288107</derivirana_varijabla>
  </DomainObject.Predmet.ProtustrankaFormatedOIB>
  <DomainObject.Predmet.ProtustrankaFormatedWithAdress>
    <izvorni_sadrzaj> MANIVA društvo s ograničenom odgovornošću za trgovinu i graditeljstvo, Hrvatskih Velikana 19, 34550 Pakrac</izvorni_sadrzaj>
    <derivirana_varijabla naziv="DomainObject.Predmet.ProtustrankaFormatedWithAdress_1"> MANIVA društvo s ograničenom odgovornošću za trgovinu i graditeljstvo, Hrvatskih Velikana 19, 34550 Pakrac</derivirana_varijabla>
  </DomainObject.Predmet.ProtustrankaFormatedWithAdress>
  <DomainObject.Predmet.ProtustrankaFormatedWithAdressOIB>
    <izvorni_sadrzaj> MANIVA društvo s ograničenom odgovornošću za trgovinu i graditeljstvo, OIB 10478288107, Hrvatskih Velikana 19, 34550 Pakrac</izvorni_sadrzaj>
    <derivirana_varijabla naziv="DomainObject.Predmet.ProtustrankaFormatedWithAdressOIB_1"> MANIVA društvo s ograničenom odgovornošću za trgovinu i graditeljstvo, OIB 10478288107, Hrvatskih Velikana 19, 34550 Pakrac</derivirana_varijabla>
  </DomainObject.Predmet.ProtustrankaFormatedWithAdressOIB>
  <DomainObject.Predmet.ProtustrankaWithAdress>
    <izvorni_sadrzaj>MANIVA društvo s ograničenom odgovornošću za trgovinu i graditeljstvo Hrvatskih Velikana 19, 34550 Pakrac</izvorni_sadrzaj>
    <derivirana_varijabla naziv="DomainObject.Predmet.ProtustrankaWithAdress_1">MANIVA društvo s ograničenom odgovornošću za trgovinu i graditeljstvo Hrvatskih Velikana 19, 34550 Pakrac</derivirana_varijabla>
  </DomainObject.Predmet.ProtustrankaWithAdress>
  <DomainObject.Predmet.ProtustrankaWithAdressOIB>
    <izvorni_sadrzaj>MANIVA društvo s ograničenom odgovornošću za trgovinu i graditeljstvo, OIB 10478288107, Hrvatskih Velikana 19, 34550 Pakrac</izvorni_sadrzaj>
    <derivirana_varijabla naziv="DomainObject.Predmet.ProtustrankaWithAdressOIB_1">MANIVA društvo s ograničenom odgovornošću za trgovinu i graditeljstvo, OIB 10478288107, Hrvatskih Velikana 19, 34550 Pakrac</derivirana_varijabla>
  </DomainObject.Predmet.ProtustrankaWithAdressOIB>
  <DomainObject.Predmet.ProtustrankaNazivFormated>
    <izvorni_sadrzaj>MANIVA društvo s ograničenom odgovornošću za trgovinu i graditeljstvo</izvorni_sadrzaj>
    <derivirana_varijabla naziv="DomainObject.Predmet.ProtustrankaNazivFormated_1">MANIVA društvo s ograničenom odgovornošću za trgovinu i graditeljstvo</derivirana_varijabla>
  </DomainObject.Predmet.ProtustrankaNazivFormated>
  <DomainObject.Predmet.ProtustrankaNazivFormatedOIB>
    <izvorni_sadrzaj>MANIVA društvo s ograničenom odgovornošću za trgovinu i graditeljstvo, OIB 10478288107</izvorni_sadrzaj>
    <derivirana_varijabla naziv="DomainObject.Predmet.ProtustrankaNazivFormatedOIB_1">MANIVA društvo s ograničenom odgovornošću za trgovinu i graditeljstvo, OIB 10478288107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Jerko Matičić, PAKRAC</izvorni_sadrzaj>
    <derivirana_varijabla naziv="DomainObject.Predmet.StrankaFormated_1">  Jerko Matičić, PAKRAC</derivirana_varijabla>
  </DomainObject.Predmet.StrankaFormated>
  <DomainObject.Predmet.StrankaFormatedOIB>
    <izvorni_sadrzaj>  Jerko Matičić, PAKRAC, OIB 20623989083</izvorni_sadrzaj>
    <derivirana_varijabla naziv="DomainObject.Predmet.StrankaFormatedOIB_1">  Jerko Matičić, PAKRAC, OIB 20623989083</derivirana_varijabla>
  </DomainObject.Predmet.StrankaFormatedOIB>
  <DomainObject.Predmet.StrankaFormatedWithAdress>
    <izvorni_sadrzaj> Jerko Matičić, PAKRAC, Andrije Hebranga 102, 34550 Pakrac</izvorni_sadrzaj>
    <derivirana_varijabla naziv="DomainObject.Predmet.StrankaFormatedWithAdress_1"> Jerko Matičić, PAKRAC, Andrije Hebranga 102, 34550 Pakrac</derivirana_varijabla>
  </DomainObject.Predmet.StrankaFormatedWithAdress>
  <DomainObject.Predmet.StrankaFormatedWithAdressOIB>
    <izvorni_sadrzaj> Jerko Matičić, PAKRAC, OIB 20623989083, Andrije Hebranga 102, 34550 Pakrac</izvorni_sadrzaj>
    <derivirana_varijabla naziv="DomainObject.Predmet.StrankaFormatedWithAdressOIB_1"> Jerko Matičić, PAKRAC, OIB 20623989083, Andrije Hebranga 102, 34550 Pakrac</derivirana_varijabla>
  </DomainObject.Predmet.StrankaFormatedWithAdressOIB>
  <DomainObject.Predmet.StrankaWithAdress>
    <izvorni_sadrzaj>Jerko Matičić, PAKRAC Andrije Hebranga 102,34550 Pakrac</izvorni_sadrzaj>
    <derivirana_varijabla naziv="DomainObject.Predmet.StrankaWithAdress_1">Jerko Matičić, PAKRAC Andrije Hebranga 102,34550 Pakrac</derivirana_varijabla>
  </DomainObject.Predmet.StrankaWithAdress>
  <DomainObject.Predmet.StrankaWithAdressOIB>
    <izvorni_sadrzaj>Jerko Matičić, PAKRAC, OIB 20623989083, Andrije Hebranga 102,34550 Pakrac</izvorni_sadrzaj>
    <derivirana_varijabla naziv="DomainObject.Predmet.StrankaWithAdressOIB_1">Jerko Matičić, PAKRAC, OIB 20623989083, Andrije Hebranga 102,34550 Pakrac</derivirana_varijabla>
  </DomainObject.Predmet.StrankaWithAdressOIB>
  <DomainObject.Predmet.StrankaNazivFormated>
    <izvorni_sadrzaj>Jerko Matičić, PAKRAC</izvorni_sadrzaj>
    <derivirana_varijabla naziv="DomainObject.Predmet.StrankaNazivFormated_1">Jerko Matičić, PAKRAC</derivirana_varijabla>
  </DomainObject.Predmet.StrankaNazivFormated>
  <DomainObject.Predmet.StrankaNazivFormatedOIB>
    <izvorni_sadrzaj>Jerko Matičić, PAKRAC, OIB 20623989083</izvorni_sadrzaj>
    <derivirana_varijabla naziv="DomainObject.Predmet.StrankaNazivFormatedOIB_1">Jerko Matičić, PAKRAC, OIB 20623989083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Jerko Matičić, PAKRAC</item>
    </izvorni_sadrzaj>
    <derivirana_varijabla naziv="DomainObject.Predmet.StrankaListFormated_1">
      <item>Jerko Matičić, PAKRAC</item>
    </derivirana_varijabla>
  </DomainObject.Predmet.StrankaListFormated>
  <DomainObject.Predmet.StrankaListFormatedOIB>
    <izvorni_sadrzaj>
      <item>Jerko Matičić, PAKRAC, OIB 20623989083</item>
    </izvorni_sadrzaj>
    <derivirana_varijabla naziv="DomainObject.Predmet.StrankaListFormatedOIB_1">
      <item>Jerko Matičić, PAKRAC, OIB 20623989083</item>
    </derivirana_varijabla>
  </DomainObject.Predmet.StrankaListFormatedOIB>
  <DomainObject.Predmet.StrankaListFormatedWithAdress>
    <izvorni_sadrzaj>
      <item>Jerko Matičić, PAKRAC, Andrije Hebranga 102, 34550 Pakrac</item>
    </izvorni_sadrzaj>
    <derivirana_varijabla naziv="DomainObject.Predmet.StrankaListFormatedWithAdress_1">
      <item>Jerko Matičić, PAKRAC, Andrije Hebranga 102, 34550 Pakrac</item>
    </derivirana_varijabla>
  </DomainObject.Predmet.StrankaListFormatedWithAdress>
  <DomainObject.Predmet.StrankaListFormatedWithAdressOIB>
    <izvorni_sadrzaj>
      <item>Jerko Matičić, PAKRAC, OIB 20623989083, Andrije Hebranga 102, 34550 Pakrac</item>
    </izvorni_sadrzaj>
    <derivirana_varijabla naziv="DomainObject.Predmet.StrankaListFormatedWithAdressOIB_1">
      <item>Jerko Matičić, PAKRAC, OIB 20623989083, Andrije Hebranga 102, 34550 Pakrac</item>
    </derivirana_varijabla>
  </DomainObject.Predmet.StrankaListFormatedWithAdressOIB>
  <DomainObject.Predmet.StrankaListNazivFormated>
    <izvorni_sadrzaj>
      <item>Jerko Matičić, PAKRAC</item>
    </izvorni_sadrzaj>
    <derivirana_varijabla naziv="DomainObject.Predmet.StrankaListNazivFormated_1">
      <item>Jerko Matičić, PAKRAC</item>
    </derivirana_varijabla>
  </DomainObject.Predmet.StrankaListNazivFormated>
  <DomainObject.Predmet.StrankaListNazivFormatedOIB>
    <izvorni_sadrzaj>
      <item>Jerko Matičić, PAKRAC, OIB 20623989083</item>
    </izvorni_sadrzaj>
    <derivirana_varijabla naziv="DomainObject.Predmet.StrankaListNazivFormatedOIB_1">
      <item>Jerko Matičić, PAKRAC, OIB 20623989083</item>
    </derivirana_varijabla>
  </DomainObject.Predmet.StrankaListNazivFormatedOIB>
  <DomainObject.Predmet.ProtuStrankaListFormated>
    <izvorni_sadrzaj>
      <item>MANIVA društvo s ograničenom odgovornošću za trgovinu i graditeljstvo</item>
    </izvorni_sadrzaj>
    <derivirana_varijabla naziv="DomainObject.Predmet.ProtuStrankaListFormated_1">
      <item>MANIVA društvo s ograničenom odgovornošću za trgovinu i graditeljstvo</item>
    </derivirana_varijabla>
  </DomainObject.Predmet.ProtuStrankaListFormated>
  <DomainObject.Predmet.ProtuStrankaListFormatedOIB>
    <izvorni_sadrzaj>
      <item>MANIVA društvo s ograničenom odgovornošću za trgovinu i graditeljstvo, OIB 10478288107</item>
    </izvorni_sadrzaj>
    <derivirana_varijabla naziv="DomainObject.Predmet.ProtuStrankaListFormatedOIB_1">
      <item>MANIVA društvo s ograničenom odgovornošću za trgovinu i graditeljstvo, OIB 10478288107</item>
    </derivirana_varijabla>
  </DomainObject.Predmet.ProtuStrankaListFormatedOIB>
  <DomainObject.Predmet.ProtuStrankaListFormatedWithAdress>
    <izvorni_sadrzaj>
      <item>MANIVA društvo s ograničenom odgovornošću za trgovinu i graditeljstvo, Hrvatskih Velikana 19, 34550 Pakrac</item>
    </izvorni_sadrzaj>
    <derivirana_varijabla naziv="DomainObject.Predmet.ProtuStrankaListFormatedWithAdress_1">
      <item>MANIVA društvo s ograničenom odgovornošću za trgovinu i graditeljstvo, Hrvatskih Velikana 19, 34550 Pakrac</item>
    </derivirana_varijabla>
  </DomainObject.Predmet.ProtuStrankaListFormatedWithAdress>
  <DomainObject.Predmet.ProtuStrankaListFormatedWithAdressOIB>
    <izvorni_sadrzaj>
      <item>MANIVA društvo s ograničenom odgovornošću za trgovinu i graditeljstvo, OIB 10478288107, Hrvatskih Velikana 19, 34550 Pakrac</item>
    </izvorni_sadrzaj>
    <derivirana_varijabla naziv="DomainObject.Predmet.ProtuStrankaListFormatedWithAdressOIB_1">
      <item>MANIVA društvo s ograničenom odgovornošću za trgovinu i graditeljstvo, OIB 10478288107, Hrvatskih Velikana 19, 34550 Pakrac</item>
    </derivirana_varijabla>
  </DomainObject.Predmet.ProtuStrankaListFormatedWithAdressOIB>
  <DomainObject.Predmet.ProtuStrankaListNazivFormated>
    <izvorni_sadrzaj>
      <item>MANIVA društvo s ograničenom odgovornošću za trgovinu i graditeljstvo</item>
    </izvorni_sadrzaj>
    <derivirana_varijabla naziv="DomainObject.Predmet.ProtuStrankaListNazivFormated_1">
      <item>MANIVA društvo s ograničenom odgovornošću za trgovinu i graditeljstvo</item>
    </derivirana_varijabla>
  </DomainObject.Predmet.ProtuStrankaListNazivFormated>
  <DomainObject.Predmet.ProtuStrankaListNazivFormatedOIB>
    <izvorni_sadrzaj>
      <item>MANIVA društvo s ograničenom odgovornošću za trgovinu i graditeljstvo, OIB 10478288107</item>
    </izvorni_sadrzaj>
    <derivirana_varijabla naziv="DomainObject.Predmet.ProtuStrankaListNazivFormatedOIB_1">
      <item>MANIVA društvo s ograničenom odgovornošću za trgovinu i graditeljstvo, OIB 10478288107</item>
    </derivirana_varijabla>
  </DomainObject.Predmet.ProtuStrankaListNazivFormatedOIB>
  <DomainObject.Predmet.OstaliListFormated>
    <izvorni_sadrzaj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  <item>Nikolina Fistrić Štefok</item>
    </izvorni_sadrzaj>
    <derivirana_varijabla naziv="DomainObject.Predmet.OstaliListFormated_1"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  <item>Nikolina Fistrić Štefok</item>
    </derivirana_varijabla>
  </DomainObject.Predmet.OstaliListFormated>
  <DomainObject.Predmet.OstaliListFormatedOIB>
    <izvorni_sadrzaj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  <item>Nikolina Fistrić Štefok</item>
    </izvorni_sadrzaj>
    <derivirana_varijabla naziv="DomainObject.Predmet.OstaliListFormatedOIB_1"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  <item>Nikolina Fistrić Štefok</item>
    </derivirana_varijabla>
  </DomainObject.Predmet.OstaliListFormatedOIB>
  <DomainObject.Predmet.OstaliListFormatedWithAdress>
    <izvorni_sadrzaj>
      <item>Brigita Ražov, Pepe Polaka bb, 34550 Pakrac</item>
      <item>Milan Nakić,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Matije Gupca 14, 34550 Pakrac</item>
      <item>Petar Krnić</item>
      <item>Nikolina Fistrić Štefok</item>
    </izvorni_sadrzaj>
    <derivirana_varijabla naziv="DomainObject.Predmet.OstaliListFormatedWithAdress_1">
      <item>Brigita Ražov, Pepe Polaka bb, 34550 Pakrac</item>
      <item>Milan Nakić,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Matije Gupca 14, 34550 Pakrac</item>
      <item>Petar Krnić</item>
      <item>Nikolina Fistrić Štefok</item>
    </derivirana_varijabla>
  </DomainObject.Predmet.OstaliListFormatedWithAdress>
  <DomainObject.Predmet.OstaliListFormatedWithAdressOIB>
    <izvorni_sadrzaj>
      <item>Brigita Ražov, OIB 08590385167, Pepe Polaka bb, 34550 Pakrac</item>
      <item>Milan Nakić, OIB 11576973023,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 34550 Pakrac</item>
      <item>Petar Krnić</item>
      <item>Nikolina Fistrić Štefok</item>
    </izvorni_sadrzaj>
    <derivirana_varijabla naziv="DomainObject.Predmet.OstaliListFormatedWithAdressOIB_1">
      <item>Brigita Ražov, OIB 08590385167, Pepe Polaka bb, 34550 Pakrac</item>
      <item>Milan Nakić, OIB 11576973023,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 34550 Pakrac</item>
      <item>Petar Krnić</item>
      <item>Nikolina Fistrić Štefok</item>
    </derivirana_varijabla>
  </DomainObject.Predmet.OstaliListFormatedWithAdressOIB>
  <DomainObject.Predmet.OstaliListNazivFormated>
    <izvorni_sadrzaj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  <item>Nikolina Fistrić Štefok</item>
    </izvorni_sadrzaj>
    <derivirana_varijabla naziv="DomainObject.Predmet.OstaliListNazivFormated_1"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  <item>Nikolina Fistrić Štefok</item>
    </derivirana_varijabla>
  </DomainObject.Predmet.OstaliListNazivFormated>
  <DomainObject.Predmet.OstaliListNazivFormatedOIB>
    <izvorni_sadrzaj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  <item>Nikolina Fistrić Štefok</item>
    </izvorni_sadrzaj>
    <derivirana_varijabla naziv="DomainObject.Predmet.OstaliListNazivFormatedOIB_1"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  <item>Nikolina Fistrić Štefok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Jerko Matičić, PAKRAC</izvorni_sadrzaj>
    <derivirana_varijabla naziv="DomainObject.Predmet.StrankaIDrugi_1">Jerko Matičić, PAKRAC</derivirana_varijabla>
  </DomainObject.Predmet.StrankaIDrugi>
  <DomainObject.Predmet.ProtustrankaIDrugi>
    <izvorni_sadrzaj>MANIVA društvo s ograničenom odgovornošću za trgovinu i graditeljstvo</izvorni_sadrzaj>
    <derivirana_varijabla naziv="DomainObject.Predmet.ProtustrankaIDrugi_1">MANIVA društvo s ograničenom odgovornošću za trgovinu i graditeljstvo</derivirana_varijabla>
  </DomainObject.Predmet.ProtustrankaIDrugi>
  <DomainObject.Predmet.StrankaIDrugiAdressOIB>
    <izvorni_sadrzaj>Jerko Matičić, PAKRAC, OIB 20623989083, Andrije Hebranga 102, 34550 Pakrac</izvorni_sadrzaj>
    <derivirana_varijabla naziv="DomainObject.Predmet.StrankaIDrugiAdressOIB_1">Jerko Matičić, PAKRAC, OIB 20623989083, Andrije Hebranga 102, 34550 Pakrac</derivirana_varijabla>
  </DomainObject.Predmet.StrankaIDrugiAdressOIB>
  <DomainObject.Predmet.ProtustrankaIDrugiAdressOIB>
    <izvorni_sadrzaj>MANIVA društvo s ograničenom odgovornošću za trgovinu i graditeljstvo, OIB 10478288107, Hrvatskih Velikana 19, 34550 Pakrac</izvorni_sadrzaj>
    <derivirana_varijabla naziv="DomainObject.Predmet.ProtustrankaIDrugiAdressOIB_1">MANIVA društvo s ograničenom odgovornošću za trgovinu i graditeljstvo, OIB 10478288107, Hrvatskih Velikana 19,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Jerko Matičić, PAKRAC</item>
      <item>MANIVA društvo s ograničenom odgovornošću za trgovinu i graditeljstvo</item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  <item>Nikolina Fistrić Štefok</item>
    </izvorni_sadrzaj>
    <derivirana_varijabla naziv="DomainObject.Predmet.SudioniciListNaziv_1">
      <item>Jerko Matičić, PAKRAC</item>
      <item>MANIVA društvo s ograničenom odgovornošću za trgovinu i graditeljstvo</item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  <item>Nikolina Fistrić Štefok</item>
    </derivirana_varijabla>
  </DomainObject.Predmet.SudioniciListNaziv>
  <DomainObject.Predmet.SudioniciListAdressOIB>
    <izvorni_sadrzaj>
      <item>Jerko Matičić, PAKRAC, OIB 20623989083, Andrije Hebranga 102,34550 Pakrac</item>
      <item>MANIVA društvo s ograničenom odgovornošću za trgovinu i graditeljstvo, OIB 10478288107, Hrvatskih Velikana 19,34550 Pakrac</item>
      <item>Brigita Ražov, OIB 08590385167, Pepe Polaka bb,34550 Pakrac</item>
      <item>Milan Nakić, OIB 11576973023, J.J. Strossmayera 20,34550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14,34550 Pakrac</item>
      <item>Petar Krnić</item>
      <item>Nikolina Fistrić Štefok</item>
    </izvorni_sadrzaj>
    <derivirana_varijabla naziv="DomainObject.Predmet.SudioniciListAdressOIB_1">
      <item>Jerko Matičić, PAKRAC, OIB 20623989083, Andrije Hebranga 102,34550 Pakrac</item>
      <item>MANIVA društvo s ograničenom odgovornošću za trgovinu i graditeljstvo, OIB 10478288107, Hrvatskih Velikana 19,34550 Pakrac</item>
      <item>Brigita Ražov, OIB 08590385167, Pepe Polaka bb,34550 Pakrac</item>
      <item>Milan Nakić, OIB 11576973023, J.J. Strossmayera 20,34550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14,34550 Pakrac</item>
      <item>Petar Krnić</item>
      <item>Nikolina Fistrić Štefok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20623989083</item>
      <item>, OIB 10478288107</item>
      <item>, OIB 08590385167</item>
      <item>, OIB 11576973023</item>
      <item>, OIB null</item>
      <item>, OIB null</item>
      <item>, OIB null</item>
      <item>, OIB null</item>
      <item>, OIB null</item>
      <item>, OIB null</item>
      <item>, OIB null</item>
      <item>, OIB 99978094596</item>
      <item>, OIB null</item>
      <item>, OIB null</item>
    </izvorni_sadrzaj>
    <derivirana_varijabla naziv="DomainObject.Predmet.SudioniciListNazivOIB_1">
      <item>, OIB 20623989083</item>
      <item>, OIB 10478288107</item>
      <item>, OIB 08590385167</item>
      <item>, OIB 11576973023</item>
      <item>, OIB null</item>
      <item>, OIB null</item>
      <item>, OIB null</item>
      <item>, OIB null</item>
      <item>, OIB null</item>
      <item>, OIB null</item>
      <item>, OIB null</item>
      <item>, OIB 99978094596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272</properties:Words>
  <properties:Characters>1554</properties:Characters>
  <properties:Lines>47</properties:Lines>
  <properties:Paragraphs>18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2017-08-22T09:00:00Z</dcterms:created>
  <dc:creator>wsadmin</dc:creator>
  <cp:lastModifiedBy>wsadmin</cp:lastModifiedBy>
  <cp:lastPrinted>2017-08-22T09:21:00Z</cp:lastPrinted>
  <dcterms:modified xmlns:xsi="http://www.w3.org/2001/XMLSchema-instance" xsi:type="dcterms:W3CDTF">2017-08-22T09:27:00Z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