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d12c" w14:paraId="964d12c" w:rsidRDefault="00A10344" w:rsidP="00A10344" w:rsidR="00A10344">
      <w:pPr>
        <w:jc w:val="right"/>
        <w15:collapsed w:val="false"/>
      </w:pPr>
      <w:bookmarkStart w:name="_GoBack" w:id="0"/>
      <w:bookmarkEnd w:id="0"/>
      <w:r>
        <w:t>Broj: 19 St-</w:t>
      </w:r>
      <w:r w:rsidR="00D11291">
        <w:t>864/17-6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AC07B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F479C5">
        <w:t>Trgovački sud u Osijeku po sudskoj savjetnici Marini Ljubičić Knežević</w:t>
      </w:r>
      <w:r w:rsidR="00A10344">
        <w:t xml:space="preserve"> u stečajnom predmetu povodom zahtjeva Financijske agencije, Regionalnog centra Zagreb, Podružnice Zagreb, OIB: 85821130368, Zagreb, Trg svibanjskih žrtava 1995. 1, za provedbu skraćenog stečajnog postupka nad stečajnim dužnikom </w:t>
      </w:r>
      <w:r w:rsidR="00F479C5">
        <w:t>AUTO GABRIEL d.o.o. za građenje, trgovinu i usluge, Brdovec, Selec 7,</w:t>
      </w:r>
      <w:r w:rsidR="00A10344">
        <w:t xml:space="preserve"> </w:t>
      </w:r>
      <w:r w:rsidR="00CD0F71">
        <w:t xml:space="preserve">MBS: </w:t>
      </w:r>
      <w:r w:rsidR="00F479C5">
        <w:t>080723553</w:t>
      </w:r>
      <w:r w:rsidR="00CD0F71">
        <w:t xml:space="preserve">, OIB: </w:t>
      </w:r>
      <w:r w:rsidR="00F479C5">
        <w:t>7314256843</w:t>
      </w:r>
      <w:r w:rsidR="00CD0F71">
        <w:t>,</w:t>
      </w:r>
      <w:r w:rsidR="00A10344">
        <w:t xml:space="preserve"> dana </w:t>
      </w:r>
      <w:r w:rsidR="00F479C5">
        <w:t>25</w:t>
      </w:r>
      <w:r w:rsidR="00A10344">
        <w:t>. rujna 2017.</w:t>
      </w:r>
      <w:r w:rsidR="00A10344">
        <w:tab/>
      </w:r>
      <w:r w:rsidR="00A10344">
        <w:rPr>
          <w:b/>
        </w:rPr>
        <w:tab/>
      </w:r>
      <w:r w:rsidR="006726ED"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F479C5" w:rsidRPr="00F479C5">
        <w:t>AUTO GABRIEL d.o.o. za građenje, trgovinu i usluge, Brdovec, Selec 7, MBS: 080723553, OIB: 7314256843</w:t>
      </w:r>
      <w:r w:rsidR="00F479C5">
        <w:t>,</w:t>
      </w:r>
      <w:r>
        <w:t xml:space="preserve"> i odbacuje zahtjev  Financijske agencije, Regionalnog centra Zagreb, Podružnice Zagreb, OIB: 85821130368, Zagreb, Trg svibanjskih žrtava 1995. 1, za provedbu skraćenog stečajnog postupka.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F479C5">
        <w:rPr>
          <w:bCs/>
        </w:rPr>
        <w:t>03</w:t>
      </w:r>
      <w:r>
        <w:rPr>
          <w:bCs/>
        </w:rPr>
        <w:t xml:space="preserve">. </w:t>
      </w:r>
      <w:r w:rsidR="00F479C5">
        <w:rPr>
          <w:bCs/>
        </w:rPr>
        <w:t>travnja</w:t>
      </w:r>
      <w:r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F479C5">
        <w:rPr>
          <w:bCs/>
        </w:rPr>
        <w:t>1846</w:t>
      </w:r>
      <w:r>
        <w:rPr>
          <w:bCs/>
        </w:rPr>
        <w:t xml:space="preserve"> od </w:t>
      </w:r>
      <w:r w:rsidR="00F479C5">
        <w:rPr>
          <w:bCs/>
        </w:rPr>
        <w:t>30</w:t>
      </w:r>
      <w:r>
        <w:rPr>
          <w:bCs/>
        </w:rPr>
        <w:t xml:space="preserve">. </w:t>
      </w:r>
      <w:r w:rsidR="00F479C5">
        <w:rPr>
          <w:bCs/>
        </w:rPr>
        <w:t>ožujka</w:t>
      </w:r>
      <w:r>
        <w:rPr>
          <w:bCs/>
        </w:rPr>
        <w:t xml:space="preserve"> 2017. nad stečajnim dužnikom</w:t>
      </w:r>
      <w:r>
        <w:t xml:space="preserve"> </w:t>
      </w:r>
      <w:r w:rsidR="00F479C5" w:rsidRPr="00F479C5">
        <w:t>AUTO GABRIEL d.o.o. za građenje, trgovinu i usluge, Brdovec, Selec 7, MBS: 080723553, OIB: 7314256843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F479C5" w:rsidP="00A10344" w:rsidR="00F479C5">
      <w:pPr>
        <w:jc w:val="both"/>
        <w:rPr>
          <w:bCs/>
        </w:rPr>
      </w:pPr>
    </w:p>
    <w:p w:rsidRDefault="00D74EF5" w:rsidP="00D74EF5" w:rsidR="00D74EF5">
      <w:pPr>
        <w:jc w:val="right"/>
      </w:pPr>
      <w:r>
        <w:lastRenderedPageBreak/>
        <w:t>Broj: 19 St-</w:t>
      </w:r>
      <w:r w:rsidR="00B13C0C">
        <w:t>864</w:t>
      </w:r>
      <w:r>
        <w:t>/17-</w:t>
      </w:r>
      <w:r w:rsidR="00AC07BD">
        <w:t>6</w:t>
      </w:r>
    </w:p>
    <w:p w:rsidRDefault="00D74EF5" w:rsidP="00D74EF5" w:rsidR="00D74EF5">
      <w:pPr>
        <w:jc w:val="both"/>
        <w:rPr>
          <w:bCs/>
        </w:rPr>
      </w:pPr>
    </w:p>
    <w:p w:rsidRDefault="00F479C5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Zaključkom od 12. rujna 2017. </w:t>
      </w:r>
      <w:r w:rsidR="00B13C0C">
        <w:rPr>
          <w:bCs/>
        </w:rPr>
        <w:t>Sud je</w:t>
      </w:r>
      <w:r>
        <w:rPr>
          <w:bCs/>
        </w:rPr>
        <w:t xml:space="preserve"> </w:t>
      </w:r>
      <w:r w:rsidR="00B13C0C">
        <w:rPr>
          <w:bCs/>
        </w:rPr>
        <w:t xml:space="preserve">pozvao </w:t>
      </w:r>
      <w:r>
        <w:rPr>
          <w:bCs/>
        </w:rPr>
        <w:t>Financijsku agenciju na dostavu dokaza o postojanju stečajnog razloga na strani stečajnog dužnika, odnosno na dostavu Potvrde o stanju duga računa, a ista je podneskom</w:t>
      </w:r>
      <w:r w:rsidR="00F53B7B">
        <w:rPr>
          <w:bCs/>
        </w:rPr>
        <w:t>,</w:t>
      </w:r>
      <w:r>
        <w:rPr>
          <w:bCs/>
        </w:rPr>
        <w:t xml:space="preserve"> </w:t>
      </w:r>
      <w:r w:rsidR="00F53B7B">
        <w:rPr>
          <w:bCs/>
        </w:rPr>
        <w:t>koji je zaprimljen</w:t>
      </w:r>
      <w:r>
        <w:rPr>
          <w:bCs/>
        </w:rPr>
        <w:t xml:space="preserve"> 21. rujna 2017.</w:t>
      </w:r>
      <w:r w:rsidR="00F53B7B">
        <w:rPr>
          <w:bCs/>
        </w:rPr>
        <w:t xml:space="preserve">, </w:t>
      </w:r>
      <w:r>
        <w:rPr>
          <w:bCs/>
        </w:rPr>
        <w:t xml:space="preserve">obavijestila Sud da </w:t>
      </w:r>
      <w:r w:rsidR="00976B7B">
        <w:rPr>
          <w:bCs/>
        </w:rPr>
        <w:t xml:space="preserve">je izvršila uvid u Očevidnik o redoslijedu osnova za plaćanje za stečajnog dužnika i da stečajni dužnik </w:t>
      </w:r>
      <w:r>
        <w:rPr>
          <w:bCs/>
        </w:rPr>
        <w:t>na dan 20. rujna 2017. nema evidentiranih neizvršenih osnova za plaćanje.</w:t>
      </w:r>
    </w:p>
    <w:p w:rsidRDefault="00A10344" w:rsidP="00F479C5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 xml:space="preserve">U Osijeku </w:t>
      </w:r>
      <w:r w:rsidR="00F479C5">
        <w:rPr>
          <w:bCs/>
        </w:rPr>
        <w:t>25</w:t>
      </w:r>
      <w:r>
        <w:rPr>
          <w:bCs/>
        </w:rPr>
        <w:t>. rujna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</w:t>
      </w:r>
      <w:r w:rsidR="00F479C5">
        <w:rPr>
          <w:b w:val="false"/>
          <w:lang w:val="hr-HR"/>
        </w:rPr>
        <w:t xml:space="preserve">                   </w:t>
      </w:r>
      <w:r w:rsidR="007E620C">
        <w:rPr>
          <w:b w:val="false"/>
          <w:lang w:val="hr-HR"/>
        </w:rPr>
        <w:t xml:space="preserve">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E620C">
        <w:rPr>
          <w:b w:val="false"/>
          <w:lang w:val="hr-HR"/>
        </w:rPr>
        <w:t xml:space="preserve">                                                                         </w:t>
      </w:r>
      <w:r>
        <w:rPr>
          <w:b w:val="false"/>
          <w:lang w:val="hr-HR"/>
        </w:rPr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E620C">
        <w:rPr>
          <w:b w:val="false"/>
          <w:lang w:val="hr-HR"/>
        </w:rPr>
        <w:t xml:space="preserve"> </w:t>
      </w:r>
      <w:r>
        <w:rPr>
          <w:b w:val="false"/>
          <w:lang w:val="hr-HR"/>
        </w:rPr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51720E" w:rsidP="0051720E" w:rsidR="0051720E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51720E" w:rsidP="0051720E" w:rsidR="00A10344">
      <w:pPr>
        <w:pStyle w:val="Tijeloteksta"/>
      </w:pPr>
      <w:r>
        <w:t xml:space="preserve">             </w:t>
      </w:r>
    </w:p>
    <w:p w:rsidRDefault="00A10344" w:rsidP="00A10344" w:rsidR="008701A4">
      <w:pPr>
        <w:pStyle w:val="Tijeloteksta"/>
      </w:pPr>
      <w:r>
        <w:t>  </w:t>
      </w:r>
    </w:p>
    <w:p w:rsidRDefault="00A10344" w:rsidP="007E620C" w:rsidR="007E620C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F479C5" w:rsidR="00A10344">
      <w:pPr>
        <w:numPr>
          <w:ilvl w:val="0"/>
          <w:numId w:val="8"/>
        </w:numPr>
        <w:jc w:val="both"/>
      </w:pPr>
      <w:r>
        <w:t xml:space="preserve">e-oglasna ploča uz podnesak FINA-e (str. </w:t>
      </w:r>
      <w:r w:rsidR="00F479C5">
        <w:t>10</w:t>
      </w:r>
      <w:r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 xml:space="preserve">kal. </w:t>
      </w:r>
      <w:r w:rsidR="0051720E">
        <w:t>16</w:t>
      </w:r>
      <w:r>
        <w:t xml:space="preserve">. </w:t>
      </w:r>
      <w:r w:rsidR="0051720E">
        <w:t>listopada</w:t>
      </w:r>
      <w:r w:rsidR="002B78D4">
        <w:t xml:space="preserve"> 2017.</w:t>
      </w:r>
    </w:p>
    <w:sectPr w:rsidSect="00D74EF5" w:rsid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FFC" w:rsidP="00D74EF5" w:rsidR="00C52FFC">
      <w:r>
        <w:separator/>
      </w:r>
    </w:p>
  </w:endnote>
  <w:endnote w:id="0" w:type="continuationSeparator">
    <w:p w:rsidRDefault="00C52FFC" w:rsidP="00D74EF5" w:rsidR="00C52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FFC" w:rsidP="00D74EF5" w:rsidR="00C52FFC">
      <w:r>
        <w:separator/>
      </w:r>
    </w:p>
  </w:footnote>
  <w:footnote w:id="0" w:type="continuationSeparator">
    <w:p w:rsidRDefault="00C52FFC" w:rsidP="00D74EF5" w:rsidR="00C52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AAC">
          <w:rPr>
            <w:noProof/>
          </w:rPr>
          <w:t>2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77C9D"/>
    <w:rsid w:val="00091B4B"/>
    <w:rsid w:val="000A4AAC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B78D4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32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6F9"/>
    <w:rsid w:val="004E466C"/>
    <w:rsid w:val="004F5FE8"/>
    <w:rsid w:val="0051720E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26ED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C4035"/>
    <w:rsid w:val="007E620C"/>
    <w:rsid w:val="007E7376"/>
    <w:rsid w:val="007F0819"/>
    <w:rsid w:val="008069AE"/>
    <w:rsid w:val="00817C66"/>
    <w:rsid w:val="00844DE0"/>
    <w:rsid w:val="00860129"/>
    <w:rsid w:val="008701A4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76B7B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405B5"/>
    <w:rsid w:val="00A42669"/>
    <w:rsid w:val="00A46436"/>
    <w:rsid w:val="00A57AB7"/>
    <w:rsid w:val="00A64AAE"/>
    <w:rsid w:val="00AA4267"/>
    <w:rsid w:val="00AA6B6E"/>
    <w:rsid w:val="00AC07BD"/>
    <w:rsid w:val="00AD52E8"/>
    <w:rsid w:val="00B13C0C"/>
    <w:rsid w:val="00B24B41"/>
    <w:rsid w:val="00B3448E"/>
    <w:rsid w:val="00B706CB"/>
    <w:rsid w:val="00B82540"/>
    <w:rsid w:val="00B95B20"/>
    <w:rsid w:val="00BE0AFD"/>
    <w:rsid w:val="00BE33FF"/>
    <w:rsid w:val="00C16583"/>
    <w:rsid w:val="00C2016D"/>
    <w:rsid w:val="00C25CCE"/>
    <w:rsid w:val="00C33593"/>
    <w:rsid w:val="00C52FFC"/>
    <w:rsid w:val="00C85BE9"/>
    <w:rsid w:val="00CA01EF"/>
    <w:rsid w:val="00CA4D65"/>
    <w:rsid w:val="00CB3530"/>
    <w:rsid w:val="00CD0F71"/>
    <w:rsid w:val="00CE0EE4"/>
    <w:rsid w:val="00CF2893"/>
    <w:rsid w:val="00D11291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46E60"/>
    <w:rsid w:val="00F479C5"/>
    <w:rsid w:val="00F52DC2"/>
    <w:rsid w:val="00F53B7B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4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St-864/2017-6</izvorni_sadrzaj>
    <derivirana_varijabla naziv="DomainObject.Oznaka_1">St-864/2017-6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St-864/2017</izvorni_sadrzaj>
    <derivirana_varijabla naziv="DomainObject.Predmet.OznakaBroj_1">St-864/2017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Zakona osudovima</izvorni_sadrzaj>
    <derivirana_varijabla naziv="DomainObject.Predmet.PrimjedbaSuca_1">čl, 11 Zakona osudovima</derivirana_varijabla>
  </DomainObject.Predmet.PrimjedbaSuca>
  <DomainObject.Predmet.ProtustrankaFormated>
    <izvorni_sadrzaj>  AUTO GABRIEL d.o.o.</izvorni_sadrzaj>
    <derivirana_varijabla naziv="DomainObject.Predmet.ProtustrankaFormated_1">  AUTO GABRIEL d.o.o.</derivirana_varijabla>
  </DomainObject.Predmet.ProtustrankaFormated>
  <DomainObject.Predmet.ProtustrankaFormatedOIB>
    <izvorni_sadrzaj>  AUTO GABRIEL d.o.o., OIB 73142526843</izvorni_sadrzaj>
    <derivirana_varijabla naziv="DomainObject.Predmet.ProtustrankaFormatedOIB_1">  AUTO GABRIEL d.o.o., OIB 73142526843</derivirana_varijabla>
  </DomainObject.Predmet.ProtustrankaFormatedOIB>
  <DomainObject.Predmet.ProtustrankaFormatedWithAdress>
    <izvorni_sadrzaj> AUTO GABRIEL d.o.o., Selec 7, 10291 Brdovec</izvorni_sadrzaj>
    <derivirana_varijabla naziv="DomainObject.Predmet.ProtustrankaFormatedWithAdress_1"> AUTO GABRIEL d.o.o., Selec 7, 10291 Brdovec</derivirana_varijabla>
  </DomainObject.Predmet.ProtustrankaFormatedWithAdress>
  <DomainObject.Predmet.ProtustrankaFormatedWithAdressOIB>
    <izvorni_sadrzaj> AUTO GABRIEL d.o.o., OIB 73142526843, Selec 7, 10291 Brdovec</izvorni_sadrzaj>
    <derivirana_varijabla naziv="DomainObject.Predmet.ProtustrankaFormatedWithAdressOIB_1"> AUTO GABRIEL d.o.o., OIB 73142526843, Selec 7, 10291 Brdovec</derivirana_varijabla>
  </DomainObject.Predmet.ProtustrankaFormatedWithAdressOIB>
  <DomainObject.Predmet.ProtustrankaWithAdress>
    <izvorni_sadrzaj>AUTO GABRIEL d.o.o. Selec 7, 10291 Brdovec</izvorni_sadrzaj>
    <derivirana_varijabla naziv="DomainObject.Predmet.ProtustrankaWithAdress_1">AUTO GABRIEL d.o.o. Selec 7, 10291 Brdovec</derivirana_varijabla>
  </DomainObject.Predmet.ProtustrankaWithAdress>
  <DomainObject.Predmet.ProtustrankaWithAdressOIB>
    <izvorni_sadrzaj>AUTO GABRIEL d.o.o., OIB 73142526843, Selec 7, 10291 Brdovec</izvorni_sadrzaj>
    <derivirana_varijabla naziv="DomainObject.Predmet.ProtustrankaWithAdressOIB_1">AUTO GABRIEL d.o.o., OIB 73142526843, Selec 7, 10291 Brdovec</derivirana_varijabla>
  </DomainObject.Predmet.ProtustrankaWithAdressOIB>
  <DomainObject.Predmet.ProtustrankaNazivFormated>
    <izvorni_sadrzaj>AUTO GABRIEL d.o.o.</izvorni_sadrzaj>
    <derivirana_varijabla naziv="DomainObject.Predmet.ProtustrankaNazivFormated_1">AUTO GABRIEL d.o.o.</derivirana_varijabla>
  </DomainObject.Predmet.ProtustrankaNazivFormated>
  <DomainObject.Predmet.ProtustrankaNazivFormatedOIB>
    <izvorni_sadrzaj>AUTO GABRIEL d.o.o., OIB 73142526843</izvorni_sadrzaj>
    <derivirana_varijabla naziv="DomainObject.Predmet.ProtustrankaNazivFormatedOIB_1">AUTO GABRIEL d.o.o., OIB 73142526843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1i, 10000 Zagreb</izvorni_sadrzaj>
    <derivirana_varijabla naziv="DomainObject.Predmet.StrankaFormatedWithAdress_1"> FINA Regionalni centar Zagreb, Trg svibanjskih žrtava 1995. br. 1i, 10000 Zagreb</derivirana_varijabla>
  </DomainObject.Predmet.StrankaFormatedWithAdress>
  <DomainObject.Predmet.StrankaFormatedWithAdressOIB>
    <izvorni_sadrzaj> FINA Regionalni centar Zagreb, OIB 85821130368, Trg svibanjskih žrtava 1995. br. 1i, 10000 Zagreb</izvorni_sadrzaj>
    <derivirana_varijabla naziv="DomainObject.Predmet.StrankaFormatedWithAdressOIB_1"> FINA Regionalni centar Zagreb, OIB 85821130368, Trg svibanjskih žrtava 1995. br. 1i, 10000 Zagreb</derivirana_varijabla>
  </DomainObject.Predmet.StrankaFormatedWithAdressOIB>
  <DomainObject.Predmet.StrankaWithAdress>
    <izvorni_sadrzaj>FINA Regionalni centar Zagreb Trg svibanjskih žrtava 1995. br. 1i,10000 Zagreb</izvorni_sadrzaj>
    <derivirana_varijabla naziv="DomainObject.Predmet.StrankaWithAdress_1">FINA Regionalni centar Zagreb Trg svibanjskih žrtava 1995. br. 1i,10000 Zagreb</derivirana_varijabla>
  </DomainObject.Predmet.StrankaWithAdress>
  <DomainObject.Predmet.StrankaWithAdressOIB>
    <izvorni_sadrzaj>FINA Regionalni centar Zagreb, OIB 85821130368, Trg svibanjskih žrtava 1995. br. 1i,10000 Zagreb</izvorni_sadrzaj>
    <derivirana_varijabla naziv="DomainObject.Predmet.StrankaWithAdressOIB_1">FINA Regionalni centar Zagreb, OIB 85821130368, Trg svibanjskih žrtava 1995. br. 1i,10000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1i, 10000 Zagreb</item>
    </izvorni_sadrzaj>
    <derivirana_varijabla naziv="DomainObject.Predmet.StrankaListFormatedWithAdress_1">
      <item>FINA Regionalni centar Zagreb, Trg svibanjskih žrtava 1995. br. 1i,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1i, 10000 Zagreb</item>
    </izvorni_sadrzaj>
    <derivirana_varijabla naziv="DomainObject.Predmet.StrankaListFormatedWithAdressOIB_1">
      <item>FINA Regionalni centar Zagreb, OIB 85821130368, Trg svibanjskih žrtava 1995. br. 1i,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GABRIEL d.o.o.</item>
    </izvorni_sadrzaj>
    <derivirana_varijabla naziv="DomainObject.Predmet.ProtuStrankaListFormated_1">
      <item>AUTO GABRIEL d.o.o.</item>
    </derivirana_varijabla>
  </DomainObject.Predmet.ProtuStrankaListFormated>
  <DomainObject.Predmet.ProtuStrankaListFormatedOIB>
    <izvorni_sadrzaj>
      <item>AUTO GABRIEL d.o.o., OIB 73142526843</item>
    </izvorni_sadrzaj>
    <derivirana_varijabla naziv="DomainObject.Predmet.ProtuStrankaListFormatedOIB_1">
      <item>AUTO GABRIEL d.o.o., OIB 73142526843</item>
    </derivirana_varijabla>
  </DomainObject.Predmet.ProtuStrankaListFormatedOIB>
  <DomainObject.Predmet.ProtuStrankaListFormatedWithAdress>
    <izvorni_sadrzaj>
      <item>AUTO GABRIEL d.o.o., Selec 7, 10291 Brdovec</item>
    </izvorni_sadrzaj>
    <derivirana_varijabla naziv="DomainObject.Predmet.ProtuStrankaListFormatedWithAdress_1">
      <item>AUTO GABRIEL d.o.o., Selec 7, 10291 Brdovec</item>
    </derivirana_varijabla>
  </DomainObject.Predmet.ProtuStrankaListFormatedWithAdress>
  <DomainObject.Predmet.ProtuStrankaListFormatedWithAdressOIB>
    <izvorni_sadrzaj>
      <item>AUTO GABRIEL d.o.o., OIB 73142526843, Selec 7, 10291 Brdovec</item>
    </izvorni_sadrzaj>
    <derivirana_varijabla naziv="DomainObject.Predmet.ProtuStrankaListFormatedWithAdressOIB_1">
      <item>AUTO GABRIEL d.o.o., OIB 73142526843, Selec 7, 10291 Brdovec</item>
    </derivirana_varijabla>
  </DomainObject.Predmet.ProtuStrankaListFormatedWithAdressOIB>
  <DomainObject.Predmet.ProtuStrankaListNazivFormated>
    <izvorni_sadrzaj>
      <item>AUTO GABRIEL d.o.o.</item>
    </izvorni_sadrzaj>
    <derivirana_varijabla naziv="DomainObject.Predmet.ProtuStrankaListNazivFormated_1">
      <item>AUTO GABRIEL d.o.o.</item>
    </derivirana_varijabla>
  </DomainObject.Predmet.ProtuStrankaListNazivFormated>
  <DomainObject.Predmet.ProtuStrankaListNazivFormatedOIB>
    <izvorni_sadrzaj>
      <item>AUTO GABRIEL d.o.o., OIB 73142526843</item>
    </izvorni_sadrzaj>
    <derivirana_varijabla naziv="DomainObject.Predmet.ProtuStrankaListNazivFormatedOIB_1">
      <item>AUTO GABRIEL d.o.o., OIB 73142526843</item>
    </derivirana_varijabla>
  </DomainObject.Predmet.ProtuStrankaListNazivFormatedOIB>
  <DomainObject.Predmet.OstaliListFormated>
    <izvorni_sadrzaj>
      <item>Ivica Borošak</item>
    </izvorni_sadrzaj>
    <derivirana_varijabla naziv="DomainObject.Predmet.OstaliListFormated_1">
      <item>Ivica Borošak</item>
    </derivirana_varijabla>
  </DomainObject.Predmet.OstaliListFormated>
  <DomainObject.Predmet.OstaliListFormatedOIB>
    <izvorni_sadrzaj>
      <item>Ivica Borošak, OIB 12490062405</item>
    </izvorni_sadrzaj>
    <derivirana_varijabla naziv="DomainObject.Predmet.OstaliListFormatedOIB_1">
      <item>Ivica Borošak, OIB 12490062405</item>
    </derivirana_varijabla>
  </DomainObject.Predmet.OstaliListFormatedOIB>
  <DomainObject.Predmet.OstaliListFormatedWithAdress>
    <izvorni_sadrzaj>
      <item>Ivica Borošak, Selec 7, 10291 Brdovec</item>
    </izvorni_sadrzaj>
    <derivirana_varijabla naziv="DomainObject.Predmet.OstaliListFormatedWithAdress_1">
      <item>Ivica Borošak, Selec 7, 10291 Brdovec</item>
    </derivirana_varijabla>
  </DomainObject.Predmet.OstaliListFormatedWithAdress>
  <DomainObject.Predmet.OstaliListFormatedWithAdressOIB>
    <izvorni_sadrzaj>
      <item>Ivica Borošak, OIB 12490062405, Selec 7, 10291 Brdovec</item>
    </izvorni_sadrzaj>
    <derivirana_varijabla naziv="DomainObject.Predmet.OstaliListFormatedWithAdressOIB_1">
      <item>Ivica Borošak, OIB 12490062405, Selec 7, 10291 Brdovec</item>
    </derivirana_varijabla>
  </DomainObject.Predmet.OstaliListFormatedWithAdressOIB>
  <DomainObject.Predmet.OstaliListNazivFormated>
    <izvorni_sadrzaj>
      <item>Ivica Borošak</item>
    </izvorni_sadrzaj>
    <derivirana_varijabla naziv="DomainObject.Predmet.OstaliListNazivFormated_1">
      <item>Ivica Borošak</item>
    </derivirana_varijabla>
  </DomainObject.Predmet.OstaliListNazivFormated>
  <DomainObject.Predmet.OstaliListNazivFormatedOIB>
    <izvorni_sadrzaj>
      <item>Ivica Borošak, OIB 12490062405</item>
    </izvorni_sadrzaj>
    <derivirana_varijabla naziv="DomainObject.Predmet.OstaliListNazivFormatedOIB_1">
      <item>Ivica Borošak, OIB 12490062405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St-864/2017-6</izvorni_sadrzaj>
    <derivirana_varijabla naziv="DomainObject.PoslovniBrojDokumenta_1">St-864/2017-6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GABRIEL d.o.o.</izvorni_sadrzaj>
    <derivirana_varijabla naziv="DomainObject.Predmet.ProtustrankaIDrugi_1">AUTO GABRIEL d.o.o.</derivirana_varijabla>
  </DomainObject.Predmet.ProtustrankaIDrugi>
  <DomainObject.Predmet.StrankaIDrugiAdressOIB>
    <izvorni_sadrzaj>FINA Regionalni centar Zagreb, OIB 85821130368, Trg svibanjskih žrtava 1995. br. 1i, 10000 Zagreb</izvorni_sadrzaj>
    <derivirana_varijabla naziv="DomainObject.Predmet.StrankaIDrugiAdressOIB_1">FINA Regionalni centar Zagreb, OIB 85821130368, Trg svibanjskih žrtava 1995. br. 1i, 10000 Zagreb</derivirana_varijabla>
  </DomainObject.Predmet.StrankaIDrugiAdressOIB>
  <DomainObject.Predmet.ProtustrankaIDrugiAdressOIB>
    <izvorni_sadrzaj>AUTO GABRIEL d.o.o., OIB 73142526843, Selec 7, 10291 Brdovec</izvorni_sadrzaj>
    <derivirana_varijabla naziv="DomainObject.Predmet.ProtustrankaIDrugiAdressOIB_1">AUTO GABRIEL d.o.o., OIB 73142526843, Selec 7,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GABRIEL d.o.o.</item>
      <item>FINA Regionalni centar Zagreb</item>
      <item>Ivica Borošak</item>
    </izvorni_sadrzaj>
    <derivirana_varijabla naziv="DomainObject.Predmet.SudioniciListNaziv_1">
      <item>AUTO GABRIEL d.o.o.</item>
      <item>FINA Regionalni centar Zagreb</item>
      <item>Ivica Borošak</item>
    </derivirana_varijabla>
  </DomainObject.Predmet.SudioniciListNaziv>
  <DomainObject.Predmet.SudioniciListAdressOIB>
    <izvorni_sadrzaj>
      <item>AUTO GABRIEL d.o.o., OIB 73142526843, Selec 7,10291 Brdovec</item>
      <item>FINA Regionalni centar Zagreb, OIB 85821130368, Trg svibanjskih žrtava 1995. br. 1i,10000 Zagreb</item>
      <item>Ivica Borošak, OIB 12490062405, Selec 7,10291 Brdovec</item>
    </izvorni_sadrzaj>
    <derivirana_varijabla naziv="DomainObject.Predmet.SudioniciListAdressOIB_1">
      <item>AUTO GABRIEL d.o.o., OIB 73142526843, Selec 7,10291 Brdovec</item>
      <item>FINA Regionalni centar Zagreb, OIB 85821130368, Trg svibanjskih žrtava 1995. br. 1i,10000 Zagreb</item>
      <item>Ivica Borošak, OIB 12490062405, Selec 7,10291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73142526843</item>
      <item>, OIB 85821130368</item>
      <item>, OIB 12490062405</item>
    </izvorni_sadrzaj>
    <derivirana_varijabla naziv="DomainObject.Predmet.SudioniciListNazivOIB_1">
      <item>, OIB 73142526843</item>
      <item>, OIB 85821130368</item>
      <item>, OIB 12490062405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CFE2AE-F6E4-437B-BD03-9D240C5A5B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2935</properties:Characters>
  <properties:Lines>95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2017-09-25T11:30:00Z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2017-09-25T11:34:00Z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St-864/2017-6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