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c3cd" w14:paraId="d8dc3cd" w:rsidRDefault="004236FD" w:rsidP="004236FD" w:rsidR="004236FD" w:rsidRPr="00D2248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</w:t>
      </w:r>
      <w:r w:rsidR="00E37DE9" w:rsidRPr="00D22482">
        <w:rPr>
          <w:rFonts w:hAnsi="Times New Roman" w:ascii="Times New Roman"/>
        </w:rPr>
        <w:t xml:space="preserve">    </w:t>
      </w:r>
      <w:r w:rsidRPr="00D22482">
        <w:rPr>
          <w:rFonts w:hAnsi="Times New Roman" w:ascii="Times New Roman"/>
        </w:rPr>
        <w:t xml:space="preserve">   </w:t>
      </w:r>
      <w:r w:rsidR="00E37DE9" w:rsidRPr="00D22482">
        <w:rPr>
          <w:rFonts w:hAnsi="Times New Roman" w:ascii="Times New Roman"/>
        </w:rPr>
        <w:t>1</w:t>
      </w:r>
      <w:r w:rsidRPr="00D22482">
        <w:rPr>
          <w:rFonts w:hAnsi="Times New Roman" w:ascii="Times New Roman"/>
        </w:rPr>
        <w:t xml:space="preserve">  St-</w:t>
      </w:r>
      <w:r w:rsidR="000E7C18">
        <w:rPr>
          <w:rFonts w:hAnsi="Times New Roman" w:ascii="Times New Roman"/>
        </w:rPr>
        <w:t>1649/11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  <w:noProof/>
        </w:rPr>
        <w:drawing>
          <wp:inline distR="0" distL="0" distB="0" distT="0">
            <wp:extent cy="965835" cx="716915"/>
            <wp:effectExtent b="571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BE8" w:rsidP="004236FD" w:rsidR="00187BE8" w:rsidRPr="00D22482">
      <w:pPr>
        <w:rPr>
          <w:rFonts w:hAnsi="Times New Roman" w:ascii="Times New Roman"/>
        </w:rPr>
      </w:pP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</w:t>
      </w:r>
      <w:r w:rsidR="004236FD" w:rsidRPr="00D22482">
        <w:rPr>
          <w:rFonts w:hAnsi="Times New Roman" w:ascii="Times New Roman"/>
        </w:rPr>
        <w:t xml:space="preserve">REPUBLIKA HRVATSKA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TRGOVAČKI SUD U ZAGREBU </w:t>
      </w:r>
    </w:p>
    <w:p w:rsidRDefault="00187BE8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</w:t>
      </w:r>
      <w:r w:rsidR="00CD72B4">
        <w:rPr>
          <w:rFonts w:hAnsi="Times New Roman" w:ascii="Times New Roman"/>
        </w:rPr>
        <w:t>Stalna služba u Karlovcu</w:t>
      </w:r>
      <w:r w:rsidR="004236FD"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Karlovac, </w:t>
      </w:r>
      <w:r w:rsidR="003E2C1A">
        <w:rPr>
          <w:rFonts w:hAnsi="Times New Roman" w:ascii="Times New Roman"/>
        </w:rPr>
        <w:t>Trg hrvatskih branitelja 1/II</w:t>
      </w:r>
    </w:p>
    <w:p w:rsidRDefault="004236FD" w:rsidP="004236FD" w:rsidR="004236FD" w:rsidRPr="00D22482">
      <w:pPr>
        <w:rPr>
          <w:rFonts w:hAnsi="Times New Roman" w:ascii="Times New Roman"/>
        </w:rPr>
      </w:pPr>
    </w:p>
    <w:p w:rsidRDefault="004236FD" w:rsidP="004236FD" w:rsidR="00D22482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E P U B L I K A</w:t>
      </w:r>
      <w:r w:rsidR="00734648">
        <w:rPr>
          <w:rFonts w:hAnsi="Times New Roman" w:ascii="Times New Roman"/>
        </w:rPr>
        <w:t xml:space="preserve"> </w:t>
      </w:r>
      <w:r w:rsidRPr="00734648">
        <w:rPr>
          <w:rFonts w:hAnsi="Times New Roman" w:ascii="Times New Roman"/>
        </w:rPr>
        <w:t xml:space="preserve">  H R V A T S K A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 xml:space="preserve"> 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  <w:r w:rsidRPr="00734648">
        <w:rPr>
          <w:rFonts w:hAnsi="Times New Roman" w:ascii="Times New Roman"/>
        </w:rPr>
        <w:t>R J E Š E N J E</w:t>
      </w:r>
    </w:p>
    <w:p w:rsidRDefault="004236FD" w:rsidP="004236FD" w:rsidR="004236FD" w:rsidRPr="00734648">
      <w:pPr>
        <w:jc w:val="center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>Trgovački sud u Zagrebu, Stalna služba</w:t>
      </w:r>
      <w:r w:rsidR="00CD72B4">
        <w:rPr>
          <w:rFonts w:hAnsi="Times New Roman" w:ascii="Times New Roman"/>
        </w:rPr>
        <w:t xml:space="preserve"> u Karlovcu</w:t>
      </w:r>
      <w:r w:rsidRPr="00D22482">
        <w:rPr>
          <w:rFonts w:hAnsi="Times New Roman" w:ascii="Times New Roman"/>
        </w:rPr>
        <w:t xml:space="preserve">, po sucu </w:t>
      </w:r>
      <w:r w:rsidR="00E37DE9" w:rsidRPr="00D22482">
        <w:rPr>
          <w:rFonts w:hAnsi="Times New Roman" w:ascii="Times New Roman"/>
        </w:rPr>
        <w:t>Jadranki Mađeruh</w:t>
      </w:r>
      <w:r w:rsidRPr="00D22482">
        <w:rPr>
          <w:rFonts w:hAnsi="Times New Roman" w:ascii="Times New Roman"/>
        </w:rPr>
        <w:t xml:space="preserve">, kao stečajnom sucu, u stečajnom postupku nad </w:t>
      </w:r>
      <w:r w:rsidR="00CD72B4">
        <w:rPr>
          <w:rFonts w:hAnsi="Times New Roman" w:ascii="Times New Roman"/>
        </w:rPr>
        <w:t xml:space="preserve">stečajnim dužnikom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Pr="00D22482">
        <w:rPr>
          <w:rFonts w:hAnsi="Times New Roman" w:ascii="Times New Roman"/>
        </w:rPr>
        <w:t xml:space="preserve">, </w:t>
      </w:r>
      <w:r w:rsidR="000E7C18">
        <w:rPr>
          <w:rFonts w:hAnsi="Times New Roman" w:ascii="Times New Roman"/>
        </w:rPr>
        <w:t>26. ožujka 2018.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>r i j e š i o   j 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I. Određuje se nastavak postupka radi naknadne diobe.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hAnsi="Times New Roman" w:ascii="Times New Roman"/>
        </w:rPr>
        <w:t xml:space="preserve"> II. Određuje se upis Stečajne mase iza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>u sudski registar Trgovačkog suda u Zagrebu.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III. Sjedište </w:t>
      </w:r>
      <w:r w:rsidRPr="00D22482">
        <w:rPr>
          <w:rFonts w:hAnsi="Times New Roman" w:ascii="Times New Roman"/>
        </w:rPr>
        <w:t xml:space="preserve">Stečajne mase iza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 xml:space="preserve">je na adresi ureda stečajnog upravitelja </w:t>
      </w:r>
      <w:r w:rsidR="000E7C18">
        <w:rPr>
          <w:rFonts w:eastAsia="Times New Roman" w:hAnsi="Times New Roman" w:ascii="Times New Roman"/>
        </w:rPr>
        <w:t>Jasne Brajdić, Duga Resa, Donje Mrzlo Polje Mrežničko 96.</w:t>
      </w:r>
    </w:p>
    <w:p w:rsidRDefault="004236FD" w:rsidP="004236FD" w:rsidR="004236FD" w:rsidRPr="00D22482">
      <w:pPr>
        <w:ind w:firstLine="720"/>
        <w:jc w:val="both"/>
        <w:rPr>
          <w:rFonts w:eastAsia="Times New Roman" w:hAnsi="Times New Roman" w:ascii="Times New Roman"/>
        </w:rPr>
      </w:pPr>
    </w:p>
    <w:p w:rsidRDefault="004236FD" w:rsidP="003E2C1A" w:rsidR="003E2C1A" w:rsidRPr="00D22482">
      <w:pPr>
        <w:ind w:firstLine="720"/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IV. Za stečajnog upravitelja </w:t>
      </w:r>
      <w:r w:rsidRPr="00D22482">
        <w:rPr>
          <w:rFonts w:hAnsi="Times New Roman" w:ascii="Times New Roman"/>
        </w:rPr>
        <w:t xml:space="preserve">Stečajne mase iza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="000E7C18" w:rsidRPr="00D22482">
        <w:rPr>
          <w:rFonts w:hAnsi="Times New Roman" w:ascii="Times New Roman"/>
        </w:rPr>
        <w:t>,</w:t>
      </w:r>
      <w:r w:rsidRPr="00D22482">
        <w:rPr>
          <w:rFonts w:hAnsi="Times New Roman" w:ascii="Times New Roman"/>
        </w:rPr>
        <w:t xml:space="preserve"> </w:t>
      </w:r>
      <w:r w:rsidRPr="00D22482">
        <w:rPr>
          <w:rFonts w:eastAsia="Times New Roman" w:hAnsi="Times New Roman" w:ascii="Times New Roman"/>
        </w:rPr>
        <w:t xml:space="preserve">imenuje se </w:t>
      </w:r>
      <w:r w:rsidR="000E7C18">
        <w:rPr>
          <w:rFonts w:eastAsia="Times New Roman" w:hAnsi="Times New Roman" w:ascii="Times New Roman"/>
        </w:rPr>
        <w:t>Jasna Brajdić, Duga Resa, Donje Mrzlo Polje Mrežničko 96, OIB: 02189566674</w:t>
      </w:r>
      <w:r w:rsidR="00D36487">
        <w:rPr>
          <w:rFonts w:eastAsia="Times New Roman" w:hAnsi="Times New Roman" w:ascii="Times New Roman"/>
        </w:rPr>
        <w:t>.</w:t>
      </w: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left="360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>Obrazloženje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E37DE9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CD72B4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poslovni broj </w:t>
      </w:r>
      <w:r w:rsidR="00E37DE9" w:rsidRPr="00D22482">
        <w:rPr>
          <w:rFonts w:hAnsi="Times New Roman" w:ascii="Times New Roman"/>
        </w:rPr>
        <w:t>St-</w:t>
      </w:r>
      <w:r w:rsidR="000E7C18">
        <w:rPr>
          <w:rFonts w:hAnsi="Times New Roman" w:ascii="Times New Roman"/>
        </w:rPr>
        <w:t>1649/11 od</w:t>
      </w:r>
      <w:r w:rsidR="00CD72B4">
        <w:rPr>
          <w:rFonts w:hAnsi="Times New Roman" w:ascii="Times New Roman"/>
        </w:rPr>
        <w:t xml:space="preserve"> od </w:t>
      </w:r>
      <w:r w:rsidR="000E7C18">
        <w:rPr>
          <w:rFonts w:hAnsi="Times New Roman" w:ascii="Times New Roman"/>
        </w:rPr>
        <w:t>2. svibnja 2017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</w:t>
      </w:r>
      <w:r w:rsidR="000E7C18">
        <w:rPr>
          <w:rFonts w:hAnsi="Times New Roman" w:ascii="Times New Roman"/>
        </w:rPr>
        <w:t>z</w:t>
      </w:r>
      <w:r w:rsidR="00E37DE9" w:rsidRPr="00D22482">
        <w:rPr>
          <w:rFonts w:hAnsi="Times New Roman" w:ascii="Times New Roman"/>
        </w:rPr>
        <w:t xml:space="preserve">aključen </w:t>
      </w:r>
      <w:r w:rsidR="000E7C18">
        <w:rPr>
          <w:rFonts w:hAnsi="Times New Roman" w:ascii="Times New Roman"/>
        </w:rPr>
        <w:t>je</w:t>
      </w:r>
      <w:r w:rsidR="00E37DE9" w:rsidRPr="00D22482">
        <w:rPr>
          <w:rFonts w:hAnsi="Times New Roman" w:ascii="Times New Roman"/>
        </w:rPr>
        <w:t xml:space="preserve"> stečajni postupak nad dužnikom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="00D36487">
        <w:rPr>
          <w:rFonts w:eastAsia="Times New Roman" w:hAnsi="Times New Roman" w:ascii="Times New Roman"/>
        </w:rPr>
        <w:t xml:space="preserve">, </w:t>
      </w:r>
      <w:r w:rsidR="00E37DE9" w:rsidRPr="00D22482">
        <w:rPr>
          <w:rFonts w:eastAsia="Times New Roman" w:hAnsi="Times New Roman" w:ascii="Times New Roman"/>
        </w:rPr>
        <w:t xml:space="preserve">temeljem čl. </w:t>
      </w:r>
      <w:r w:rsidR="000E7C18">
        <w:rPr>
          <w:rFonts w:eastAsia="Times New Roman" w:hAnsi="Times New Roman" w:ascii="Times New Roman"/>
        </w:rPr>
        <w:t>196. st. 1.</w:t>
      </w:r>
      <w:r w:rsidR="00E37DE9" w:rsidRPr="00D22482">
        <w:rPr>
          <w:rFonts w:eastAsia="Times New Roman" w:hAnsi="Times New Roman" w:ascii="Times New Roman"/>
        </w:rPr>
        <w:t xml:space="preserve"> Stečajnog zakona (Narodne novine broj </w:t>
      </w:r>
      <w:r w:rsidR="000E7C18">
        <w:rPr>
          <w:rFonts w:eastAsia="Times New Roman" w:hAnsi="Times New Roman" w:ascii="Times New Roman"/>
        </w:rPr>
        <w:t>44/96, 29/99, 129/00, 123/03, 82/06, 116/10, 25/12, 133/12,</w:t>
      </w:r>
      <w:r w:rsidR="00E37DE9" w:rsidRPr="00D22482">
        <w:rPr>
          <w:rFonts w:eastAsia="Times New Roman" w:hAnsi="Times New Roman" w:ascii="Times New Roman"/>
        </w:rPr>
        <w:t xml:space="preserve"> dalje:SZ).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Rješenjem </w:t>
      </w:r>
      <w:r w:rsidR="00E37DE9" w:rsidRPr="00D22482">
        <w:rPr>
          <w:rFonts w:hAnsi="Times New Roman" w:ascii="Times New Roman"/>
        </w:rPr>
        <w:t>ovog suda</w:t>
      </w:r>
      <w:r w:rsidRPr="00D22482">
        <w:rPr>
          <w:rFonts w:hAnsi="Times New Roman" w:ascii="Times New Roman"/>
        </w:rPr>
        <w:t xml:space="preserve"> posl.br. Tt-</w:t>
      </w:r>
      <w:r w:rsidR="000E7C18">
        <w:rPr>
          <w:rFonts w:hAnsi="Times New Roman" w:ascii="Times New Roman"/>
        </w:rPr>
        <w:t>17/27236 od 24. srpnja 2017</w:t>
      </w:r>
      <w:r w:rsidR="00D36487">
        <w:rPr>
          <w:rFonts w:hAnsi="Times New Roman" w:ascii="Times New Roman"/>
        </w:rPr>
        <w:t>.</w:t>
      </w:r>
      <w:r w:rsidRPr="00D22482">
        <w:rPr>
          <w:rFonts w:hAnsi="Times New Roman" w:ascii="Times New Roman"/>
        </w:rPr>
        <w:t xml:space="preserve"> stečajni dužnik </w:t>
      </w:r>
      <w:r w:rsidR="000E7C18">
        <w:rPr>
          <w:rFonts w:hAnsi="Times New Roman" w:ascii="Times New Roman"/>
        </w:rPr>
        <w:t>IZGRADNJA KONSTRUKCIJE d.o.o. u stečaju, Ogulin, Drenovac 1, OIB: 30373982681</w:t>
      </w:r>
      <w:r w:rsidRPr="00D22482">
        <w:rPr>
          <w:rFonts w:eastAsia="Times New Roman" w:hAnsi="Times New Roman" w:ascii="Times New Roman"/>
        </w:rPr>
        <w:t>, brisan je iz sudskog registra ovog suda.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4236FD" w:rsidP="004236FD" w:rsidR="000E7C18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Podneskom od </w:t>
      </w:r>
      <w:r w:rsidR="000E7C18">
        <w:rPr>
          <w:rFonts w:hAnsi="Times New Roman" w:ascii="Times New Roman"/>
        </w:rPr>
        <w:t>23. ožujka 2018</w:t>
      </w:r>
      <w:r w:rsidR="00D36487">
        <w:rPr>
          <w:rFonts w:hAnsi="Times New Roman" w:ascii="Times New Roman"/>
        </w:rPr>
        <w:t>.</w:t>
      </w:r>
      <w:r w:rsidR="00E37DE9" w:rsidRPr="00D22482">
        <w:rPr>
          <w:rFonts w:hAnsi="Times New Roman" w:ascii="Times New Roman"/>
        </w:rPr>
        <w:t xml:space="preserve"> stečajni upravitelj je obavijestio sud </w:t>
      </w:r>
      <w:r w:rsidR="00CD72B4">
        <w:rPr>
          <w:rFonts w:hAnsi="Times New Roman" w:ascii="Times New Roman"/>
        </w:rPr>
        <w:t>da dužnik</w:t>
      </w:r>
      <w:r w:rsidR="000E7C18">
        <w:rPr>
          <w:rFonts w:hAnsi="Times New Roman" w:ascii="Times New Roman"/>
        </w:rPr>
        <w:t xml:space="preserve"> može raspolagati depozitom u iznosu od 460.000,00 kn s obzirom da je rok oročenja istekao 21. ožujka 2008.</w:t>
      </w:r>
    </w:p>
    <w:p w:rsidRDefault="00CD72B4" w:rsidP="004236FD" w:rsidR="00CD72B4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Člankom </w:t>
      </w:r>
      <w:r w:rsidR="00734648">
        <w:rPr>
          <w:rFonts w:hAnsi="Times New Roman" w:ascii="Times New Roman"/>
        </w:rPr>
        <w:t>199. st</w:t>
      </w:r>
      <w:r w:rsidRPr="00D22482">
        <w:rPr>
          <w:rFonts w:hAnsi="Times New Roman" w:ascii="Times New Roman"/>
        </w:rPr>
        <w:t xml:space="preserve">.1. SZ-a određeno je da će </w:t>
      </w:r>
      <w:r w:rsidR="00E37DE9" w:rsidRPr="00D22482">
        <w:rPr>
          <w:rFonts w:hAnsi="Times New Roman" w:ascii="Times New Roman"/>
        </w:rPr>
        <w:t>sud</w:t>
      </w:r>
      <w:r w:rsidRPr="00D22482">
        <w:rPr>
          <w:rFonts w:hAnsi="Times New Roman" w:ascii="Times New Roman"/>
        </w:rPr>
        <w:t xml:space="preserve"> na prijedlog stečajnog upravitelja, kojega od stečajnih vjerovnika ili po službenoj dužnosti odrediti nastavak postupka radi naknadne diobe, ako se nakon završnog ročišta: 1. </w:t>
      </w:r>
      <w:r w:rsidR="00E37DE9" w:rsidRPr="00D22482">
        <w:rPr>
          <w:rFonts w:hAnsi="Times New Roman" w:ascii="Times New Roman"/>
        </w:rPr>
        <w:t>ostvare pretpostavke da se zadržani iznos podijeli stečajnim vjerovnicima,</w:t>
      </w:r>
      <w:r w:rsidRPr="00D22482">
        <w:rPr>
          <w:rFonts w:hAnsi="Times New Roman" w:ascii="Times New Roman"/>
        </w:rPr>
        <w:t xml:space="preserve"> 2. iznosi koji su isplaćeni iz stečajne mase vrate u masu; 3. pronađe imovina koja ulazi u stečajnu masu. 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Slijedom navedenog </w:t>
      </w:r>
      <w:r w:rsidR="00D36487">
        <w:rPr>
          <w:rFonts w:hAnsi="Times New Roman" w:ascii="Times New Roman"/>
        </w:rPr>
        <w:t xml:space="preserve">odlučeno je kao u točki I. izreke rješenja. </w:t>
      </w:r>
    </w:p>
    <w:p w:rsidRDefault="00D36487" w:rsidP="004236FD" w:rsidR="00D36487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Temeljem čl. 289. st. 5. </w:t>
      </w:r>
      <w:r w:rsidR="00734648">
        <w:rPr>
          <w:rFonts w:hAnsi="Times New Roman" w:ascii="Times New Roman"/>
        </w:rPr>
        <w:t>Stečajnog zakona (Narodne novine broj 71/15, 104/17, dalje: Novog SZ-a)</w:t>
      </w:r>
      <w:r w:rsidRPr="00D22482">
        <w:rPr>
          <w:rFonts w:hAnsi="Times New Roman" w:ascii="Times New Roman"/>
        </w:rPr>
        <w:t xml:space="preserve"> odlučeno je kao u točki II.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Temeljem čl. 438. st. 1. </w:t>
      </w:r>
      <w:r w:rsidR="00734648">
        <w:rPr>
          <w:rFonts w:hAnsi="Times New Roman" w:ascii="Times New Roman"/>
        </w:rPr>
        <w:t>Novog SZ-a</w:t>
      </w:r>
      <w:r w:rsidRPr="00D22482">
        <w:rPr>
          <w:rFonts w:hAnsi="Times New Roman" w:ascii="Times New Roman"/>
        </w:rPr>
        <w:t xml:space="preserve"> odlučeno je kao u točki III. i IV. izreke rješenja.</w:t>
      </w:r>
    </w:p>
    <w:p w:rsidRDefault="00D22482" w:rsidP="004236FD" w:rsidR="00D22482" w:rsidRPr="00D22482">
      <w:pPr>
        <w:ind w:firstLine="720"/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center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U Karlovcu </w:t>
      </w:r>
      <w:r w:rsidR="000E7C18">
        <w:rPr>
          <w:rFonts w:hAnsi="Times New Roman" w:ascii="Times New Roman"/>
        </w:rPr>
        <w:t>26. ožujka 2018</w:t>
      </w:r>
      <w:r w:rsidR="00D22482" w:rsidRPr="00D22482">
        <w:rPr>
          <w:rFonts w:hAnsi="Times New Roman" w:ascii="Times New Roman"/>
        </w:rPr>
        <w:t>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ab/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      Stečajni sudac: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                 </w:t>
      </w:r>
      <w:r w:rsidR="00D22482" w:rsidRPr="00D22482">
        <w:rPr>
          <w:rFonts w:hAnsi="Times New Roman" w:ascii="Times New Roman"/>
        </w:rPr>
        <w:t>Jadranka Mađeruh</w:t>
      </w:r>
      <w:r w:rsidRPr="00D22482">
        <w:rPr>
          <w:rFonts w:hAnsi="Times New Roman" w:ascii="Times New Roman"/>
        </w:rPr>
        <w:t>,v.r.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Za točnost otpravka-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         ovlašteni službenik: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                                                                                              </w:t>
      </w:r>
      <w:r w:rsidRPr="00D22482">
        <w:rPr>
          <w:rFonts w:hAnsi="Times New Roman" w:ascii="Times New Roman"/>
        </w:rPr>
        <w:tab/>
      </w:r>
      <w:r w:rsidRPr="00D22482">
        <w:rPr>
          <w:rFonts w:hAnsi="Times New Roman" w:ascii="Times New Roman"/>
        </w:rPr>
        <w:tab/>
        <w:t xml:space="preserve">   </w:t>
      </w:r>
      <w:r w:rsidR="00D22482" w:rsidRPr="00D22482">
        <w:rPr>
          <w:rFonts w:hAnsi="Times New Roman" w:ascii="Times New Roman"/>
        </w:rPr>
        <w:t>Draženka Prpić</w:t>
      </w:r>
      <w:r w:rsidRPr="00D22482">
        <w:rPr>
          <w:rFonts w:hAnsi="Times New Roman" w:ascii="Times New Roman"/>
        </w:rPr>
        <w:t xml:space="preserve"> </w:t>
      </w:r>
    </w:p>
    <w:p w:rsidRDefault="004236FD" w:rsidP="004236FD" w:rsidR="004236FD" w:rsidRPr="00D22482">
      <w:pPr>
        <w:jc w:val="both"/>
        <w:rPr>
          <w:rFonts w:hAnsi="Times New Roman" w:ascii="Times New Roman"/>
        </w:rPr>
      </w:pPr>
      <w:r w:rsidRPr="00D22482">
        <w:rPr>
          <w:rFonts w:hAnsi="Times New Roman" w:ascii="Times New Roman"/>
        </w:rPr>
        <w:t xml:space="preserve"> 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>PRAVNA POUKA:</w:t>
      </w:r>
    </w:p>
    <w:p w:rsidRDefault="00D22482" w:rsidP="00D22482" w:rsidR="00B455EA">
      <w:pPr>
        <w:tabs>
          <w:tab w:pos="6420" w:val="left"/>
        </w:tabs>
        <w:jc w:val="both"/>
        <w:rPr>
          <w:rFonts w:eastAsia="Times New Roman" w:hAnsi="Times New Roman" w:ascii="Times New Roman"/>
        </w:rPr>
      </w:pPr>
      <w:r w:rsidRPr="00D22482">
        <w:rPr>
          <w:rFonts w:eastAsia="Times New Roman" w:hAnsi="Times New Roman" w:ascii="Times New Roman"/>
        </w:rPr>
        <w:t xml:space="preserve">Protiv ovog rješenja </w:t>
      </w:r>
      <w:r>
        <w:rPr>
          <w:rFonts w:eastAsia="Times New Roman" w:hAnsi="Times New Roman" w:ascii="Times New Roman"/>
        </w:rPr>
        <w:t xml:space="preserve">nije </w:t>
      </w:r>
      <w:r w:rsidRPr="00D22482">
        <w:rPr>
          <w:rFonts w:eastAsia="Times New Roman" w:hAnsi="Times New Roman" w:ascii="Times New Roman"/>
        </w:rPr>
        <w:t>dopuštena žalba</w:t>
      </w:r>
      <w:r>
        <w:rPr>
          <w:rFonts w:eastAsia="Times New Roman" w:hAnsi="Times New Roman" w:ascii="Times New Roman"/>
        </w:rPr>
        <w:t xml:space="preserve"> (</w:t>
      </w:r>
      <w:r w:rsidR="00734648">
        <w:rPr>
          <w:rFonts w:eastAsia="Times New Roman" w:hAnsi="Times New Roman" w:ascii="Times New Roman"/>
        </w:rPr>
        <w:t xml:space="preserve">čl. 200. st.2. SZ-a i </w:t>
      </w:r>
      <w:r>
        <w:rPr>
          <w:rFonts w:eastAsia="Times New Roman" w:hAnsi="Times New Roman" w:ascii="Times New Roman"/>
        </w:rPr>
        <w:t xml:space="preserve">čl. 290. st. 2. </w:t>
      </w:r>
      <w:r w:rsidR="00734648">
        <w:rPr>
          <w:rFonts w:eastAsia="Times New Roman" w:hAnsi="Times New Roman" w:ascii="Times New Roman"/>
        </w:rPr>
        <w:t xml:space="preserve">Novog </w:t>
      </w:r>
      <w:r>
        <w:rPr>
          <w:rFonts w:eastAsia="Times New Roman" w:hAnsi="Times New Roman" w:ascii="Times New Roman"/>
        </w:rPr>
        <w:t>SZ-a).</w:t>
      </w:r>
    </w:p>
    <w:p w:rsidRDefault="00D22482" w:rsidP="00D22482" w:rsidR="00D22482" w:rsidRPr="00D22482">
      <w:pPr>
        <w:tabs>
          <w:tab w:pos="6420" w:val="left"/>
        </w:tabs>
        <w:jc w:val="both"/>
        <w:rPr>
          <w:rFonts w:hAnsi="Times New Roman" w:ascii="Times New Roman"/>
        </w:rPr>
      </w:pPr>
    </w:p>
    <w:sectPr w:rsidSect="00F60B22" w:rsidR="00D22482" w:rsidRPr="00D2248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C1F" w:rsidP="00F60B22" w:rsidR="00C72C1F">
      <w:r>
        <w:separator/>
      </w:r>
    </w:p>
  </w:endnote>
  <w:endnote w:id="0" w:type="continuationSeparator">
    <w:p w:rsidRDefault="00C72C1F" w:rsidP="00F60B22" w:rsidR="00C72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C1F" w:rsidP="00F60B22" w:rsidR="00C72C1F">
      <w:r>
        <w:separator/>
      </w:r>
    </w:p>
  </w:footnote>
  <w:footnote w:id="0" w:type="continuationSeparator">
    <w:p w:rsidRDefault="00C72C1F" w:rsidP="00F60B22" w:rsidR="00C72C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B22" w:rsidP="00E37DE9" w:rsidR="00E37DE9">
    <w:pPr>
      <w:pStyle w:val="Zaglavlje"/>
      <w:tabs>
        <w:tab w:pos="7834" w:val="left"/>
      </w:tabs>
    </w:pPr>
    <w:r>
      <w:tab/>
    </w:r>
    <w:sdt>
      <w:sdtPr>
        <w:id w:val="-17895736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1E60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E37DE9" w:rsidP="00D22482" w:rsidR="00F60B22">
    <w:pPr>
      <w:pStyle w:val="Zaglavlje"/>
      <w:tabs>
        <w:tab w:pos="7834" w:val="left"/>
      </w:tabs>
      <w:jc w:val="right"/>
    </w:pPr>
    <w:r>
      <w:rPr>
        <w:rFonts w:hAnsi="Times New Roman" w:ascii="Times New Roman"/>
      </w:rPr>
      <w:t>1</w:t>
    </w:r>
    <w:r w:rsidR="00F60B22" w:rsidRPr="00F60B22">
      <w:rPr>
        <w:rFonts w:hAnsi="Times New Roman" w:ascii="Times New Roman"/>
      </w:rPr>
      <w:t xml:space="preserve"> St-</w:t>
    </w:r>
    <w:r w:rsidR="00734648">
      <w:rPr>
        <w:rFonts w:hAnsi="Times New Roman" w:ascii="Times New Roman"/>
      </w:rPr>
      <w:t>1649/11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21247"/>
    <w:multiLevelType w:val="hybridMultilevel"/>
    <w:tmpl w:val="C04489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36FD"/>
    <w:rsid w:val="000E7C18"/>
    <w:rsid w:val="0018228B"/>
    <w:rsid w:val="00187BE8"/>
    <w:rsid w:val="001D1E60"/>
    <w:rsid w:val="003E2C1A"/>
    <w:rsid w:val="003F7A36"/>
    <w:rsid w:val="004236FD"/>
    <w:rsid w:val="00435EE5"/>
    <w:rsid w:val="00456A6B"/>
    <w:rsid w:val="004C5D71"/>
    <w:rsid w:val="004E43AF"/>
    <w:rsid w:val="00576D04"/>
    <w:rsid w:val="00621F7D"/>
    <w:rsid w:val="006962FC"/>
    <w:rsid w:val="006D5594"/>
    <w:rsid w:val="006E56C6"/>
    <w:rsid w:val="00734648"/>
    <w:rsid w:val="007F63CA"/>
    <w:rsid w:val="00906398"/>
    <w:rsid w:val="00C66010"/>
    <w:rsid w:val="00C72C1F"/>
    <w:rsid w:val="00CB7534"/>
    <w:rsid w:val="00CD72B4"/>
    <w:rsid w:val="00D22482"/>
    <w:rsid w:val="00D36487"/>
    <w:rsid w:val="00D67F24"/>
    <w:rsid w:val="00D847B7"/>
    <w:rsid w:val="00E37DE9"/>
    <w:rsid w:val="00E46555"/>
    <w:rsid w:val="00F6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36FD"/>
    <w:pPr>
      <w:spacing w:lineRule="auto" w:line="240" w:after="0"/>
    </w:pPr>
    <w:rPr>
      <w:rFonts w:eastAsiaTheme="minorEastAsia" w:cs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0B22"/>
    <w:rPr>
      <w:rFonts w:eastAsiaTheme="minorEastAsia" w:cs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E6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36FD"/>
    <w:pPr>
      <w:spacing w:after="0" w:line="240" w:lineRule="auto"/>
    </w:pPr>
    <w:rPr>
      <w:rFonts w:cs="Times New Roman" w:eastAsiaTheme="minorEastAsia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236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36FD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0B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0B22"/>
    <w:rPr>
      <w:rFonts w:cs="Times New Roman" w:eastAsiaTheme="minorEastAsia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224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E6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747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2011.</izvorni_sadrzaj>
    <derivirana_varijabla naziv="DomainObject.Predmet.DatumOsnivanja_1">23.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2017.</izvorni_sadrzaj>
    <derivirana_varijabla naziv="DomainObject.Predmet.DatumRjesavanja_1">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FORMIRAN POMOĆNI OMOT SPISA 12.1.2012.
-spis preuzela gđa.Jasna Brajdić radi uvida-
-Spis vraćen 26.1.2012.</izvorni_sadrzaj>
    <derivirana_varijabla naziv="DomainObject.Predmet.Opis_1">FORMIRAN POMOĆNI OMOT SPISA 12.1.2012.
-spis preuzela gđa.Jasna Brajdić radi uvida-
-Spis vraćen 26.1.2012.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St-1649/2011</izvorni_sadrzaj>
    <derivirana_varijabla naziv="DomainObject.Predmet.OznakaBroj_1">St-1649/2011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>Spis a/a
Čuvati trajno</izvorni_sadrzaj>
    <derivirana_varijabla naziv="DomainObject.Predmet.PrimjedbaSuca_1">Spis a/a
Čuvati trajno</derivirana_varijabla>
  </DomainObject.Predmet.PrimjedbaSuca>
  <DomainObject.Predmet.ProtustrankaFormated>
    <izvorni_sadrzaj>  IZGRADNJA KONSTRUKCIJE d.o.o. Ogulin</izvorni_sadrzaj>
    <derivirana_varijabla naziv="DomainObject.Predmet.ProtustrankaFormated_1">  IZGRADNJA KONSTRUKCIJE d.o.o. Ogulin</derivirana_varijabla>
  </DomainObject.Predmet.ProtustrankaFormated>
  <DomainObject.Predmet.ProtustrankaFormatedOIB>
    <izvorni_sadrzaj>  IZGRADNJA KONSTRUKCIJE d.o.o. Ogulin, OIB 30373982681</izvorni_sadrzaj>
    <derivirana_varijabla naziv="DomainObject.Predmet.ProtustrankaFormatedOIB_1">  IZGRADNJA KONSTRUKCIJE d.o.o. Ogulin, OIB 30373982681</derivirana_varijabla>
  </DomainObject.Predmet.ProtustrankaFormatedOIB>
  <DomainObject.Predmet.ProtustrankaFormatedWithAdress>
    <izvorni_sadrzaj> IZGRADNJA KONSTRUKCIJE d.o.o. Ogulin, Drenovac 1, 47300 Ogulin</izvorni_sadrzaj>
    <derivirana_varijabla naziv="DomainObject.Predmet.ProtustrankaFormatedWithAdress_1"> IZGRADNJA KONSTRUKCIJE d.o.o. Ogulin, Drenovac 1, 47300 Ogulin</derivirana_varijabla>
  </DomainObject.Predmet.ProtustrankaFormatedWithAdress>
  <DomainObject.Predmet.ProtustrankaFormatedWithAdressOIB>
    <izvorni_sadrzaj> IZGRADNJA KONSTRUKCIJE d.o.o. Ogulin, OIB 30373982681, Drenovac 1, 47300 Ogulin</izvorni_sadrzaj>
    <derivirana_varijabla naziv="DomainObject.Predmet.ProtustrankaFormatedWithAdressOIB_1"> IZGRADNJA KONSTRUKCIJE d.o.o. Ogulin, OIB 30373982681, Drenovac 1, 47300 Ogulin</derivirana_varijabla>
  </DomainObject.Predmet.ProtustrankaFormatedWithAdressOIB>
  <DomainObject.Predmet.ProtustrankaWithAdress>
    <izvorni_sadrzaj>IZGRADNJA KONSTRUKCIJE d.o.o. Ogulin Drenovac 1, 47300 Ogulin</izvorni_sadrzaj>
    <derivirana_varijabla naziv="DomainObject.Predmet.ProtustrankaWithAdress_1">IZGRADNJA KONSTRUKCIJE d.o.o. Ogulin Drenovac 1, 47300 Ogulin</derivirana_varijabla>
  </DomainObject.Predmet.ProtustrankaWithAdress>
  <DomainObject.Predmet.ProtustrankaWithAdressOIB>
    <izvorni_sadrzaj>IZGRADNJA KONSTRUKCIJE d.o.o. Ogulin, OIB 30373982681, Drenovac 1, 47300 Ogulin</izvorni_sadrzaj>
    <derivirana_varijabla naziv="DomainObject.Predmet.ProtustrankaWithAdressOIB_1">IZGRADNJA KONSTRUKCIJE d.o.o. Ogulin, OIB 30373982681, Drenovac 1, 47300 Ogulin</derivirana_varijabla>
  </DomainObject.Predmet.ProtustrankaWithAdressOIB>
  <DomainObject.Predmet.ProtustrankaNazivFormated>
    <izvorni_sadrzaj>IZGRADNJA KONSTRUKCIJE d.o.o. Ogulin</izvorni_sadrzaj>
    <derivirana_varijabla naziv="DomainObject.Predmet.ProtustrankaNazivFormated_1">IZGRADNJA KONSTRUKCIJE d.o.o. Ogulin</derivirana_varijabla>
  </DomainObject.Predmet.ProtustrankaNazivFormated>
  <DomainObject.Predmet.ProtustrankaNazivFormatedOIB>
    <izvorni_sadrzaj>IZGRADNJA KONSTRUKCIJE d.o.o. Ogulin, OIB 30373982681</izvorni_sadrzaj>
    <derivirana_varijabla naziv="DomainObject.Predmet.ProtustrankaNazivFormatedOIB_1">IZGRADNJA KONSTRUKCIJE d.o.o. Ogulin, OIB 30373982681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ŠTEFICA GALETIĆ; NADA KOLIĆ; ROZIKA BRLETIĆ; HRVATSKI TELEKOM d.d.; TRANSADRIA d.d. u stečaju; HRVATSKE ŠUME d.o.o. zastupanog po punomoćniku Odvj. Zoran Tomić</izvorni_sadrzaj>
    <derivirana_varijabla naziv="DomainObject.Predmet.StrankaFormated_1">  ŠTEFICA GALETIĆ; NADA KOLIĆ; ROZIKA BRLETIĆ; HRVATSKI TELEKOM d.d.; TRANSADRIA d.d. u stečaju; HRVATSKE ŠUME d.o.o. zastupanog po punomoćniku Odvj. Zoran Tomić</derivirana_varijabla>
  </DomainObject.Predmet.StrankaFormated>
  <DomainObject.Predmet.StrankaFormatedOIB>
    <izvorni_sadrzaj>  ŠTEFICA GALETIĆ, OIB 82481798666; NADA KOLIĆ, OIB 92470306230; ROZIKA BRLETIĆ, OIB 44139997385; HRVATSKI TELEKOM d.d., OIB 81793146560; TRANSADRIA d.d. u stečaju, OIB 47965841018; HRVATSKE ŠUME d.o.o., OIB 69693144506 zastupanog po punomoćniku Odvj. Zoran Tomić</izvorni_sadrzaj>
    <derivirana_varijabla naziv="DomainObject.Predmet.StrankaFormatedOIB_1">  ŠTEFICA GALETIĆ, OIB 82481798666; NADA KOLIĆ, OIB 92470306230; ROZIKA BRLETIĆ, OIB 44139997385; HRVATSKI TELEKOM d.d., OIB 81793146560; TRANSADRIA d.d. u stečaju, OIB 47965841018; HRVATSKE ŠUME d.o.o., OIB 69693144506 zastupanog po punomoćniku Odvj. Zoran Tomić</derivirana_varijabla>
  </DomainObject.Predmet.StrankaFormatedOIB>
  <DomainObject.Predmet.StrankaFormatedWithAdress>
    <izvorni_sadrzaj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izvorni_sadrzaj>
    <derivirana_varijabla naziv="DomainObject.Predmet.StrankaFormatedWithAdress_1"> ŠTEFICA GALETIĆ, Prapučanska 15, Ogulin; NADA KOLIĆ, Kučinić selo 16, Ogulin; ROZIKA BRLETIĆ, Škrile I/44, Ogulin; HRVATSKI TELEKOM d.d., Ciottina 17A, 51000 Rijeka; TRANSADRIA d.d. u stečaju, Riva Boduli 1, 51000 Rijeka; HRVATSKE ŠUME d.o.o., Ljudevita Farkaša Vukotinovića 2, 10000 Zagreb zastupanog po punomoćniku Odvj. Zoran Tomić</derivirana_varijabla>
  </DomainObject.Predmet.StrankaFormatedWithAdress>
  <DomainObject.Predmet.StrankaFormatedWithAdressOIB>
    <izvorni_sadrzaj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izvorni_sadrzaj>
    <derivirana_varijabla naziv="DomainObject.Predmet.StrankaFormatedWithAdressOIB_1"> ŠTEFICA GALETIĆ, OIB 82481798666, Prapučanska 15, Ogulin; NADA KOLIĆ, OIB 92470306230, Kučinić selo 16, Ogulin; ROZIKA BRLETIĆ, OIB 44139997385, Škrile I/44, Ogulin; HRVATSKI TELEKOM d.d., OIB 81793146560, Ciottina 17A, 51000 Rijeka; TRANSADRIA d.d. u stečaju, OIB 47965841018, Riva Boduli 1, 51000 Rijeka; HRVATSKE ŠUME d.o.o., OIB 69693144506, Ljudevita Farkaša Vukotinovića 2, 10000 Zagreb zastupanog po punomoćniku Odvj. Zoran Tomić</derivirana_varijabla>
  </DomainObject.Predmet.StrankaFormatedWithAdressOIB>
  <DomainObject.Predmet.StrankaWithAdress>
    <izvorni_sadrzaj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izvorni_sadrzaj>
    <derivirana_varijabla naziv="DomainObject.Predmet.StrankaWithAdress_1">ŠTEFICA GALETIĆ Prapučanska 15,Ogulin,NADA KOLIĆ Kučinić selo 16,Ogulin,ROZIKA BRLETIĆ Škrile I/44,Ogulin,HRVATSKI TELEKOM d.d. Ciottina 17A,51000 Rijeka,TRANSADRIA d.d. u stečaju Riva Boduli 1,51000 Rijeka,HRVATSKE ŠUME d.o.o. Ljudevita Farkaša Vukotinovića 2,10000 Zagreb</derivirana_varijabla>
  </DomainObject.Predmet.StrankaWithAdress>
  <DomainObject.Predmet.StrankaWithAdressOIB>
    <izvorni_sadrzaj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izvorni_sadrzaj>
    <derivirana_varijabla naziv="DomainObject.Predmet.StrankaWithAdressOIB_1">ŠTEFICA GALETIĆ, OIB 82481798666, Prapučanska 15,Ogulin,NADA KOLIĆ, OIB 92470306230, Kučinić selo 16,Ogulin,ROZIKA BRLETIĆ, OIB 44139997385, Škrile I/44,Ogulin,HRVATSKI TELEKOM d.d., OIB 81793146560, Ciottina 17A,51000 Rijeka,TRANSADRIA d.d. u stečaju, OIB 47965841018, Riva Boduli 1,51000 Rijeka,HRVATSKE ŠUME d.o.o., OIB 69693144506, Ljudevita Farkaša Vukotinovića 2,10000 Zagreb</derivirana_varijabla>
  </DomainObject.Predmet.StrankaWithAdressOIB>
  <DomainObject.Predmet.StrankaNazivFormated>
    <izvorni_sadrzaj>ŠTEFICA GALETIĆ,NADA KOLIĆ,ROZIKA BRLETIĆ,HRVATSKI TELEKOM d.d.,TRANSADRIA d.d. u stečaju,HRVATSKE ŠUME d.o.o.</izvorni_sadrzaj>
    <derivirana_varijabla naziv="DomainObject.Predmet.StrankaNazivFormated_1">ŠTEFICA GALETIĆ,NADA KOLIĆ,ROZIKA BRLETIĆ,HRVATSKI TELEKOM d.d.,TRANSADRIA d.d. u stečaju,HRVATSKE ŠUME d.o.o.</derivirana_varijabla>
  </DomainObject.Predmet.StrankaNazivFormated>
  <DomainObject.Predmet.StrankaNazivFormatedOIB>
    <izvorni_sadrzaj>ŠTEFICA GALETIĆ, OIB 82481798666,NADA KOLIĆ, OIB 92470306230,ROZIKA BRLETIĆ, OIB 44139997385,HRVATSKI TELEKOM d.d., OIB 81793146560,TRANSADRIA d.d. u stečaju, OIB 47965841018,HRVATSKE ŠUME d.o.o., OIB 69693144506</izvorni_sadrzaj>
    <derivirana_varijabla naziv="DomainObject.Predmet.StrankaNazivFormatedOIB_1">ŠTEFICA GALETIĆ, OIB 82481798666,NADA KOLIĆ, OIB 92470306230,ROZIKA BRLETIĆ, OIB 44139997385,HRVATSKI TELEKOM d.d., OIB 81793146560,TRANSADRIA d.d. u stečaju, OIB 47965841018,HRVATSKE ŠUME d.o.o., OIB 69693144506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izvorni_sadrzaj>
    <derivirana_varijabla naziv="DomainObject.Predmet.StrankaListFormated_1">
      <item>ŠTEFICA GALETIĆ</item>
      <item>NADA KOLIĆ</item>
      <item>ROZIKA BRLETIĆ</item>
      <item>HRVATSKI TELEKOM d.d.</item>
      <item>TRANSADRIA d.d. u stečaju</item>
      <item>HRVATSKE ŠUME d.o.o. zastupanog po punomoćniku Odvj. Zoran Tomić</item>
    </derivirana_varijabla>
  </DomainObject.Predmet.StrankaListFormated>
  <DomainObject.Predmet.StrankaList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izvorni_sadrzaj>
    <derivirana_varijabla naziv="DomainObject.Predmet.StrankaList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 zastupanog po punomoćniku Odvj. Zoran Tomić</item>
    </derivirana_varijabla>
  </DomainObject.Predmet.StrankaListFormatedOIB>
  <DomainObject.Predmet.StrankaListFormatedWithAdress>
    <izvorni_sadrzaj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izvorni_sadrzaj>
    <derivirana_varijabla naziv="DomainObject.Predmet.StrankaListFormatedWithAdress_1">
      <item>ŠTEFICA GALETIĆ, Prapučanska 15, Ogulin</item>
      <item>NADA KOLIĆ, Kučinić selo 16, Ogulin</item>
      <item>ROZIKA BRLETIĆ, Škrile I/44, Ogulin</item>
      <item>HRVATSKI TELEKOM d.d., Ciottina 17A, 51000 Rijeka</item>
      <item>TRANSADRIA d.d. u stečaju, Riva Boduli 1, 51000 Rijeka</item>
      <item>HRVATSKE ŠUME d.o.o., Ljudevita Farkaša Vukotinovića 2, 10000 Zagreb zastupanog po punomoćniku Odvj. Zoran Tomić</item>
    </derivirana_varijabla>
  </DomainObject.Predmet.StrankaListFormatedWithAdress>
  <DomainObject.Predmet.StrankaListFormatedWithAdressOIB>
    <izvorni_sadrzaj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izvorni_sadrzaj>
    <derivirana_varijabla naziv="DomainObject.Predmet.StrankaListFormatedWithAdressOIB_1">
      <item>ŠTEFICA GALETIĆ, OIB 82481798666, Prapučanska 15, Ogulin</item>
      <item>NADA KOLIĆ, OIB 92470306230, Kučinić selo 16, Ogulin</item>
      <item>ROZIKA BRLETIĆ, OIB 44139997385, Škrile I/44, Ogulin</item>
      <item>HRVATSKI TELEKOM d.d., OIB 81793146560, Ciottina 17A, 51000 Rijeka</item>
      <item>TRANSADRIA d.d. u stečaju, OIB 47965841018, Riva Boduli 1, 51000 Rijeka</item>
      <item>HRVATSKE ŠUME d.o.o., OIB 69693144506, Ljudevita Farkaša Vukotinovića 2, 10000 Zagreb zastupanog po punomoćniku Odvj. Zoran Tomić</item>
    </derivirana_varijabla>
  </DomainObject.Predmet.StrankaListFormatedWithAdressOIB>
  <DomainObject.Predmet.StrankaListNazivFormated>
    <izvorni_sadrzaj>
      <item>ŠTEFICA GALETIĆ</item>
      <item>NADA KOLIĆ</item>
      <item>ROZIKA BRLETIĆ</item>
      <item>HRVATSKI TELEKOM d.d.</item>
      <item>TRANSADRIA d.d. u stečaju</item>
      <item>HRVATSKE ŠUME d.o.o.</item>
    </izvorni_sadrzaj>
    <derivirana_varijabla naziv="DomainObject.Predmet.StrankaListNazivFormated_1">
      <item>ŠTEFICA GALETIĆ</item>
      <item>NADA KOLIĆ</item>
      <item>ROZIKA BRLETIĆ</item>
      <item>HRVATSKI TELEKOM d.d.</item>
      <item>TRANSADRIA d.d. u stečaju</item>
      <item>HRVATSKE ŠUME d.o.o.</item>
    </derivirana_varijabla>
  </DomainObject.Predmet.StrankaListNazivFormated>
  <DomainObject.Predmet.StrankaListNazivFormatedOIB>
    <izvorni_sadrzaj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izvorni_sadrzaj>
    <derivirana_varijabla naziv="DomainObject.Predmet.StrankaListNazivFormatedOIB_1">
      <item>ŠTEFICA GALETIĆ, OIB 82481798666</item>
      <item>NADA KOLIĆ, OIB 92470306230</item>
      <item>ROZIKA BRLETIĆ, OIB 44139997385</item>
      <item>HRVATSKI TELEKOM d.d., OIB 81793146560</item>
      <item>TRANSADRIA d.d. u stečaju, OIB 47965841018</item>
      <item>HRVATSKE ŠUME d.o.o., OIB 69693144506</item>
    </derivirana_varijabla>
  </DomainObject.Predmet.StrankaListNazivFormatedOIB>
  <DomainObject.Predmet.ProtuStrankaListFormated>
    <izvorni_sadrzaj>
      <item>IZGRADNJA KONSTRUKCIJE d.o.o. Ogulin</item>
    </izvorni_sadrzaj>
    <derivirana_varijabla naziv="DomainObject.Predmet.ProtuStrankaListFormated_1">
      <item>IZGRADNJA KONSTRUKCIJE d.o.o. Ogulin</item>
    </derivirana_varijabla>
  </DomainObject.Predmet.ProtuStrankaListFormated>
  <DomainObject.Predmet.ProtuStrankaListFormatedOIB>
    <izvorni_sadrzaj>
      <item>IZGRADNJA KONSTRUKCIJE d.o.o. Ogulin, OIB 30373982681</item>
    </izvorni_sadrzaj>
    <derivirana_varijabla naziv="DomainObject.Predmet.ProtuStrankaListFormatedOIB_1">
      <item>IZGRADNJA KONSTRUKCIJE d.o.o. Ogulin, OIB 30373982681</item>
    </derivirana_varijabla>
  </DomainObject.Predmet.ProtuStrankaListFormatedOIB>
  <DomainObject.Predmet.ProtuStrankaListFormatedWithAdress>
    <izvorni_sadrzaj>
      <item>IZGRADNJA KONSTRUKCIJE d.o.o. Ogulin, Drenovac 1, 47300 Ogulin</item>
    </izvorni_sadrzaj>
    <derivirana_varijabla naziv="DomainObject.Predmet.ProtuStrankaListFormatedWithAdress_1">
      <item>IZGRADNJA KONSTRUKCIJE d.o.o. Ogulin, Drenovac 1, 47300 Ogulin</item>
    </derivirana_varijabla>
  </DomainObject.Predmet.ProtuStrankaListFormatedWithAdress>
  <DomainObject.Predmet.ProtuStrankaListFormatedWithAdressOIB>
    <izvorni_sadrzaj>
      <item>IZGRADNJA KONSTRUKCIJE d.o.o. Ogulin, OIB 30373982681, Drenovac 1, 47300 Ogulin</item>
    </izvorni_sadrzaj>
    <derivirana_varijabla naziv="DomainObject.Predmet.ProtuStrankaListFormatedWithAdressOIB_1">
      <item>IZGRADNJA KONSTRUKCIJE d.o.o. Ogulin, OIB 30373982681, Drenovac 1, 47300 Ogulin</item>
    </derivirana_varijabla>
  </DomainObject.Predmet.ProtuStrankaListFormatedWithAdressOIB>
  <DomainObject.Predmet.ProtuStrankaListNazivFormated>
    <izvorni_sadrzaj>
      <item>IZGRADNJA KONSTRUKCIJE d.o.o. Ogulin</item>
    </izvorni_sadrzaj>
    <derivirana_varijabla naziv="DomainObject.Predmet.ProtuStrankaListNazivFormated_1">
      <item>IZGRADNJA KONSTRUKCIJE d.o.o. Ogulin</item>
    </derivirana_varijabla>
  </DomainObject.Predmet.ProtuStrankaListNazivFormated>
  <DomainObject.Predmet.ProtuStrankaListNazivFormatedOIB>
    <izvorni_sadrzaj>
      <item>IZGRADNJA KONSTRUKCIJE d.o.o. Ogulin, OIB 30373982681</item>
    </izvorni_sadrzaj>
    <derivirana_varijabla naziv="DomainObject.Predmet.ProtuStrankaListNazivFormatedOIB_1">
      <item>IZGRADNJA KONSTRUKCIJE d.o.o. Ogulin, OIB 30373982681</item>
    </derivirana_varijabla>
  </DomainObject.Predmet.ProtuStrankaListNazivFormatedOIB>
  <DomainObject.Predmet.OstaliListFormated>
    <izvorni_sadrzaj>
      <item>Ivan Klokočki</item>
      <item>Jasna Brajdić</item>
      <item>Odvj. Čedomir Kosanović</item>
      <item>Odvj. Zoran Tomić punomoćnik sudionika u postupku HRVATSKE ŠUME d.o.o.</item>
    </izvorni_sadrzaj>
    <derivirana_varijabla naziv="DomainObject.Predmet.OstaliListFormated_1">
      <item>Ivan Klokočki</item>
      <item>Jasna Brajdić</item>
      <item>Odvj. Čedomir Kosanović</item>
      <item>Odvj. Zoran Tomić punomoćnik sudionika u postupku HRVATSKE ŠUME d.o.o.</item>
    </derivirana_varijabla>
  </DomainObject.Predmet.OstaliListFormated>
  <DomainObject.Predmet.OstaliListFormatedOIB>
    <izvorni_sadrzaj>
      <item>Ivan Klokočki</item>
      <item>Jasna Brajdić, OIB 02189566674</item>
      <item>Odvj. Čedomir Kosanović</item>
      <item>Odvj. Zoran Tomić punomoćnik sudionika u postupku HRVATSKE ŠUME d.o.o.</item>
    </izvorni_sadrzaj>
    <derivirana_varijabla naziv="DomainObject.Predmet.OstaliListFormatedOIB_1">
      <item>Ivan Klokočki</item>
      <item>Jasna Brajdić, OIB 02189566674</item>
      <item>Odvj. Čedomir Kosanović</item>
      <item>Odvj. Zoran Tomić punomoćnik sudionika u postupku HRVATSKE ŠUME d.o.o.</item>
    </derivirana_varijabla>
  </DomainObject.Predmet.OstaliListFormatedOIB>
  <DomainObject.Predmet.OstaliListFormatedWithAdress>
    <izvorni_sadrzaj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_1">
      <item>Ivan Klokočki, Donje Mrzlo Polje Mrežničko 79, 47250 Duga Resa</item>
      <item>Jasna Brajdić,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>
  <DomainObject.Predmet.OstaliListFormatedWithAdressOIB>
    <izvorni_sadrzaj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izvorni_sadrzaj>
    <derivirana_varijabla naziv="DomainObject.Predmet.OstaliListFormatedWithAdressOIB_1">
      <item>Ivan Klokočki, Donje Mrzlo Polje Mrežničko 79, 47250 Duga Resa</item>
      <item>Jasna Brajdić, OIB 02189566674, Donje Mrzlo Polje Mrežničko 96, 47250 Donje Mrzlo Polje Mrežn.</item>
      <item>Odvj. Čedomir Kosanović, Gajeva 6, 47300 Ogulin</item>
      <item>Odvj. Zoran Tomić, Zelinska 2/I, 10000 Zagreb punomoćnik sudionika u postupku HRVATSKE ŠUME d.o.o.</item>
    </derivirana_varijabla>
  </DomainObject.Predmet.OstaliListFormatedWithAdressOIB>
  <DomainObject.Predmet.OstaliListNazivFormated>
    <izvorni_sadrzaj>
      <item>Ivan Klokočki</item>
      <item>Jasna Brajdić</item>
      <item>Odvj. Čedomir Kosanović</item>
      <item>Odvj. Zoran Tomić</item>
    </izvorni_sadrzaj>
    <derivirana_varijabla naziv="DomainObject.Predmet.OstaliListNazivFormated_1">
      <item>Ivan Klokočki</item>
      <item>Jasna Brajdić</item>
      <item>Odvj. Čedomir Kosanović</item>
      <item>Odvj. Zoran Tomić</item>
    </derivirana_varijabla>
  </DomainObject.Predmet.OstaliListNazivFormated>
  <DomainObject.Predmet.OstaliListNazivFormatedOIB>
    <izvorni_sadrzaj>
      <item>Ivan Klokočki</item>
      <item>Jasna Brajdić, OIB 02189566674</item>
      <item>Odvj. Čedomir Kosanović</item>
      <item>Odvj. Zoran Tomić</item>
    </izvorni_sadrzaj>
    <derivirana_varijabla naziv="DomainObject.Predmet.OstaliListNazivFormatedOIB_1">
      <item>Ivan Klokočki</item>
      <item>Jasna Brajdić, OIB 02189566674</item>
      <item>Odvj. Čedomir Kosanović</item>
      <item>Odvj. Zoran Tomić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ROZIKA BRLETIĆ i dr.</izvorni_sadrzaj>
    <derivirana_varijabla naziv="DomainObject.Predmet.StrankaIDrugi_1">ROZIKA BRLETIĆ i dr.</derivirana_varijabla>
  </DomainObject.Predmet.StrankaIDrugi>
  <DomainObject.Predmet.ProtustrankaIDrugi>
    <izvorni_sadrzaj>IZGRADNJA KONSTRUKCIJE d.o.o. Ogulin</izvorni_sadrzaj>
    <derivirana_varijabla naziv="DomainObject.Predmet.ProtustrankaIDrugi_1">IZGRADNJA KONSTRUKCIJE d.o.o. Ogulin</derivirana_varijabla>
  </DomainObject.Predmet.ProtustrankaIDrugi>
  <DomainObject.Predmet.StrankaIDrugiAdressOIB>
    <izvorni_sadrzaj>ROZIKA BRLETIĆ, OIB 44139997385, Škrile I/44, Ogulin i dr.</izvorni_sadrzaj>
    <derivirana_varijabla naziv="DomainObject.Predmet.StrankaIDrugiAdressOIB_1">ROZIKA BRLETIĆ, OIB 44139997385, Škrile I/44, Ogulin i dr.</derivirana_varijabla>
  </DomainObject.Predmet.StrankaIDrugiAdressOIB>
  <DomainObject.Predmet.ProtustrankaIDrugiAdressOIB>
    <izvorni_sadrzaj>IZGRADNJA KONSTRUKCIJE d.o.o. Ogulin, OIB 30373982681, Drenovac 1, 47300 Ogulin</izvorni_sadrzaj>
    <derivirana_varijabla naziv="DomainObject.Predmet.ProtustrankaIDrugiAdressOIB_1">IZGRADNJA KONSTRUKCIJE d.o.o. Ogulin, OIB 30373982681, Drenovac 1,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2017.</izvorni_sadrzaj>
    <derivirana_varijabla naziv="DomainObject.Predmet.OdlukaRjesenje.DatumDonosenjaOdluke_1">2. svibnja 2017.</derivirana_varijabla>
  </DomainObject.Predmet.OdlukaRjesenje.DatumDonosenjaOdluke>
  <DomainObject.Predmet.OdlukaRjesenje.DatumPravomocnosti>
    <izvorni_sadrzaj>19. svibnja 2017.</izvorni_sadrzaj>
    <derivirana_varijabla naziv="DomainObject.Predmet.OdlukaRjesenje.DatumPravomocnosti_1">19. svibnja 2017.</derivirana_varijabla>
  </DomainObject.Predmet.OdlukaRjesenje.DatumPravomocnosti>
  <DomainObject.Predmet.OdlukaRjesenje.Oznaka>
    <izvorni_sadrzaj>St-1649/2011-117</izvorni_sadrzaj>
    <derivirana_varijabla naziv="DomainObject.Predmet.OdlukaRjesenje.Oznaka_1">St-1649/2011-117</derivirana_varijabla>
  </DomainObject.Predmet.OdlukaRjesenje.Oznaka>
  <DomainObject.Predmet.SudioniciListNaziv>
    <izvorni_sadrzaj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izvorni_sadrzaj>
    <derivirana_varijabla naziv="DomainObject.Predmet.SudioniciListNaziv_1">
      <item>IZGRADNJA KONSTRUKCIJE d.o.o. Ogulin</item>
      <item>ŠTEFICA GALETIĆ</item>
      <item>NADA KOLIĆ</item>
      <item>ROZIKA BRLETIĆ</item>
      <item>Ivan Klokočki</item>
      <item>Jasna Brajdić</item>
      <item>Odvj. Čedomir Kosanović</item>
      <item>Odvj. Zoran Tomić</item>
      <item>HRVATSKI TELEKOM d.d.</item>
      <item>TRANSADRIA d.d. u stečaju</item>
      <item>HRVATSKE ŠUME d.o.o.</item>
    </derivirana_varijabla>
  </DomainObject.Predmet.SudioniciListNaziv>
  <DomainObject.Predmet.SudioniciListAdressOIB>
    <izvorni_sadrzaj>
      <item>IZGRADNJA KONSTRUKCIJE d.o.o. Ogulin, OIB 30373982681, Drenovac 1,47300 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izvorni_sadrzaj>
    <derivirana_varijabla naziv="DomainObject.Predmet.SudioniciListAdressOIB_1">
      <item>IZGRADNJA KONSTRUKCIJE d.o.o. Ogulin, OIB 30373982681, Drenovac 1,47300 Ogulin</item>
      <item>ŠTEFICA GALETIĆ, OIB 82481798666, Prapučanska 15,Ogulin</item>
      <item>NADA KOLIĆ, OIB 92470306230, Kučinić selo 16,Ogulin</item>
      <item>ROZIKA BRLETIĆ, OIB 44139997385, Škrile I/44,Ogulin</item>
      <item>Ivan Klokočki, Donje Mrzlo Polje Mrežničko 79,47250 Duga Resa</item>
      <item>Jasna Brajdić, OIB 02189566674, Donje Mrzlo Polje Mrežničko 96,47250 Donje Mrzlo Polje Mrežn.</item>
      <item>Odvj. Čedomir Kosanović, Gajeva 6,47300 Ogulin</item>
      <item>Odvj. Zoran Tomić, Zelinska 2/I,10000 Zagreb</item>
      <item>HRVATSKI TELEKOM d.d., OIB 81793146560, Ciottina 17A,51000 Rijeka</item>
      <item>TRANSADRIA d.d. u stečaju, OIB 47965841018, Riva Boduli 1,51000 Rijeka</item>
      <item>HRVATSKE ŠUME d.o.o., OIB 69693144506, Ljudevita Farkaša Vukotinovića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30373982681</item>
      <item>, OIB 82481798666</item>
      <item>, OIB 92470306230</item>
      <item>, OIB 44139997385</item>
      <item>, OIB null</item>
      <item>, OIB 02189566674</item>
      <item>, OIB null</item>
      <item>, OIB null</item>
      <item>, OIB 81793146560</item>
      <item>, OIB 47965841018</item>
      <item>, OIB 69693144506</item>
    </izvorni_sadrzaj>
    <derivirana_varijabla naziv="DomainObject.Predmet.SudioniciListNazivOIB_1">
      <item>, OIB 30373982681</item>
      <item>, OIB 82481798666</item>
      <item>, OIB 92470306230</item>
      <item>, OIB 44139997385</item>
      <item>, OIB null</item>
      <item>, OIB 02189566674</item>
      <item>, OIB null</item>
      <item>, OIB null</item>
      <item>, OIB 81793146560</item>
      <item>, OIB 47965841018</item>
      <item>, OIB 69693144506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2285</properties:Characters>
  <properties:Lines>72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2018-03-26T11:35:00Z</dcterms:created>
  <dc:creator>Renata Klokočki</dc:creator>
  <cp:lastModifiedBy>Draženka Prpić</cp:lastModifiedBy>
  <cp:lastPrinted>2018-03-26T11:37:00Z</cp:lastPrinted>
  <dcterms:modified xmlns:xsi="http://www.w3.org/2001/XMLSchema-instance" xsi:type="dcterms:W3CDTF">2018-03-26T11:37:00Z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(RJEŠENJE- nastavak postupka i UPIS STEČAJNE MASE-St-1649-11-Stari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