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10FAD" w:rsidR="004853A1" w:rsidP="004853A1" w:rsidRDefault="004853A1" w14:paraId="7377f4e" w14:textId="7377f4e">
      <w:pPr>
        <w:tabs>
          <w:tab w:val="left" w:pos="5940"/>
        </w:tabs>
        <w:spacing w:line="240" w:lineRule="atLeast"/>
        <w15:collapsed w:val="false"/>
        <w:rPr>
          <w:color w:val="auto"/>
          <w:spacing w:val="8"/>
          <w:sz w:val="24"/>
          <w:szCs w:val="24"/>
        </w:rPr>
      </w:pPr>
      <w:r w:rsidRPr="00B10FAD">
        <w:rPr>
          <w:color w:val="auto"/>
          <w:sz w:val="24"/>
          <w:szCs w:val="24"/>
        </w:rPr>
        <w:t xml:space="preserve">REPUBLIKA HRVATSKA </w:t>
      </w:r>
      <w:r w:rsidRPr="00B10FAD">
        <w:rPr>
          <w:color w:val="auto"/>
          <w:sz w:val="24"/>
          <w:szCs w:val="24"/>
        </w:rPr>
        <w:tab/>
      </w:r>
      <w:r w:rsidRPr="00B10FAD">
        <w:rPr>
          <w:color w:val="auto"/>
          <w:sz w:val="24"/>
          <w:szCs w:val="24"/>
        </w:rPr>
        <w:tab/>
      </w:r>
      <w:r w:rsidRPr="00B10FAD">
        <w:rPr>
          <w:color w:val="auto"/>
          <w:sz w:val="24"/>
          <w:szCs w:val="24"/>
        </w:rPr>
        <w:tab/>
      </w:r>
      <w:r w:rsidRPr="00B10FAD">
        <w:rPr>
          <w:color w:val="auto"/>
          <w:sz w:val="24"/>
          <w:szCs w:val="24"/>
        </w:rPr>
        <w:tab/>
        <w:t xml:space="preserve">       </w:t>
      </w:r>
    </w:p>
    <w:p w:rsidRPr="00B10FAD" w:rsidR="004853A1" w:rsidP="004853A1" w:rsidRDefault="004853A1">
      <w:pPr>
        <w:spacing w:line="240" w:lineRule="atLeast"/>
        <w:rPr>
          <w:color w:val="auto"/>
          <w:sz w:val="24"/>
          <w:szCs w:val="24"/>
        </w:rPr>
      </w:pPr>
      <w:r w:rsidRPr="00B10FAD">
        <w:rPr>
          <w:color w:val="auto"/>
          <w:sz w:val="24"/>
          <w:szCs w:val="24"/>
        </w:rPr>
        <w:t>TRGOVAČKI SUD U PAZINU</w:t>
      </w:r>
    </w:p>
    <w:p w:rsidRPr="00B10FAD" w:rsidR="004853A1" w:rsidP="004853A1" w:rsidRDefault="004853A1">
      <w:pPr>
        <w:rPr>
          <w:b/>
          <w:color w:val="auto"/>
          <w:sz w:val="24"/>
          <w:szCs w:val="24"/>
        </w:rPr>
      </w:pPr>
      <w:r w:rsidRPr="00B10FAD">
        <w:rPr>
          <w:color w:val="auto"/>
          <w:sz w:val="24"/>
          <w:szCs w:val="24"/>
        </w:rPr>
        <w:t xml:space="preserve">52000 PAZIN, </w:t>
      </w:r>
      <w:proofErr w:type="spellStart"/>
      <w:r w:rsidRPr="00B10FAD">
        <w:rPr>
          <w:color w:val="auto"/>
          <w:sz w:val="24"/>
          <w:szCs w:val="24"/>
        </w:rPr>
        <w:t>Dršćevka</w:t>
      </w:r>
      <w:proofErr w:type="spellEnd"/>
      <w:r w:rsidRPr="00B10FAD">
        <w:rPr>
          <w:color w:val="auto"/>
          <w:sz w:val="24"/>
          <w:szCs w:val="24"/>
        </w:rPr>
        <w:t xml:space="preserve"> 1 </w:t>
      </w:r>
      <w:r w:rsidRPr="00B10FAD">
        <w:rPr>
          <w:color w:val="auto"/>
          <w:sz w:val="24"/>
          <w:szCs w:val="24"/>
        </w:rPr>
        <w:tab/>
      </w:r>
      <w:r w:rsidRPr="00B10FAD">
        <w:rPr>
          <w:color w:val="auto"/>
          <w:sz w:val="24"/>
          <w:szCs w:val="24"/>
        </w:rPr>
        <w:tab/>
      </w:r>
      <w:r w:rsidRPr="00B10FAD">
        <w:rPr>
          <w:color w:val="auto"/>
          <w:sz w:val="24"/>
          <w:szCs w:val="24"/>
        </w:rPr>
        <w:tab/>
      </w:r>
      <w:r w:rsidRPr="00B10FAD">
        <w:rPr>
          <w:color w:val="auto"/>
          <w:sz w:val="24"/>
          <w:szCs w:val="24"/>
        </w:rPr>
        <w:tab/>
      </w:r>
      <w:r w:rsidRPr="00B10FAD">
        <w:rPr>
          <w:color w:val="auto"/>
          <w:sz w:val="24"/>
          <w:szCs w:val="24"/>
        </w:rPr>
        <w:tab/>
      </w:r>
      <w:r w:rsidRPr="00B10FAD">
        <w:rPr>
          <w:color w:val="auto"/>
          <w:sz w:val="24"/>
          <w:szCs w:val="24"/>
        </w:rPr>
        <w:br/>
      </w:r>
    </w:p>
    <w:p w:rsidRPr="00B10FAD" w:rsidR="004853A1" w:rsidP="004853A1" w:rsidRDefault="004853A1">
      <w:pPr>
        <w:rPr>
          <w:b/>
          <w:color w:val="auto"/>
          <w:sz w:val="24"/>
          <w:szCs w:val="24"/>
        </w:rPr>
      </w:pPr>
    </w:p>
    <w:p w:rsidRPr="00B10FAD" w:rsidR="004853A1" w:rsidP="004853A1" w:rsidRDefault="004853A1">
      <w:pPr>
        <w:jc w:val="right"/>
        <w:rPr>
          <w:color w:val="auto"/>
          <w:sz w:val="24"/>
          <w:szCs w:val="24"/>
        </w:rPr>
      </w:pPr>
      <w:r w:rsidRPr="00B10FAD">
        <w:rPr>
          <w:color w:val="auto"/>
          <w:sz w:val="24"/>
          <w:szCs w:val="24"/>
        </w:rPr>
        <w:t>2 St-40/2019-</w:t>
      </w:r>
      <w:r w:rsidR="008C3686">
        <w:rPr>
          <w:color w:val="auto"/>
          <w:sz w:val="24"/>
          <w:szCs w:val="24"/>
        </w:rPr>
        <w:t>26</w:t>
      </w:r>
    </w:p>
    <w:p w:rsidRPr="00B10FAD" w:rsidR="004853A1" w:rsidP="004853A1" w:rsidRDefault="004853A1">
      <w:pPr>
        <w:jc w:val="right"/>
        <w:rPr>
          <w:b/>
          <w:color w:val="auto"/>
          <w:sz w:val="24"/>
          <w:szCs w:val="24"/>
        </w:rPr>
      </w:pPr>
      <w:r w:rsidRPr="00B10FAD">
        <w:rPr>
          <w:color w:val="auto"/>
          <w:sz w:val="24"/>
          <w:szCs w:val="24"/>
        </w:rPr>
        <w:t xml:space="preserve">  </w:t>
      </w:r>
    </w:p>
    <w:p w:rsidRPr="00B10FAD" w:rsidR="004853A1" w:rsidP="004853A1" w:rsidRDefault="004853A1">
      <w:pPr>
        <w:jc w:val="center"/>
        <w:rPr>
          <w:color w:val="auto"/>
          <w:sz w:val="24"/>
          <w:szCs w:val="24"/>
        </w:rPr>
      </w:pPr>
      <w:r w:rsidRPr="00B10FAD">
        <w:rPr>
          <w:color w:val="auto"/>
          <w:sz w:val="24"/>
          <w:szCs w:val="24"/>
        </w:rPr>
        <w:t>Z A P I S N I K</w:t>
      </w:r>
    </w:p>
    <w:p w:rsidRPr="00B10FAD" w:rsidR="004853A1" w:rsidP="004853A1" w:rsidRDefault="004853A1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 glasovanju o planu restrukturiranja</w:t>
      </w:r>
    </w:p>
    <w:p w:rsidRPr="00B10FAD" w:rsidR="004853A1" w:rsidP="004853A1" w:rsidRDefault="004853A1">
      <w:pPr>
        <w:jc w:val="center"/>
        <w:rPr>
          <w:color w:val="auto"/>
          <w:sz w:val="24"/>
          <w:szCs w:val="24"/>
        </w:rPr>
      </w:pPr>
    </w:p>
    <w:p w:rsidRPr="00B10FAD" w:rsidR="004853A1" w:rsidP="004853A1" w:rsidRDefault="004853A1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od </w:t>
      </w:r>
      <w:r w:rsidR="004D43C8">
        <w:rPr>
          <w:color w:val="auto"/>
          <w:sz w:val="24"/>
          <w:szCs w:val="24"/>
        </w:rPr>
        <w:t>22</w:t>
      </w:r>
      <w:r w:rsidRPr="00B10FAD">
        <w:rPr>
          <w:color w:val="auto"/>
          <w:sz w:val="24"/>
          <w:szCs w:val="24"/>
        </w:rPr>
        <w:t xml:space="preserve">. kolovoza 2019. </w:t>
      </w:r>
    </w:p>
    <w:p w:rsidRPr="00B10FAD" w:rsidR="004853A1" w:rsidP="004853A1" w:rsidRDefault="004853A1">
      <w:pPr>
        <w:jc w:val="center"/>
        <w:rPr>
          <w:color w:val="auto"/>
          <w:sz w:val="24"/>
          <w:szCs w:val="24"/>
        </w:rPr>
      </w:pPr>
      <w:r w:rsidRPr="00B10FAD">
        <w:rPr>
          <w:color w:val="auto"/>
          <w:sz w:val="24"/>
          <w:szCs w:val="24"/>
        </w:rPr>
        <w:t xml:space="preserve">kod Trgovačkog suda u Pazinu, </w:t>
      </w:r>
    </w:p>
    <w:p w:rsidRPr="00B10FAD" w:rsidR="004853A1" w:rsidP="004853A1" w:rsidRDefault="004853A1">
      <w:pPr>
        <w:jc w:val="center"/>
        <w:rPr>
          <w:color w:val="auto"/>
          <w:sz w:val="24"/>
          <w:szCs w:val="24"/>
        </w:rPr>
      </w:pPr>
      <w:r w:rsidRPr="00B10FAD">
        <w:rPr>
          <w:color w:val="auto"/>
          <w:sz w:val="24"/>
          <w:szCs w:val="24"/>
        </w:rPr>
        <w:t xml:space="preserve">u </w:t>
      </w:r>
      <w:proofErr w:type="spellStart"/>
      <w:r w:rsidRPr="00B10FAD">
        <w:rPr>
          <w:color w:val="auto"/>
          <w:sz w:val="24"/>
          <w:szCs w:val="24"/>
        </w:rPr>
        <w:t>predstečajnom</w:t>
      </w:r>
      <w:proofErr w:type="spellEnd"/>
      <w:r w:rsidRPr="00B10FAD">
        <w:rPr>
          <w:color w:val="auto"/>
          <w:sz w:val="24"/>
          <w:szCs w:val="24"/>
        </w:rPr>
        <w:t xml:space="preserve"> postupku nad dužnikom </w:t>
      </w:r>
    </w:p>
    <w:p w:rsidRPr="00B10FAD" w:rsidR="004853A1" w:rsidP="004853A1" w:rsidRDefault="004853A1">
      <w:pPr>
        <w:ind w:firstLine="720"/>
        <w:jc w:val="both"/>
        <w:rPr>
          <w:color w:val="auto"/>
          <w:sz w:val="24"/>
          <w:szCs w:val="24"/>
        </w:rPr>
      </w:pPr>
      <w:r w:rsidRPr="00B10FAD">
        <w:rPr>
          <w:sz w:val="24"/>
          <w:szCs w:val="24"/>
        </w:rPr>
        <w:t xml:space="preserve">ISTRA BAZENI d.o.o. </w:t>
      </w:r>
      <w:proofErr w:type="spellStart"/>
      <w:r w:rsidRPr="00B10FAD">
        <w:rPr>
          <w:sz w:val="24"/>
          <w:szCs w:val="24"/>
        </w:rPr>
        <w:t>Svetvinčenat</w:t>
      </w:r>
      <w:proofErr w:type="spellEnd"/>
      <w:r w:rsidRPr="00B10FAD">
        <w:rPr>
          <w:sz w:val="24"/>
          <w:szCs w:val="24"/>
        </w:rPr>
        <w:t xml:space="preserve">, Stancija </w:t>
      </w:r>
      <w:proofErr w:type="spellStart"/>
      <w:r w:rsidRPr="00B10FAD">
        <w:rPr>
          <w:sz w:val="24"/>
          <w:szCs w:val="24"/>
        </w:rPr>
        <w:t>Paradiž</w:t>
      </w:r>
      <w:proofErr w:type="spellEnd"/>
      <w:r w:rsidRPr="00B10FAD">
        <w:rPr>
          <w:sz w:val="24"/>
          <w:szCs w:val="24"/>
        </w:rPr>
        <w:t xml:space="preserve"> 98, OIB: 02337947560</w:t>
      </w:r>
    </w:p>
    <w:p w:rsidRPr="00B10FAD" w:rsidR="004853A1" w:rsidP="004853A1" w:rsidRDefault="004853A1">
      <w:pPr>
        <w:jc w:val="both"/>
        <w:rPr>
          <w:color w:val="auto"/>
          <w:sz w:val="24"/>
          <w:szCs w:val="24"/>
        </w:rPr>
      </w:pPr>
    </w:p>
    <w:p w:rsidRPr="00B10FAD" w:rsidR="004853A1" w:rsidP="004853A1" w:rsidRDefault="004853A1">
      <w:pPr>
        <w:jc w:val="both"/>
        <w:rPr>
          <w:color w:val="auto"/>
          <w:sz w:val="24"/>
          <w:szCs w:val="24"/>
        </w:rPr>
      </w:pPr>
    </w:p>
    <w:p w:rsidRPr="00B10FAD" w:rsidR="004853A1" w:rsidP="004853A1" w:rsidRDefault="004853A1">
      <w:pPr>
        <w:jc w:val="both"/>
        <w:rPr>
          <w:color w:val="auto"/>
          <w:sz w:val="24"/>
          <w:szCs w:val="24"/>
        </w:rPr>
      </w:pPr>
      <w:r w:rsidRPr="00B10FAD">
        <w:rPr>
          <w:color w:val="auto"/>
          <w:sz w:val="24"/>
          <w:szCs w:val="24"/>
        </w:rPr>
        <w:t>OD SUDA NAZOČNI:</w:t>
      </w:r>
    </w:p>
    <w:p w:rsidRPr="00B10FAD" w:rsidR="004853A1" w:rsidP="004853A1" w:rsidRDefault="004853A1">
      <w:pPr>
        <w:jc w:val="both"/>
        <w:rPr>
          <w:color w:val="auto"/>
          <w:sz w:val="24"/>
          <w:szCs w:val="24"/>
        </w:rPr>
      </w:pPr>
      <w:r w:rsidRPr="00B10FAD">
        <w:rPr>
          <w:color w:val="auto"/>
          <w:sz w:val="24"/>
          <w:szCs w:val="24"/>
        </w:rPr>
        <w:t>Adrijana Labinjan Skok, stečajn</w:t>
      </w:r>
      <w:r>
        <w:rPr>
          <w:color w:val="auto"/>
          <w:sz w:val="24"/>
          <w:szCs w:val="24"/>
        </w:rPr>
        <w:t>a</w:t>
      </w:r>
      <w:r w:rsidRPr="00B10FAD">
        <w:rPr>
          <w:color w:val="auto"/>
          <w:sz w:val="24"/>
          <w:szCs w:val="24"/>
        </w:rPr>
        <w:t xml:space="preserve"> su</w:t>
      </w:r>
      <w:r>
        <w:rPr>
          <w:color w:val="auto"/>
          <w:sz w:val="24"/>
          <w:szCs w:val="24"/>
        </w:rPr>
        <w:t>tkinja</w:t>
      </w:r>
      <w:r w:rsidRPr="00B10FAD">
        <w:rPr>
          <w:color w:val="auto"/>
          <w:sz w:val="24"/>
          <w:szCs w:val="24"/>
        </w:rPr>
        <w:t xml:space="preserve"> </w:t>
      </w:r>
    </w:p>
    <w:p w:rsidRPr="00B10FAD" w:rsidR="004853A1" w:rsidP="004853A1" w:rsidRDefault="004853A1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Ana Valčić</w:t>
      </w:r>
      <w:r w:rsidRPr="00B10FAD">
        <w:rPr>
          <w:color w:val="auto"/>
          <w:sz w:val="24"/>
          <w:szCs w:val="24"/>
        </w:rPr>
        <w:t>, zapisničar</w:t>
      </w:r>
      <w:r>
        <w:rPr>
          <w:color w:val="auto"/>
          <w:sz w:val="24"/>
          <w:szCs w:val="24"/>
        </w:rPr>
        <w:t>ka</w:t>
      </w:r>
    </w:p>
    <w:p w:rsidR="006B1F41" w:rsidRDefault="006B1F41"/>
    <w:p w:rsidR="004853A1" w:rsidRDefault="004853A1"/>
    <w:p w:rsidR="004853A1" w:rsidP="004853A1" w:rsidRDefault="004853A1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Prema popisu vjerovnika i prava glasa koja im pripada</w:t>
      </w:r>
      <w:bookmarkStart w:name="_GoBack" w:id="0"/>
      <w:bookmarkEnd w:id="0"/>
      <w:r>
        <w:rPr>
          <w:color w:val="auto"/>
          <w:sz w:val="24"/>
          <w:szCs w:val="24"/>
        </w:rPr>
        <w:t>ju, koji svi čine istu skupinu</w:t>
      </w:r>
      <w:r w:rsidR="0033360E">
        <w:rPr>
          <w:color w:val="auto"/>
          <w:sz w:val="24"/>
          <w:szCs w:val="24"/>
        </w:rPr>
        <w:t xml:space="preserve"> a to su</w:t>
      </w:r>
      <w:r>
        <w:rPr>
          <w:color w:val="auto"/>
          <w:sz w:val="24"/>
          <w:szCs w:val="24"/>
        </w:rPr>
        <w:t>:</w:t>
      </w:r>
    </w:p>
    <w:p w:rsidR="004853A1" w:rsidP="004853A1" w:rsidRDefault="004853A1">
      <w:pPr>
        <w:jc w:val="both"/>
      </w:pPr>
    </w:p>
    <w:p w:rsidRPr="004A71C9" w:rsidR="004853A1" w:rsidP="004853A1" w:rsidRDefault="004853A1">
      <w:pPr>
        <w:ind w:firstLine="708"/>
        <w:jc w:val="both"/>
        <w:rPr>
          <w:sz w:val="24"/>
        </w:rPr>
      </w:pPr>
      <w:r w:rsidRPr="004A71C9">
        <w:rPr>
          <w:sz w:val="24"/>
        </w:rPr>
        <w:t>1. CAPITAL SOLUTION d.o.o.</w:t>
      </w:r>
      <w:r>
        <w:rPr>
          <w:sz w:val="24"/>
        </w:rPr>
        <w:t xml:space="preserve"> u iznosu od 1.070.000,00 kn</w:t>
      </w:r>
    </w:p>
    <w:p w:rsidRPr="004A71C9" w:rsidR="004853A1" w:rsidP="004853A1" w:rsidRDefault="004853A1">
      <w:pPr>
        <w:ind w:firstLine="708"/>
        <w:jc w:val="both"/>
        <w:rPr>
          <w:sz w:val="24"/>
        </w:rPr>
      </w:pPr>
    </w:p>
    <w:p w:rsidRPr="004A71C9" w:rsidR="004853A1" w:rsidP="004853A1" w:rsidRDefault="004853A1">
      <w:pPr>
        <w:ind w:firstLine="708"/>
        <w:jc w:val="both"/>
        <w:rPr>
          <w:sz w:val="24"/>
        </w:rPr>
      </w:pPr>
      <w:r>
        <w:rPr>
          <w:sz w:val="24"/>
        </w:rPr>
        <w:t xml:space="preserve">2. DUAS </w:t>
      </w:r>
      <w:proofErr w:type="spellStart"/>
      <w:r>
        <w:rPr>
          <w:sz w:val="24"/>
        </w:rPr>
        <w:t>j.d.o.o</w:t>
      </w:r>
      <w:proofErr w:type="spellEnd"/>
      <w:r>
        <w:rPr>
          <w:sz w:val="24"/>
        </w:rPr>
        <w:t>.</w:t>
      </w:r>
      <w:r w:rsidRPr="004A71C9">
        <w:rPr>
          <w:sz w:val="24"/>
        </w:rPr>
        <w:t xml:space="preserve"> u iznosu od 2.100,00 k</w:t>
      </w:r>
      <w:r>
        <w:rPr>
          <w:sz w:val="24"/>
        </w:rPr>
        <w:t>n</w:t>
      </w:r>
    </w:p>
    <w:p w:rsidRPr="004A71C9" w:rsidR="004853A1" w:rsidP="004853A1" w:rsidRDefault="004853A1">
      <w:pPr>
        <w:ind w:firstLine="708"/>
        <w:jc w:val="both"/>
        <w:rPr>
          <w:sz w:val="24"/>
        </w:rPr>
      </w:pPr>
    </w:p>
    <w:p w:rsidRPr="004A71C9" w:rsidR="004853A1" w:rsidP="004853A1" w:rsidRDefault="004853A1">
      <w:pPr>
        <w:ind w:firstLine="708"/>
        <w:jc w:val="both"/>
        <w:rPr>
          <w:sz w:val="24"/>
        </w:rPr>
      </w:pPr>
      <w:r>
        <w:rPr>
          <w:sz w:val="24"/>
        </w:rPr>
        <w:t>3. FINANCIJSKA AGENCIJA u iznosu od 2.888,71 kn</w:t>
      </w:r>
    </w:p>
    <w:p w:rsidRPr="004A71C9" w:rsidR="004853A1" w:rsidP="004853A1" w:rsidRDefault="004853A1">
      <w:pPr>
        <w:ind w:firstLine="708"/>
        <w:jc w:val="both"/>
        <w:rPr>
          <w:sz w:val="24"/>
        </w:rPr>
      </w:pPr>
    </w:p>
    <w:p w:rsidRPr="004A71C9" w:rsidR="004853A1" w:rsidP="004853A1" w:rsidRDefault="004853A1">
      <w:pPr>
        <w:ind w:firstLine="708"/>
        <w:jc w:val="both"/>
        <w:rPr>
          <w:sz w:val="24"/>
        </w:rPr>
      </w:pPr>
      <w:r w:rsidRPr="004A71C9">
        <w:rPr>
          <w:sz w:val="24"/>
        </w:rPr>
        <w:t>4. FILIP</w:t>
      </w:r>
      <w:r>
        <w:rPr>
          <w:sz w:val="24"/>
        </w:rPr>
        <w:t xml:space="preserve"> KRAJCAR, </w:t>
      </w:r>
      <w:proofErr w:type="spellStart"/>
      <w:r>
        <w:rPr>
          <w:sz w:val="24"/>
        </w:rPr>
        <w:t>vl</w:t>
      </w:r>
      <w:proofErr w:type="spellEnd"/>
      <w:r>
        <w:rPr>
          <w:sz w:val="24"/>
        </w:rPr>
        <w:t>. obrta GARDEN ART u iznosu od 2.300,00 kn</w:t>
      </w:r>
    </w:p>
    <w:p w:rsidRPr="004A71C9" w:rsidR="004853A1" w:rsidP="004853A1" w:rsidRDefault="004853A1">
      <w:pPr>
        <w:ind w:firstLine="708"/>
        <w:jc w:val="both"/>
        <w:rPr>
          <w:sz w:val="24"/>
        </w:rPr>
      </w:pPr>
    </w:p>
    <w:p w:rsidRPr="004A71C9" w:rsidR="004853A1" w:rsidP="004853A1" w:rsidRDefault="004853A1">
      <w:pPr>
        <w:ind w:firstLine="708"/>
        <w:jc w:val="both"/>
        <w:rPr>
          <w:sz w:val="24"/>
        </w:rPr>
      </w:pPr>
      <w:r w:rsidRPr="004A71C9">
        <w:rPr>
          <w:sz w:val="24"/>
        </w:rPr>
        <w:t>5. GENERALI OSIGURANJE d.d</w:t>
      </w:r>
      <w:r>
        <w:rPr>
          <w:sz w:val="24"/>
        </w:rPr>
        <w:t>. u iznosu od 10.699,83 kn</w:t>
      </w:r>
    </w:p>
    <w:p w:rsidRPr="004A71C9" w:rsidR="004853A1" w:rsidP="004853A1" w:rsidRDefault="004853A1">
      <w:pPr>
        <w:ind w:firstLine="708"/>
        <w:jc w:val="both"/>
        <w:rPr>
          <w:sz w:val="24"/>
        </w:rPr>
      </w:pPr>
    </w:p>
    <w:p w:rsidRPr="004A71C9" w:rsidR="004853A1" w:rsidP="004853A1" w:rsidRDefault="004853A1">
      <w:pPr>
        <w:ind w:firstLine="708"/>
        <w:jc w:val="both"/>
        <w:rPr>
          <w:sz w:val="24"/>
        </w:rPr>
      </w:pPr>
      <w:r>
        <w:rPr>
          <w:sz w:val="24"/>
        </w:rPr>
        <w:t>6. HEP - ELEKTRA d.o.o. u iznosu od 15.687,13 kn</w:t>
      </w:r>
    </w:p>
    <w:p w:rsidRPr="004A71C9" w:rsidR="004853A1" w:rsidP="004853A1" w:rsidRDefault="004853A1">
      <w:pPr>
        <w:ind w:firstLine="708"/>
        <w:jc w:val="both"/>
        <w:rPr>
          <w:sz w:val="24"/>
        </w:rPr>
      </w:pPr>
    </w:p>
    <w:p w:rsidRPr="004A71C9" w:rsidR="004853A1" w:rsidP="004853A1" w:rsidRDefault="004853A1">
      <w:pPr>
        <w:ind w:firstLine="708"/>
        <w:jc w:val="both"/>
        <w:rPr>
          <w:sz w:val="24"/>
        </w:rPr>
      </w:pPr>
      <w:r w:rsidRPr="004A71C9">
        <w:rPr>
          <w:sz w:val="24"/>
        </w:rPr>
        <w:t>7. HEP – Op</w:t>
      </w:r>
      <w:r>
        <w:rPr>
          <w:sz w:val="24"/>
        </w:rPr>
        <w:t>erator distribucijskog sustava u iznosu od 42.296,61 kn</w:t>
      </w:r>
    </w:p>
    <w:p w:rsidRPr="004A71C9" w:rsidR="004853A1" w:rsidP="004853A1" w:rsidRDefault="004853A1">
      <w:pPr>
        <w:ind w:firstLine="708"/>
        <w:jc w:val="both"/>
        <w:rPr>
          <w:sz w:val="24"/>
        </w:rPr>
      </w:pPr>
    </w:p>
    <w:p w:rsidRPr="004A71C9" w:rsidR="004853A1" w:rsidP="004853A1" w:rsidRDefault="004853A1">
      <w:pPr>
        <w:ind w:firstLine="708"/>
        <w:jc w:val="both"/>
        <w:rPr>
          <w:sz w:val="24"/>
        </w:rPr>
      </w:pPr>
      <w:r>
        <w:rPr>
          <w:sz w:val="24"/>
        </w:rPr>
        <w:t>8. HRVATSKE VODE u iznosu od 1.900,90 kn</w:t>
      </w:r>
    </w:p>
    <w:p w:rsidRPr="004A71C9" w:rsidR="004853A1" w:rsidP="004853A1" w:rsidRDefault="004853A1">
      <w:pPr>
        <w:ind w:firstLine="708"/>
        <w:jc w:val="both"/>
        <w:rPr>
          <w:sz w:val="24"/>
        </w:rPr>
      </w:pPr>
    </w:p>
    <w:p w:rsidRPr="004A71C9" w:rsidR="004853A1" w:rsidP="004853A1" w:rsidRDefault="004853A1">
      <w:pPr>
        <w:ind w:firstLine="708"/>
        <w:jc w:val="both"/>
        <w:rPr>
          <w:sz w:val="24"/>
        </w:rPr>
      </w:pPr>
      <w:r w:rsidRPr="004A71C9">
        <w:rPr>
          <w:sz w:val="24"/>
        </w:rPr>
        <w:t xml:space="preserve">9. ISTRA - FERRUM d.o.o. </w:t>
      </w:r>
      <w:r>
        <w:rPr>
          <w:sz w:val="24"/>
        </w:rPr>
        <w:t>u iznosu od 2.560,00 kn</w:t>
      </w:r>
    </w:p>
    <w:p w:rsidRPr="004A71C9" w:rsidR="004853A1" w:rsidP="004853A1" w:rsidRDefault="004853A1">
      <w:pPr>
        <w:ind w:firstLine="708"/>
        <w:jc w:val="both"/>
        <w:rPr>
          <w:sz w:val="24"/>
        </w:rPr>
      </w:pPr>
    </w:p>
    <w:p w:rsidRPr="004A71C9" w:rsidR="004853A1" w:rsidP="004853A1" w:rsidRDefault="004853A1">
      <w:pPr>
        <w:ind w:firstLine="708"/>
        <w:jc w:val="both"/>
        <w:rPr>
          <w:sz w:val="24"/>
        </w:rPr>
      </w:pPr>
      <w:r>
        <w:rPr>
          <w:sz w:val="24"/>
        </w:rPr>
        <w:t>10. JAVNI BILJEŽNIK NANSI KOPIĆ u iznosu od 5.231,25 kn</w:t>
      </w:r>
    </w:p>
    <w:p w:rsidRPr="004A71C9" w:rsidR="004853A1" w:rsidP="004853A1" w:rsidRDefault="004853A1">
      <w:pPr>
        <w:ind w:firstLine="708"/>
        <w:jc w:val="both"/>
        <w:rPr>
          <w:sz w:val="24"/>
        </w:rPr>
      </w:pPr>
    </w:p>
    <w:p w:rsidRPr="004A71C9" w:rsidR="004853A1" w:rsidP="004853A1" w:rsidRDefault="004853A1">
      <w:pPr>
        <w:ind w:firstLine="708"/>
        <w:jc w:val="both"/>
        <w:rPr>
          <w:sz w:val="24"/>
        </w:rPr>
      </w:pPr>
      <w:r w:rsidRPr="004A71C9">
        <w:rPr>
          <w:sz w:val="24"/>
        </w:rPr>
        <w:t xml:space="preserve">11. IVAN KUFTIĆ, </w:t>
      </w:r>
      <w:proofErr w:type="spellStart"/>
      <w:r w:rsidRPr="004A71C9">
        <w:rPr>
          <w:sz w:val="24"/>
        </w:rPr>
        <w:t>vl</w:t>
      </w:r>
      <w:proofErr w:type="spellEnd"/>
      <w:r w:rsidRPr="004A71C9">
        <w:rPr>
          <w:sz w:val="24"/>
        </w:rPr>
        <w:t>. obrta BIBI Poljoprivredn</w:t>
      </w:r>
      <w:r>
        <w:rPr>
          <w:sz w:val="24"/>
        </w:rPr>
        <w:t>o gospodarstvo &amp; prijevoz robe u iznosu od 3.759.230,38 kn</w:t>
      </w:r>
    </w:p>
    <w:p w:rsidRPr="004A71C9" w:rsidR="004853A1" w:rsidP="004853A1" w:rsidRDefault="004853A1">
      <w:pPr>
        <w:ind w:firstLine="708"/>
        <w:jc w:val="both"/>
        <w:rPr>
          <w:sz w:val="24"/>
        </w:rPr>
      </w:pPr>
    </w:p>
    <w:p w:rsidRPr="004A71C9" w:rsidR="004853A1" w:rsidP="004853A1" w:rsidRDefault="004853A1">
      <w:pPr>
        <w:ind w:firstLine="708"/>
        <w:jc w:val="both"/>
        <w:rPr>
          <w:sz w:val="24"/>
        </w:rPr>
      </w:pPr>
      <w:r>
        <w:rPr>
          <w:sz w:val="24"/>
        </w:rPr>
        <w:t>12. MANEO d.o.o. u iznosu od 1.245,00 kn</w:t>
      </w:r>
    </w:p>
    <w:p w:rsidRPr="004A71C9" w:rsidR="004853A1" w:rsidP="004853A1" w:rsidRDefault="004853A1">
      <w:pPr>
        <w:ind w:firstLine="708"/>
        <w:jc w:val="both"/>
        <w:rPr>
          <w:sz w:val="24"/>
        </w:rPr>
      </w:pPr>
    </w:p>
    <w:p w:rsidRPr="004A71C9" w:rsidR="004853A1" w:rsidP="004853A1" w:rsidRDefault="004853A1">
      <w:pPr>
        <w:ind w:firstLine="708"/>
        <w:jc w:val="both"/>
        <w:rPr>
          <w:sz w:val="24"/>
        </w:rPr>
      </w:pPr>
      <w:r w:rsidRPr="004A71C9">
        <w:rPr>
          <w:sz w:val="24"/>
        </w:rPr>
        <w:t>13. REPUBLIKA HRVATSKA, MINISTARSTVO FINANCIJA, Porez</w:t>
      </w:r>
      <w:r>
        <w:rPr>
          <w:sz w:val="24"/>
        </w:rPr>
        <w:t>na uprava, Područni ured Pazin u iznosu od 53.544,94 kn</w:t>
      </w:r>
    </w:p>
    <w:p w:rsidRPr="004A71C9" w:rsidR="004853A1" w:rsidP="004853A1" w:rsidRDefault="004853A1">
      <w:pPr>
        <w:ind w:firstLine="708"/>
        <w:jc w:val="both"/>
        <w:rPr>
          <w:sz w:val="24"/>
        </w:rPr>
      </w:pPr>
    </w:p>
    <w:p w:rsidRPr="004A71C9" w:rsidR="004853A1" w:rsidP="004853A1" w:rsidRDefault="004853A1">
      <w:pPr>
        <w:ind w:firstLine="708"/>
        <w:jc w:val="both"/>
        <w:rPr>
          <w:sz w:val="24"/>
        </w:rPr>
      </w:pPr>
      <w:r>
        <w:rPr>
          <w:sz w:val="24"/>
        </w:rPr>
        <w:t>14. OPĆINA KAŠTELIR – LABINCI u iznosu od 10.203,71 kn</w:t>
      </w:r>
    </w:p>
    <w:p w:rsidRPr="004A71C9" w:rsidR="004853A1" w:rsidP="004853A1" w:rsidRDefault="004853A1">
      <w:pPr>
        <w:ind w:firstLine="708"/>
        <w:jc w:val="both"/>
        <w:rPr>
          <w:sz w:val="24"/>
        </w:rPr>
      </w:pPr>
    </w:p>
    <w:p w:rsidRPr="004A71C9" w:rsidR="004853A1" w:rsidP="004853A1" w:rsidRDefault="004853A1">
      <w:pPr>
        <w:ind w:firstLine="708"/>
        <w:jc w:val="both"/>
        <w:rPr>
          <w:sz w:val="24"/>
        </w:rPr>
      </w:pPr>
      <w:r w:rsidRPr="004A71C9">
        <w:rPr>
          <w:sz w:val="24"/>
        </w:rPr>
        <w:t>15</w:t>
      </w:r>
      <w:r>
        <w:rPr>
          <w:sz w:val="24"/>
        </w:rPr>
        <w:t>. QUADRATUM d.o.o. u iznosu od 11.520,00 kn</w:t>
      </w:r>
    </w:p>
    <w:p w:rsidRPr="004A71C9" w:rsidR="004853A1" w:rsidP="004853A1" w:rsidRDefault="004853A1">
      <w:pPr>
        <w:ind w:firstLine="708"/>
        <w:jc w:val="both"/>
        <w:rPr>
          <w:sz w:val="24"/>
        </w:rPr>
      </w:pPr>
    </w:p>
    <w:p w:rsidR="004853A1" w:rsidP="004853A1" w:rsidRDefault="004853A1">
      <w:pPr>
        <w:ind w:firstLine="708"/>
        <w:jc w:val="both"/>
        <w:rPr>
          <w:sz w:val="24"/>
        </w:rPr>
      </w:pPr>
      <w:r w:rsidRPr="004A71C9">
        <w:rPr>
          <w:sz w:val="24"/>
        </w:rPr>
        <w:t>16</w:t>
      </w:r>
      <w:r>
        <w:rPr>
          <w:sz w:val="24"/>
        </w:rPr>
        <w:t>. S.D. COMPANY d.o.o. u iznosu od 20.000,00 kn,</w:t>
      </w:r>
    </w:p>
    <w:p w:rsidR="004853A1" w:rsidP="004853A1" w:rsidRDefault="004853A1">
      <w:pPr>
        <w:jc w:val="both"/>
        <w:rPr>
          <w:sz w:val="24"/>
        </w:rPr>
      </w:pPr>
    </w:p>
    <w:p w:rsidR="00A70896" w:rsidP="004853A1" w:rsidRDefault="00A70896">
      <w:pPr>
        <w:jc w:val="both"/>
        <w:rPr>
          <w:sz w:val="24"/>
        </w:rPr>
      </w:pPr>
      <w:r>
        <w:rPr>
          <w:sz w:val="24"/>
        </w:rPr>
        <w:t xml:space="preserve">a) </w:t>
      </w:r>
      <w:r w:rsidR="004853A1">
        <w:rPr>
          <w:sz w:val="24"/>
        </w:rPr>
        <w:t xml:space="preserve">utvrđuje se da su za predloženi </w:t>
      </w:r>
      <w:r w:rsidR="0033360E">
        <w:rPr>
          <w:sz w:val="24"/>
        </w:rPr>
        <w:t xml:space="preserve">izmijenjeni je plan restrukturiranja dužnika </w:t>
      </w:r>
      <w:r w:rsidR="004853A1">
        <w:rPr>
          <w:sz w:val="24"/>
        </w:rPr>
        <w:t>koji</w:t>
      </w:r>
      <w:r w:rsidR="0033360E">
        <w:rPr>
          <w:sz w:val="24"/>
        </w:rPr>
        <w:t xml:space="preserve"> je predan na poštu preporučeno 14. kolovoza 2019. te</w:t>
      </w:r>
      <w:r w:rsidR="004853A1">
        <w:rPr>
          <w:sz w:val="24"/>
        </w:rPr>
        <w:t xml:space="preserve"> zaprimljen u sudu </w:t>
      </w:r>
      <w:r w:rsidR="0033360E">
        <w:rPr>
          <w:sz w:val="24"/>
        </w:rPr>
        <w:t>16. kolovoza</w:t>
      </w:r>
      <w:r w:rsidR="004853A1">
        <w:rPr>
          <w:sz w:val="24"/>
        </w:rPr>
        <w:t xml:space="preserve"> 2019. </w:t>
      </w:r>
      <w:r w:rsidR="002334EC">
        <w:rPr>
          <w:sz w:val="24"/>
        </w:rPr>
        <w:t xml:space="preserve">i koji je objavljen 19. kolovoza 2019. </w:t>
      </w:r>
      <w:r w:rsidR="004853A1">
        <w:rPr>
          <w:sz w:val="24"/>
        </w:rPr>
        <w:t>glasovali slijedeći vjerovnici:</w:t>
      </w:r>
      <w:r w:rsidR="002334EC">
        <w:rPr>
          <w:sz w:val="24"/>
        </w:rPr>
        <w:t xml:space="preserve"> </w:t>
      </w:r>
    </w:p>
    <w:p w:rsidR="004853A1" w:rsidP="004853A1" w:rsidRDefault="00A70896">
      <w:pPr>
        <w:jc w:val="both"/>
        <w:rPr>
          <w:sz w:val="24"/>
        </w:rPr>
      </w:pPr>
      <w:r>
        <w:rPr>
          <w:sz w:val="24"/>
        </w:rPr>
        <w:t xml:space="preserve">1. </w:t>
      </w:r>
      <w:r w:rsidRPr="004A71C9" w:rsidR="002334EC">
        <w:rPr>
          <w:sz w:val="24"/>
        </w:rPr>
        <w:t>CAPITAL SOLUTION d.o.o.</w:t>
      </w:r>
      <w:r w:rsidR="002334EC">
        <w:rPr>
          <w:sz w:val="24"/>
        </w:rPr>
        <w:t xml:space="preserve"> u iznosu od 1.070.000,00 kn</w:t>
      </w:r>
      <w:r>
        <w:rPr>
          <w:sz w:val="24"/>
        </w:rPr>
        <w:t xml:space="preserve">, </w:t>
      </w:r>
    </w:p>
    <w:p w:rsidR="00A70896" w:rsidP="004853A1" w:rsidRDefault="00A70896">
      <w:pPr>
        <w:jc w:val="both"/>
        <w:rPr>
          <w:sz w:val="24"/>
        </w:rPr>
      </w:pPr>
      <w:r>
        <w:rPr>
          <w:sz w:val="24"/>
        </w:rPr>
        <w:t xml:space="preserve">2. </w:t>
      </w:r>
      <w:r>
        <w:rPr>
          <w:sz w:val="24"/>
        </w:rPr>
        <w:t xml:space="preserve">DUAS </w:t>
      </w:r>
      <w:proofErr w:type="spellStart"/>
      <w:r>
        <w:rPr>
          <w:sz w:val="24"/>
        </w:rPr>
        <w:t>j.d.o.o</w:t>
      </w:r>
      <w:proofErr w:type="spellEnd"/>
      <w:r>
        <w:rPr>
          <w:sz w:val="24"/>
        </w:rPr>
        <w:t>.</w:t>
      </w:r>
      <w:r w:rsidRPr="004A71C9">
        <w:rPr>
          <w:sz w:val="24"/>
        </w:rPr>
        <w:t xml:space="preserve"> u iznosu od 2.100,00 k</w:t>
      </w:r>
      <w:r>
        <w:rPr>
          <w:sz w:val="24"/>
        </w:rPr>
        <w:t>n</w:t>
      </w:r>
      <w:r>
        <w:rPr>
          <w:sz w:val="24"/>
        </w:rPr>
        <w:t>,</w:t>
      </w:r>
    </w:p>
    <w:p w:rsidR="00A70896" w:rsidP="004853A1" w:rsidRDefault="00A70896">
      <w:pPr>
        <w:jc w:val="both"/>
        <w:rPr>
          <w:sz w:val="24"/>
        </w:rPr>
      </w:pPr>
      <w:r>
        <w:rPr>
          <w:sz w:val="24"/>
        </w:rPr>
        <w:t xml:space="preserve">3. </w:t>
      </w:r>
      <w:r w:rsidRPr="004A71C9">
        <w:rPr>
          <w:sz w:val="24"/>
        </w:rPr>
        <w:t>FILIP</w:t>
      </w:r>
      <w:r>
        <w:rPr>
          <w:sz w:val="24"/>
        </w:rPr>
        <w:t xml:space="preserve"> KRAJCAR, </w:t>
      </w:r>
      <w:proofErr w:type="spellStart"/>
      <w:r>
        <w:rPr>
          <w:sz w:val="24"/>
        </w:rPr>
        <w:t>vl</w:t>
      </w:r>
      <w:proofErr w:type="spellEnd"/>
      <w:r>
        <w:rPr>
          <w:sz w:val="24"/>
        </w:rPr>
        <w:t>. obrta GARDEN ART u iznosu od 2.300,00 kn</w:t>
      </w:r>
      <w:r>
        <w:rPr>
          <w:sz w:val="24"/>
        </w:rPr>
        <w:t>,</w:t>
      </w:r>
    </w:p>
    <w:p w:rsidR="00A70896" w:rsidP="00A70896" w:rsidRDefault="00A70896">
      <w:pPr>
        <w:jc w:val="both"/>
        <w:rPr>
          <w:sz w:val="24"/>
        </w:rPr>
      </w:pPr>
      <w:r>
        <w:rPr>
          <w:sz w:val="24"/>
        </w:rPr>
        <w:t xml:space="preserve">4. </w:t>
      </w:r>
      <w:r w:rsidRPr="004A71C9">
        <w:rPr>
          <w:sz w:val="24"/>
        </w:rPr>
        <w:t xml:space="preserve">ISTRA - FERRUM d.o.o. </w:t>
      </w:r>
      <w:r>
        <w:rPr>
          <w:sz w:val="24"/>
        </w:rPr>
        <w:t>u iznosu od 2.560,00 kn</w:t>
      </w:r>
      <w:r>
        <w:rPr>
          <w:sz w:val="24"/>
        </w:rPr>
        <w:t>,</w:t>
      </w:r>
    </w:p>
    <w:p w:rsidRPr="004A71C9" w:rsidR="00A70896" w:rsidP="00A70896" w:rsidRDefault="00A70896">
      <w:pPr>
        <w:jc w:val="both"/>
        <w:rPr>
          <w:sz w:val="24"/>
        </w:rPr>
      </w:pPr>
      <w:r>
        <w:rPr>
          <w:sz w:val="24"/>
        </w:rPr>
        <w:t xml:space="preserve">5. </w:t>
      </w:r>
      <w:r>
        <w:rPr>
          <w:sz w:val="24"/>
        </w:rPr>
        <w:t>JAVNI BILJEŽNIK NANSI KOPIĆ u iznosu od 5.231,25 kn</w:t>
      </w:r>
      <w:r>
        <w:rPr>
          <w:sz w:val="24"/>
        </w:rPr>
        <w:t>,</w:t>
      </w:r>
    </w:p>
    <w:p w:rsidRPr="004A71C9" w:rsidR="00A70896" w:rsidP="00A70896" w:rsidRDefault="00A70896">
      <w:pPr>
        <w:jc w:val="both"/>
        <w:rPr>
          <w:sz w:val="24"/>
        </w:rPr>
      </w:pPr>
      <w:r>
        <w:rPr>
          <w:sz w:val="24"/>
        </w:rPr>
        <w:t xml:space="preserve">6. </w:t>
      </w:r>
      <w:r w:rsidRPr="004A71C9">
        <w:rPr>
          <w:sz w:val="24"/>
        </w:rPr>
        <w:t xml:space="preserve">IVAN KUFTIĆ, </w:t>
      </w:r>
      <w:proofErr w:type="spellStart"/>
      <w:r w:rsidRPr="004A71C9">
        <w:rPr>
          <w:sz w:val="24"/>
        </w:rPr>
        <w:t>vl</w:t>
      </w:r>
      <w:proofErr w:type="spellEnd"/>
      <w:r w:rsidRPr="004A71C9">
        <w:rPr>
          <w:sz w:val="24"/>
        </w:rPr>
        <w:t>. obrta BIBI Poljoprivredn</w:t>
      </w:r>
      <w:r>
        <w:rPr>
          <w:sz w:val="24"/>
        </w:rPr>
        <w:t>o gospodarstvo &amp; prijevoz robe u iznosu od 3.759.230,38 kn</w:t>
      </w:r>
      <w:r>
        <w:rPr>
          <w:sz w:val="24"/>
        </w:rPr>
        <w:t>,</w:t>
      </w:r>
    </w:p>
    <w:p w:rsidR="00A70896" w:rsidP="00A70896" w:rsidRDefault="00A70896">
      <w:pPr>
        <w:jc w:val="both"/>
        <w:rPr>
          <w:sz w:val="24"/>
        </w:rPr>
      </w:pPr>
      <w:r>
        <w:rPr>
          <w:sz w:val="24"/>
        </w:rPr>
        <w:t xml:space="preserve">7. </w:t>
      </w:r>
      <w:r>
        <w:rPr>
          <w:sz w:val="24"/>
        </w:rPr>
        <w:t>MANEO d.o.o. u iznosu od 1.245,00 kn</w:t>
      </w:r>
      <w:r>
        <w:rPr>
          <w:sz w:val="24"/>
        </w:rPr>
        <w:t>,</w:t>
      </w:r>
    </w:p>
    <w:p w:rsidR="00A70896" w:rsidP="00A70896" w:rsidRDefault="00A70896">
      <w:pPr>
        <w:jc w:val="both"/>
        <w:rPr>
          <w:sz w:val="24"/>
        </w:rPr>
      </w:pPr>
      <w:r>
        <w:rPr>
          <w:sz w:val="24"/>
        </w:rPr>
        <w:t xml:space="preserve">8. </w:t>
      </w:r>
      <w:r>
        <w:rPr>
          <w:sz w:val="24"/>
        </w:rPr>
        <w:t>QUADRATUM d.o.o. u iznosu od 11.520,00 kn</w:t>
      </w:r>
      <w:r>
        <w:rPr>
          <w:sz w:val="24"/>
        </w:rPr>
        <w:t>,</w:t>
      </w:r>
    </w:p>
    <w:p w:rsidR="00A70896" w:rsidP="00A70896" w:rsidRDefault="00A70896">
      <w:pPr>
        <w:jc w:val="both"/>
        <w:rPr>
          <w:sz w:val="24"/>
        </w:rPr>
      </w:pPr>
      <w:r>
        <w:rPr>
          <w:sz w:val="24"/>
        </w:rPr>
        <w:t xml:space="preserve">9. </w:t>
      </w:r>
      <w:r>
        <w:rPr>
          <w:sz w:val="24"/>
        </w:rPr>
        <w:t>S.D. COMPANY d.o.o. u iznosu od 20.000,00 kn</w:t>
      </w:r>
      <w:r>
        <w:rPr>
          <w:sz w:val="24"/>
        </w:rPr>
        <w:t xml:space="preserve">, </w:t>
      </w:r>
    </w:p>
    <w:p w:rsidRPr="004A71C9" w:rsidR="00A70896" w:rsidP="00A70896" w:rsidRDefault="00A70896">
      <w:pPr>
        <w:jc w:val="both"/>
        <w:rPr>
          <w:sz w:val="24"/>
        </w:rPr>
      </w:pPr>
      <w:r>
        <w:rPr>
          <w:sz w:val="24"/>
        </w:rPr>
        <w:t>ukupno: 4.874.186,63 kn.</w:t>
      </w:r>
    </w:p>
    <w:p w:rsidR="00A70896" w:rsidP="00A70896" w:rsidRDefault="00A70896">
      <w:pPr>
        <w:jc w:val="both"/>
        <w:rPr>
          <w:sz w:val="24"/>
        </w:rPr>
      </w:pPr>
    </w:p>
    <w:p w:rsidR="004853A1" w:rsidP="004853A1" w:rsidRDefault="00A70896">
      <w:pPr>
        <w:jc w:val="both"/>
        <w:rPr>
          <w:sz w:val="24"/>
        </w:rPr>
      </w:pPr>
      <w:r>
        <w:rPr>
          <w:sz w:val="24"/>
        </w:rPr>
        <w:t xml:space="preserve">b) </w:t>
      </w:r>
      <w:r w:rsidR="004853A1">
        <w:rPr>
          <w:sz w:val="24"/>
        </w:rPr>
        <w:t xml:space="preserve">utvrđuje se da su protiv predloženog </w:t>
      </w:r>
      <w:r w:rsidR="0033360E">
        <w:rPr>
          <w:sz w:val="24"/>
        </w:rPr>
        <w:t xml:space="preserve">izmijenjenog </w:t>
      </w:r>
      <w:r w:rsidR="004853A1">
        <w:rPr>
          <w:sz w:val="24"/>
        </w:rPr>
        <w:t xml:space="preserve">plana restrukturiranja dužnika </w:t>
      </w:r>
      <w:r w:rsidR="0033360E">
        <w:rPr>
          <w:sz w:val="24"/>
        </w:rPr>
        <w:t xml:space="preserve">koji je predan na poštu preporučeno 14. kolovoza 2019. te zaprimljen u sudu 16. kolovoza 2019. </w:t>
      </w:r>
      <w:r>
        <w:rPr>
          <w:sz w:val="24"/>
        </w:rPr>
        <w:t xml:space="preserve">i objavljen 19. kolovoza 2019. </w:t>
      </w:r>
      <w:r w:rsidR="004853A1">
        <w:rPr>
          <w:sz w:val="24"/>
        </w:rPr>
        <w:t>glasovali slijedeći vjerovnici: .</w:t>
      </w:r>
    </w:p>
    <w:p w:rsidR="004853A1" w:rsidP="004853A1" w:rsidRDefault="00A70896">
      <w:pPr>
        <w:jc w:val="both"/>
        <w:rPr>
          <w:sz w:val="24"/>
        </w:rPr>
      </w:pPr>
      <w:r>
        <w:rPr>
          <w:sz w:val="24"/>
        </w:rPr>
        <w:t xml:space="preserve">1. </w:t>
      </w:r>
      <w:r w:rsidRPr="004A71C9">
        <w:rPr>
          <w:sz w:val="24"/>
        </w:rPr>
        <w:t>REPUBLIKA HRVATSKA, MINISTARSTVO FINANCIJA, Porez</w:t>
      </w:r>
      <w:r>
        <w:rPr>
          <w:sz w:val="24"/>
        </w:rPr>
        <w:t>na uprava, Područni ured Pazin u iznosu od 53.544,94 kn</w:t>
      </w:r>
      <w:r>
        <w:rPr>
          <w:sz w:val="24"/>
        </w:rPr>
        <w:t>,</w:t>
      </w:r>
    </w:p>
    <w:p w:rsidR="00A70896" w:rsidP="00A70896" w:rsidRDefault="00A70896">
      <w:pPr>
        <w:jc w:val="both"/>
        <w:rPr>
          <w:sz w:val="24"/>
        </w:rPr>
      </w:pPr>
      <w:r>
        <w:rPr>
          <w:sz w:val="24"/>
        </w:rPr>
        <w:t xml:space="preserve">2. </w:t>
      </w:r>
      <w:r>
        <w:rPr>
          <w:sz w:val="24"/>
        </w:rPr>
        <w:t>FINANCIJSKA AGENCIJA u iznosu od 2.888,71 kn</w:t>
      </w:r>
      <w:r>
        <w:rPr>
          <w:sz w:val="24"/>
        </w:rPr>
        <w:t>,</w:t>
      </w:r>
    </w:p>
    <w:p w:rsidRPr="004A71C9" w:rsidR="00A70896" w:rsidP="00A70896" w:rsidRDefault="00A70896">
      <w:pPr>
        <w:jc w:val="both"/>
        <w:rPr>
          <w:sz w:val="24"/>
        </w:rPr>
      </w:pPr>
      <w:r>
        <w:rPr>
          <w:sz w:val="24"/>
        </w:rPr>
        <w:t xml:space="preserve">3. </w:t>
      </w:r>
      <w:r w:rsidRPr="004A71C9">
        <w:rPr>
          <w:sz w:val="24"/>
        </w:rPr>
        <w:t>GENERALI OSIGURANJE d.d</w:t>
      </w:r>
      <w:r>
        <w:rPr>
          <w:sz w:val="24"/>
        </w:rPr>
        <w:t>. u iznosu od 10.699,83 kn</w:t>
      </w:r>
      <w:r>
        <w:rPr>
          <w:sz w:val="24"/>
        </w:rPr>
        <w:t>,</w:t>
      </w:r>
    </w:p>
    <w:p w:rsidRPr="004A71C9" w:rsidR="00A70896" w:rsidP="00A70896" w:rsidRDefault="00A70896">
      <w:pPr>
        <w:jc w:val="both"/>
        <w:rPr>
          <w:sz w:val="24"/>
        </w:rPr>
      </w:pPr>
      <w:r>
        <w:rPr>
          <w:sz w:val="24"/>
        </w:rPr>
        <w:t xml:space="preserve">4. </w:t>
      </w:r>
      <w:r>
        <w:rPr>
          <w:sz w:val="24"/>
        </w:rPr>
        <w:t>HEP - ELEKTRA d.o.o. u iznosu od 15.687,13 kn</w:t>
      </w:r>
      <w:r>
        <w:rPr>
          <w:sz w:val="24"/>
        </w:rPr>
        <w:t>,</w:t>
      </w:r>
    </w:p>
    <w:p w:rsidRPr="004A71C9" w:rsidR="00A70896" w:rsidP="00A70896" w:rsidRDefault="00A70896">
      <w:pPr>
        <w:jc w:val="both"/>
        <w:rPr>
          <w:sz w:val="24"/>
        </w:rPr>
      </w:pPr>
      <w:r>
        <w:rPr>
          <w:sz w:val="24"/>
        </w:rPr>
        <w:t>5</w:t>
      </w:r>
      <w:r w:rsidRPr="004A71C9">
        <w:rPr>
          <w:sz w:val="24"/>
        </w:rPr>
        <w:t>. HEP – Op</w:t>
      </w:r>
      <w:r>
        <w:rPr>
          <w:sz w:val="24"/>
        </w:rPr>
        <w:t>erator distribucijskog sustava u iznosu od 42.296,61 kn</w:t>
      </w:r>
      <w:r>
        <w:rPr>
          <w:sz w:val="24"/>
        </w:rPr>
        <w:t>,</w:t>
      </w:r>
    </w:p>
    <w:p w:rsidRPr="004A71C9" w:rsidR="00A70896" w:rsidP="00A70896" w:rsidRDefault="00A70896">
      <w:pPr>
        <w:jc w:val="both"/>
        <w:rPr>
          <w:sz w:val="24"/>
        </w:rPr>
      </w:pPr>
      <w:r>
        <w:rPr>
          <w:sz w:val="24"/>
        </w:rPr>
        <w:t>6</w:t>
      </w:r>
      <w:r>
        <w:rPr>
          <w:sz w:val="24"/>
        </w:rPr>
        <w:t>. HRVATSKE VODE u iznosu od 1.900,90 kn</w:t>
      </w:r>
      <w:r>
        <w:rPr>
          <w:sz w:val="24"/>
        </w:rPr>
        <w:t>,</w:t>
      </w:r>
    </w:p>
    <w:p w:rsidR="00A70896" w:rsidP="004853A1" w:rsidRDefault="00A70896">
      <w:pPr>
        <w:jc w:val="both"/>
        <w:rPr>
          <w:sz w:val="24"/>
        </w:rPr>
      </w:pPr>
      <w:r>
        <w:rPr>
          <w:sz w:val="24"/>
        </w:rPr>
        <w:t xml:space="preserve">7. </w:t>
      </w:r>
      <w:r>
        <w:rPr>
          <w:sz w:val="24"/>
        </w:rPr>
        <w:t>OPĆINA KAŠTELIR – LABINCI u iznosu od 10.203,71 kn</w:t>
      </w:r>
      <w:r>
        <w:rPr>
          <w:sz w:val="24"/>
        </w:rPr>
        <w:t>,</w:t>
      </w:r>
    </w:p>
    <w:p w:rsidR="00A70896" w:rsidP="004853A1" w:rsidRDefault="007B3BA0">
      <w:pPr>
        <w:jc w:val="both"/>
        <w:rPr>
          <w:sz w:val="24"/>
        </w:rPr>
      </w:pPr>
      <w:r>
        <w:rPr>
          <w:sz w:val="24"/>
        </w:rPr>
        <w:t>ukupno: 137.221,83 kn.</w:t>
      </w:r>
    </w:p>
    <w:p w:rsidR="004853A1" w:rsidP="004853A1" w:rsidRDefault="004853A1">
      <w:pPr>
        <w:jc w:val="both"/>
        <w:rPr>
          <w:sz w:val="24"/>
        </w:rPr>
      </w:pPr>
    </w:p>
    <w:p w:rsidRPr="007B3BA0" w:rsidR="004853A1" w:rsidP="004853A1" w:rsidRDefault="004853A1">
      <w:pPr>
        <w:ind w:firstLine="720"/>
        <w:jc w:val="both"/>
        <w:rPr>
          <w:color w:val="auto"/>
          <w:sz w:val="24"/>
          <w:szCs w:val="24"/>
        </w:rPr>
      </w:pPr>
      <w:r w:rsidRPr="007B3BA0">
        <w:rPr>
          <w:color w:val="auto"/>
          <w:sz w:val="24"/>
        </w:rPr>
        <w:t xml:space="preserve">Smatra se da su vjerovnici prihvatili </w:t>
      </w:r>
      <w:r w:rsidRPr="007B3BA0" w:rsidR="0033360E">
        <w:rPr>
          <w:color w:val="auto"/>
          <w:sz w:val="24"/>
        </w:rPr>
        <w:t xml:space="preserve">izmijenjeni </w:t>
      </w:r>
      <w:r w:rsidRPr="007B3BA0">
        <w:rPr>
          <w:color w:val="auto"/>
          <w:sz w:val="24"/>
        </w:rPr>
        <w:t xml:space="preserve">plan restrukturiranja dužnika </w:t>
      </w:r>
      <w:r w:rsidRPr="007B3BA0" w:rsidR="0033360E">
        <w:rPr>
          <w:color w:val="auto"/>
          <w:sz w:val="24"/>
        </w:rPr>
        <w:t>koji je predan na poštu preporučeno 14. kolovoza 2019. te zaprimljen u sudu 16. kolovoza 2019</w:t>
      </w:r>
      <w:r w:rsidRPr="007B3BA0">
        <w:rPr>
          <w:color w:val="auto"/>
          <w:sz w:val="24"/>
        </w:rPr>
        <w:t>.</w:t>
      </w:r>
      <w:r w:rsidRPr="007B3BA0" w:rsidR="007B3BA0">
        <w:rPr>
          <w:color w:val="auto"/>
          <w:sz w:val="24"/>
        </w:rPr>
        <w:t xml:space="preserve"> i objavljen 19. kolovoza 2019.</w:t>
      </w:r>
      <w:r w:rsidRPr="007B3BA0">
        <w:rPr>
          <w:color w:val="auto"/>
          <w:sz w:val="24"/>
        </w:rPr>
        <w:t xml:space="preserve"> jer je za njega glasovala </w:t>
      </w:r>
      <w:r w:rsidRPr="007B3BA0">
        <w:rPr>
          <w:color w:val="auto"/>
          <w:sz w:val="24"/>
          <w:szCs w:val="24"/>
        </w:rPr>
        <w:t>većina svih vjerovnika i zbroj tražbina vjerovnika koji su glasovali za plan dvostruko prelazi zbroj tražbina vjerovnika koji su glasovali protiv prihvaćanja plana.</w:t>
      </w:r>
    </w:p>
    <w:p w:rsidRPr="004853A1" w:rsidR="004853A1" w:rsidP="004853A1" w:rsidRDefault="004853A1">
      <w:pPr>
        <w:ind w:firstLine="708"/>
        <w:jc w:val="both"/>
        <w:rPr>
          <w:color w:val="FF0000"/>
          <w:sz w:val="24"/>
        </w:rPr>
      </w:pPr>
      <w:r w:rsidRPr="004853A1">
        <w:rPr>
          <w:color w:val="FF0000"/>
          <w:sz w:val="24"/>
        </w:rPr>
        <w:t xml:space="preserve">    </w:t>
      </w:r>
    </w:p>
    <w:p w:rsidR="004853A1" w:rsidP="004853A1" w:rsidRDefault="004853A1">
      <w:pPr>
        <w:ind w:firstLine="708"/>
        <w:jc w:val="both"/>
        <w:rPr>
          <w:color w:val="FF0000"/>
          <w:sz w:val="24"/>
        </w:rPr>
      </w:pPr>
    </w:p>
    <w:p w:rsidRPr="007B3BA0" w:rsidR="004853A1" w:rsidP="004853A1" w:rsidRDefault="004853A1">
      <w:pPr>
        <w:ind w:firstLine="708"/>
        <w:jc w:val="both"/>
        <w:rPr>
          <w:color w:val="auto"/>
          <w:sz w:val="24"/>
        </w:rPr>
      </w:pPr>
    </w:p>
    <w:p w:rsidR="004853A1" w:rsidRDefault="004853A1"/>
    <w:p w:rsidRPr="00B10FAD" w:rsidR="004853A1" w:rsidP="004853A1" w:rsidRDefault="004853A1">
      <w:pPr>
        <w:jc w:val="both"/>
        <w:rPr>
          <w:sz w:val="24"/>
          <w:szCs w:val="24"/>
        </w:rPr>
      </w:pPr>
      <w:r w:rsidRPr="00B10FAD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10FAD">
        <w:rPr>
          <w:sz w:val="24"/>
          <w:szCs w:val="24"/>
        </w:rPr>
        <w:t xml:space="preserve"> Stečajna sutkinja</w:t>
      </w:r>
      <w:r w:rsidRPr="00B10FAD">
        <w:rPr>
          <w:sz w:val="24"/>
          <w:szCs w:val="24"/>
        </w:rPr>
        <w:tab/>
        <w:t xml:space="preserve">                   Povjerenik          </w:t>
      </w:r>
    </w:p>
    <w:p w:rsidRPr="00B10FAD" w:rsidR="004853A1" w:rsidP="004853A1" w:rsidRDefault="004853A1">
      <w:pPr>
        <w:jc w:val="both"/>
        <w:rPr>
          <w:sz w:val="24"/>
          <w:szCs w:val="24"/>
        </w:rPr>
      </w:pPr>
    </w:p>
    <w:p w:rsidRPr="00B10FAD" w:rsidR="004853A1" w:rsidP="004853A1" w:rsidRDefault="004853A1">
      <w:pPr>
        <w:jc w:val="both"/>
        <w:rPr>
          <w:sz w:val="24"/>
          <w:szCs w:val="24"/>
        </w:rPr>
      </w:pPr>
    </w:p>
    <w:p w:rsidRPr="00B10FAD" w:rsidR="004853A1" w:rsidP="004853A1" w:rsidRDefault="004853A1">
      <w:pPr>
        <w:jc w:val="both"/>
        <w:rPr>
          <w:sz w:val="24"/>
          <w:szCs w:val="24"/>
        </w:rPr>
      </w:pPr>
      <w:r w:rsidRPr="00B10FAD">
        <w:rPr>
          <w:sz w:val="24"/>
          <w:szCs w:val="24"/>
        </w:rPr>
        <w:tab/>
      </w:r>
      <w:r w:rsidRPr="00B10FAD">
        <w:rPr>
          <w:sz w:val="24"/>
          <w:szCs w:val="24"/>
        </w:rPr>
        <w:tab/>
      </w:r>
      <w:r w:rsidRPr="00B10FAD">
        <w:rPr>
          <w:sz w:val="24"/>
          <w:szCs w:val="24"/>
        </w:rPr>
        <w:tab/>
      </w:r>
      <w:r w:rsidRPr="00B10FAD">
        <w:rPr>
          <w:sz w:val="24"/>
          <w:szCs w:val="24"/>
        </w:rPr>
        <w:tab/>
      </w:r>
      <w:r w:rsidRPr="00B10FAD">
        <w:rPr>
          <w:sz w:val="24"/>
          <w:szCs w:val="24"/>
        </w:rPr>
        <w:tab/>
        <w:t xml:space="preserve">   Zapisničar</w:t>
      </w:r>
      <w:r>
        <w:rPr>
          <w:sz w:val="24"/>
          <w:szCs w:val="24"/>
        </w:rPr>
        <w:t>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Dužnik</w:t>
      </w:r>
    </w:p>
    <w:p w:rsidR="004853A1" w:rsidRDefault="004853A1"/>
    <w:sectPr w:rsidR="004853A1" w:rsidSect="00AE6F7F">
      <w:head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E6F7F" w:rsidP="00AE6F7F" w:rsidRDefault="00AE6F7F">
      <w:r>
        <w:separator/>
      </w:r>
    </w:p>
  </w:endnote>
  <w:endnote w:type="continuationSeparator" w:id="0">
    <w:p w:rsidR="00AE6F7F" w:rsidP="00AE6F7F" w:rsidRDefault="00AE6F7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E6F7F" w:rsidP="00AE6F7F" w:rsidRDefault="00AE6F7F">
      <w:r>
        <w:separator/>
      </w:r>
    </w:p>
  </w:footnote>
  <w:footnote w:type="continuationSeparator" w:id="0">
    <w:p w:rsidR="00AE6F7F" w:rsidP="00AE6F7F" w:rsidRDefault="00AE6F7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E6F7F" w:rsidR="00AE6F7F" w:rsidP="00AE6F7F" w:rsidRDefault="00AE6F7F">
    <w:pPr>
      <w:pStyle w:val="Zaglavlje"/>
      <w:tabs>
        <w:tab w:val="left" w:pos="5074"/>
      </w:tabs>
      <w:rPr>
        <w:sz w:val="24"/>
      </w:rPr>
    </w:pPr>
    <w:r>
      <w:tab/>
    </w:r>
    <w:sdt>
      <w:sdtPr>
        <w:id w:val="-1610889414"/>
        <w:docPartObj>
          <w:docPartGallery w:val="Page Numbers (Top of Page)"/>
          <w:docPartUnique/>
        </w:docPartObj>
      </w:sdtPr>
      <w:sdtEndPr>
        <w:rPr>
          <w:sz w:val="24"/>
        </w:rPr>
      </w:sdtEndPr>
      <w:sdtContent>
        <w:r w:rsidRPr="00AE6F7F">
          <w:rPr>
            <w:sz w:val="24"/>
          </w:rPr>
          <w:fldChar w:fldCharType="begin"/>
        </w:r>
        <w:r w:rsidRPr="00AE6F7F">
          <w:rPr>
            <w:sz w:val="24"/>
          </w:rPr>
          <w:instrText>PAGE   \* MERGEFORMAT</w:instrText>
        </w:r>
        <w:r w:rsidRPr="00AE6F7F">
          <w:rPr>
            <w:sz w:val="24"/>
          </w:rPr>
          <w:fldChar w:fldCharType="separate"/>
        </w:r>
        <w:r w:rsidR="00A35C18">
          <w:rPr>
            <w:noProof/>
            <w:sz w:val="24"/>
          </w:rPr>
          <w:t>2</w:t>
        </w:r>
        <w:r w:rsidRPr="00AE6F7F">
          <w:rPr>
            <w:sz w:val="24"/>
          </w:rPr>
          <w:fldChar w:fldCharType="end"/>
        </w:r>
      </w:sdtContent>
    </w:sdt>
    <w:r>
      <w:rPr>
        <w:sz w:val="24"/>
      </w:rPr>
      <w:tab/>
    </w:r>
    <w:r>
      <w:rPr>
        <w:sz w:val="24"/>
      </w:rPr>
      <w:tab/>
      <w:t>2 St-40/2019-</w:t>
    </w:r>
    <w:r w:rsidR="008C3686">
      <w:rPr>
        <w:sz w:val="24"/>
      </w:rPr>
      <w:t>26</w:t>
    </w:r>
  </w:p>
  <w:p w:rsidR="00AE6F7F" w:rsidRDefault="00AE6F7F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3A1"/>
    <w:rsid w:val="00120C27"/>
    <w:rsid w:val="002334EC"/>
    <w:rsid w:val="002E7F77"/>
    <w:rsid w:val="0033360E"/>
    <w:rsid w:val="004853A1"/>
    <w:rsid w:val="004D43C8"/>
    <w:rsid w:val="006B1F41"/>
    <w:rsid w:val="007B3BA0"/>
    <w:rsid w:val="008C3686"/>
    <w:rsid w:val="00A35C18"/>
    <w:rsid w:val="00A70896"/>
    <w:rsid w:val="00AE6F7F"/>
    <w:rsid w:val="00B20DC3"/>
    <w:rsid w:val="00C2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8E29E82"/>
  <w15:docId w15:val="{B9B942EF-2A52-448E-A795-7ADA029DAAB5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853A1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E6F7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E6F7F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E6F7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E6F7F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35C1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35C18"/>
    <w:rPr>
      <w:rFonts w:ascii="Segoe UI" w:hAnsi="Segoe UI" w:eastAsia="Times New Roman" w:cs="Segoe UI"/>
      <w:color w:val="000000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513</properties:Words>
  <properties:Characters>2928</properties:Characters>
  <properties:Lines>24</properties:Lines>
  <properties:Paragraphs>6</properties:Paragraphs>
  <properties:TotalTime>157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2019-08-07T08:52:00Z</dcterms:created>
  <dc:creator>Ana Valčić</dc:creator>
  <dc:description/>
  <cp:keywords/>
  <cp:lastModifiedBy>Ana Valčić</cp:lastModifiedBy>
  <cp:lastPrinted>2019-08-22T11:40:00Z</cp:lastPrinted>
  <dcterms:modified xmlns:xsi="http://www.w3.org/2001/XMLSchema-instance" xsi:type="dcterms:W3CDTF">2019-08-22T11:42:00Z</dcterms:modified>
  <cp:revision>11</cp:revision>
  <dc:subject/>
  <dc:title/>
</cp:coreProperties>
</file>