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7ae9" w14:paraId="f477ae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73C43">
        <w:t>544</w:t>
      </w:r>
      <w:r w:rsidR="00B80BDA">
        <w:t>/</w:t>
      </w:r>
      <w:r w:rsidR="00E84861">
        <w:t>20</w:t>
      </w:r>
      <w:r w:rsidR="0019301D">
        <w:t>1</w:t>
      </w:r>
      <w:r w:rsidR="00817694">
        <w:t>7</w:t>
      </w:r>
      <w:r w:rsidR="00C675FC">
        <w:t>-</w:t>
      </w:r>
      <w:r w:rsidR="00373C43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73C43">
        <w:t>GOLUB GRADNJA j.</w:t>
      </w:r>
      <w:r w:rsidR="00373C43" w:rsidRPr="005D3532">
        <w:t>d.o.o.</w:t>
      </w:r>
      <w:r w:rsidR="00373C43">
        <w:t xml:space="preserve"> Biograd Na Moru, Ivana Gorana Kovačića 11, OIB: 77460940935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373C43">
        <w:t>2</w:t>
      </w:r>
      <w:r w:rsidR="002F0F0D">
        <w:t>5</w:t>
      </w:r>
      <w:r w:rsidR="00817694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2F0F0D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25693" w:rsidR="00E84861">
      <w:pPr>
        <w:jc w:val="both"/>
      </w:pPr>
    </w:p>
    <w:p w:rsidRDefault="00E84861" w:rsidP="00E84861" w:rsidR="00817694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373C43">
        <w:t>GOLUB GRADNJA j.</w:t>
      </w:r>
      <w:r w:rsidR="00373C43" w:rsidRPr="005D3532">
        <w:t>d.o.o.</w:t>
      </w:r>
      <w:r w:rsidR="00373C43">
        <w:t xml:space="preserve"> Biograd Na Moru</w:t>
      </w:r>
    </w:p>
    <w:p w:rsidRDefault="00373C43" w:rsidP="00E84861" w:rsidR="00373C43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2F0F0D" w:rsidP="00E84861" w:rsidR="00E84861">
      <w:pPr>
        <w:jc w:val="both"/>
      </w:pPr>
      <w:r>
        <w:t>nema uvjeta za održavanje današnjeg ročišta i odluka će biti donošena u zakonskom roku.</w:t>
      </w:r>
    </w:p>
    <w:p w:rsidRDefault="002F0F0D" w:rsidP="00E84861" w:rsidR="002F0F0D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2F0F0D">
        <w:t>28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F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73C43">
      <w:t>544</w:t>
    </w:r>
    <w:r w:rsidR="00B80BDA">
      <w:t>/</w:t>
    </w:r>
    <w:r w:rsidR="00E84861">
      <w:t>20</w:t>
    </w:r>
    <w:r w:rsidR="00817694">
      <w:t>17</w:t>
    </w:r>
    <w:r w:rsidR="0074759D">
      <w:t>-</w:t>
    </w:r>
    <w:r w:rsidR="00373C43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43A2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2F0F0D"/>
    <w:rsid w:val="00303238"/>
    <w:rsid w:val="003034C2"/>
    <w:rsid w:val="00305225"/>
    <w:rsid w:val="0032512E"/>
    <w:rsid w:val="003323E7"/>
    <w:rsid w:val="00342794"/>
    <w:rsid w:val="00346D5E"/>
    <w:rsid w:val="003548CF"/>
    <w:rsid w:val="0036015D"/>
    <w:rsid w:val="003635BD"/>
    <w:rsid w:val="00365B41"/>
    <w:rsid w:val="00373C43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17694"/>
    <w:rsid w:val="00835D3B"/>
    <w:rsid w:val="00843B07"/>
    <w:rsid w:val="00846EA2"/>
    <w:rsid w:val="00856DFD"/>
    <w:rsid w:val="00862D9A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1793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2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D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2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D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D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D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D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St-544/2017-11</izvorni_sadrzaj>
    <derivirana_varijabla naziv="DomainObject.Zapisnik.Oznaka_1">St-544/2017-11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>
      <item>Suad Memić</item>
    </izvorni_sadrzaj>
    <derivirana_varijabla naziv="DomainObject.Predmet.OstaliListFormated_1">
      <item>Suad Memić</item>
    </derivirana_varijabla>
  </DomainObject.Predmet.OstaliListFormated>
  <DomainObject.Predmet.OstaliListFormatedOIB>
    <izvorni_sadrzaj>
      <item>Suad Memić, OIB 63446266698</item>
    </izvorni_sadrzaj>
    <derivirana_varijabla naziv="DomainObject.Predmet.OstaliListFormatedOIB_1">
      <item>Suad Memić, OIB 63446266698</item>
    </derivirana_varijabla>
  </DomainObject.Predmet.OstaliListFormatedOIB>
  <DomainObject.Predmet.OstaliListFormatedWithAdress>
    <izvorni_sadrzaj>
      <item>Suad Memić, Memić Brdo 194 0, Stjena</item>
    </izvorni_sadrzaj>
    <derivirana_varijabla naziv="DomainObject.Predmet.OstaliListFormatedWithAdress_1">
      <item>Suad Memić, Memić Brdo 194 0, Stjena</item>
    </derivirana_varijabla>
  </DomainObject.Predmet.OstaliListFormatedWithAdress>
  <DomainObject.Predmet.OstaliListFormatedWithAdressOIB>
    <izvorni_sadrzaj>
      <item>Suad Memić, OIB 63446266698, Memić Brdo 194 0, Stjena</item>
    </izvorni_sadrzaj>
    <derivirana_varijabla naziv="DomainObject.Predmet.OstaliListFormatedWithAdressOIB_1">
      <item>Suad Memić, OIB 63446266698, Memić Brdo 194 0, Stjena</item>
    </derivirana_varijabla>
  </DomainObject.Predmet.OstaliListFormatedWithAdressOIB>
  <DomainObject.Predmet.OstaliListNazivFormated>
    <izvorni_sadrzaj>
      <item>Suad Memić</item>
    </izvorni_sadrzaj>
    <derivirana_varijabla naziv="DomainObject.Predmet.OstaliListNazivFormated_1">
      <item>Suad Memić</item>
    </derivirana_varijabla>
  </DomainObject.Predmet.OstaliListNazivFormated>
  <DomainObject.Predmet.OstaliListNazivFormatedOIB>
    <izvorni_sadrzaj>
      <item>Suad Memić, OIB 63446266698</item>
    </izvorni_sadrzaj>
    <derivirana_varijabla naziv="DomainObject.Predmet.OstaliListNazivFormatedOIB_1">
      <item>Suad Memić, OIB 63446266698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St-544/2017-11</izvorni_sadrzaj>
    <derivirana_varijabla naziv="DomainObject.PoslovniBrojDokumenta_1">St-544/2017-11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  <item>Suad Memić</item>
    </izvorni_sadrzaj>
    <derivirana_varijabla naziv="DomainObject.Predmet.SudioniciListNaziv_1">
      <item>GOLUB GRADNJA j.d.o.o. za graditeljstvo i poslovne usluge</item>
      <item>FINA</item>
      <item>Suad Memić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  <item>Suad Memić, OIB 63446266698, Memić Brdo 194 0,Stjena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  <item>Suad Memić, OIB 63446266698, Memić Brdo 194 0,Stjena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  <item>, OIB 63446266698</item>
    </izvorni_sadrzaj>
    <derivirana_varijabla naziv="DomainObject.Predmet.SudioniciListNazivOIB_1">
      <item>, OIB 77460940935</item>
      <item>, OIB 85821130368</item>
      <item>, OIB 63446266698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853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2018-05-28T13:20:00Z</dcterms:created>
  <dc:creator>Ardena Bajlo</dc:creator>
  <cp:lastModifiedBy>wsadmin</cp:lastModifiedBy>
  <cp:lastPrinted>2017-04-04T07:22:00Z</cp:lastPrinted>
  <dcterms:modified xmlns:xsi="http://www.w3.org/2001/XMLSchema-instance" xsi:type="dcterms:W3CDTF">2018-05-29T07:18:00Z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St-544/2017-11 / Zapisnik - Ročište radi izjašnjenja o prijedlogu za otvaranje steč.post (1 St-544-2017-povodom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