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8a80" w14:paraId="cb68a80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725C6D">
        <w:t>LUGARIN d.o.o., Fošal 12, Omiš, OIB: 02041964743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C01A53">
        <w:rPr>
          <w:rFonts w:eastAsiaTheme="minorHAnsi"/>
          <w:lang w:eastAsia="en-US"/>
        </w:rPr>
        <w:t>4</w:t>
      </w:r>
      <w:r w:rsidR="005B1C86">
        <w:rPr>
          <w:rFonts w:eastAsiaTheme="minorHAnsi"/>
          <w:lang w:eastAsia="en-US"/>
        </w:rPr>
        <w:t>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725C6D">
        <w:t>LUGARIN d.o.o., Fošal 12, Omiš, OIB: 02041964743</w:t>
      </w:r>
      <w:r>
        <w:t xml:space="preserve">, zaprimljen na ovom sudu </w:t>
      </w:r>
      <w:r w:rsidR="00C01A53">
        <w:t>23</w:t>
      </w:r>
      <w:r w:rsidR="005B1C86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725C6D">
        <w:t>04</w:t>
      </w:r>
      <w:r w:rsidR="005B1C86">
        <w:t>. studenog</w:t>
      </w:r>
      <w:r>
        <w:t xml:space="preserve"> 2015. godine podnio zahtjev za provedbu skraćenog stečajnog postupka nad dužnikom </w:t>
      </w:r>
      <w:r w:rsidR="00725C6D">
        <w:t>LUGARIN d.o.o., Fošal 12, Omiš, OIB: 02041964743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5B1C86">
      <w:pPr>
        <w:ind w:firstLine="708"/>
        <w:jc w:val="both"/>
      </w:pPr>
      <w:r>
        <w:t>Iz izvatka iz sudskog registra za dužnika proizlazi da je rješe</w:t>
      </w:r>
      <w:r w:rsidR="005B1C86">
        <w:t xml:space="preserve">njem ovog suda poslovni broj </w:t>
      </w:r>
      <w:r w:rsidR="00725C6D">
        <w:t>12</w:t>
      </w:r>
      <w:r w:rsidR="00C01A53">
        <w:t>.</w:t>
      </w:r>
      <w:r w:rsidR="005B1C86" w:rsidRPr="005B1C86">
        <w:t>St-</w:t>
      </w:r>
      <w:r w:rsidR="00725C6D">
        <w:t>287</w:t>
      </w:r>
      <w:r w:rsidR="005B1C86" w:rsidRPr="005B1C86">
        <w:t xml:space="preserve">/2015 od </w:t>
      </w:r>
      <w:r w:rsidR="00725C6D">
        <w:t>18. prosinca</w:t>
      </w:r>
      <w:r w:rsidR="00C01A53">
        <w:t xml:space="preserve"> 2015</w:t>
      </w:r>
      <w:r w:rsidR="005B1C86" w:rsidRPr="005B1C86">
        <w:t xml:space="preserve">. godine </w:t>
      </w:r>
      <w:r w:rsidR="005B1C86">
        <w:t xml:space="preserve">otvoren stečajni postupak nad uvodno navedenim stečajnim dužnikom. </w:t>
      </w:r>
    </w:p>
    <w:p w:rsidRDefault="00967806" w:rsidP="005B1C86" w:rsidR="00967806">
      <w:pPr>
        <w:jc w:val="both"/>
      </w:pPr>
    </w:p>
    <w:p w:rsidRDefault="005B1C86" w:rsidP="005B1C86" w:rsidR="005B1C86">
      <w:pPr>
        <w:ind w:firstLine="708"/>
        <w:jc w:val="both"/>
      </w:pPr>
      <w:r>
        <w:t xml:space="preserve">Kako se dakle nad predloženim stečajnim dužnikom već vodi stečajni postupak, a kako nema uvjeta za spajanje predmeta zbog gore navedenog, to je odlučeno kao u izreci </w:t>
      </w:r>
      <w:r>
        <w:lastRenderedPageBreak/>
        <w:t>rješenja temeljem odredbe čl. 194.  Zakona o parničnom postupku ("Narodne novine" broj 53/91, 91/92, 111/99, 88/01, 117/03, 84/08,  123/08)</w:t>
      </w:r>
      <w:r w:rsidR="00C01A53">
        <w:t>,</w:t>
      </w:r>
      <w:r>
        <w:t xml:space="preserve"> a u svezi čl. 10. SZ-a. </w:t>
      </w:r>
    </w:p>
    <w:p w:rsidRDefault="005B1C86" w:rsidP="005B1C86" w:rsidR="005B1C86">
      <w:pPr>
        <w:jc w:val="both"/>
      </w:pPr>
    </w:p>
    <w:p w:rsidRDefault="00967806" w:rsidP="005B1C86" w:rsidR="00967806">
      <w:pPr>
        <w:ind w:firstLine="708"/>
        <w:jc w:val="both"/>
      </w:pPr>
    </w:p>
    <w:p w:rsidRDefault="00967806" w:rsidP="005B1C86" w:rsidR="00967806">
      <w:pPr>
        <w:jc w:val="center"/>
      </w:pPr>
      <w:r>
        <w:t xml:space="preserve">U Splitu, </w:t>
      </w:r>
      <w:r w:rsidR="00C01A53">
        <w:t>4</w:t>
      </w:r>
      <w:r w:rsidR="005B1C86">
        <w:t>. veljače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88B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725C6D">
      <w:t>1867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725C6D">
      <w:t>1867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45A7E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B1C86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25C6D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C288B"/>
    <w:rsid w:val="00BD37FE"/>
    <w:rsid w:val="00BE64CD"/>
    <w:rsid w:val="00C01A53"/>
    <w:rsid w:val="00C071DF"/>
    <w:rsid w:val="00C07DA5"/>
    <w:rsid w:val="00C1723C"/>
    <w:rsid w:val="00C23616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St-1867/2015</izvorni_sadrzaj>
    <derivirana_varijabla naziv="DomainObject.Predmet.OznakaBroj_1">St-1867/2015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LUGARIN d.o.o za trgovinu i usluge</izvorni_sadrzaj>
    <derivirana_varijabla naziv="DomainObject.Predmet.ProtustrankaFormated_1">  LUGARIN d.o.o za trgovinu i usluge</derivirana_varijabla>
  </DomainObject.Predmet.ProtustrankaFormated>
  <DomainObject.Predmet.ProtustrankaFormatedOIB>
    <izvorni_sadrzaj>  LUGARIN d.o.o za trgovinu i usluge, OIB 02041964743</izvorni_sadrzaj>
    <derivirana_varijabla naziv="DomainObject.Predmet.ProtustrankaFormatedOIB_1">  LUGARIN d.o.o za trgovinu i usluge, OIB 02041964743</derivirana_varijabla>
  </DomainObject.Predmet.ProtustrankaFormatedOIB>
  <DomainObject.Predmet.ProtustrankaFormatedWithAdress>
    <izvorni_sadrzaj> LUGARIN d.o.o za trgovinu i usluge, Fošal 12, 21310 Omiš</izvorni_sadrzaj>
    <derivirana_varijabla naziv="DomainObject.Predmet.ProtustrankaFormatedWithAdress_1"> LUGARIN d.o.o za trgovinu i usluge, Fošal 12, 21310 Omiš</derivirana_varijabla>
  </DomainObject.Predmet.ProtustrankaFormatedWithAdress>
  <DomainObject.Predmet.ProtustrankaFormatedWithAdressOIB>
    <izvorni_sadrzaj> LUGARIN d.o.o za trgovinu i usluge, OIB 02041964743, Fošal 12, 21310 Omiš</izvorni_sadrzaj>
    <derivirana_varijabla naziv="DomainObject.Predmet.ProtustrankaFormatedWithAdressOIB_1"> LUGARIN d.o.o za trgovinu i usluge, OIB 02041964743, Fošal 12, 21310 Omiš</derivirana_varijabla>
  </DomainObject.Predmet.ProtustrankaFormatedWithAdressOIB>
  <DomainObject.Predmet.ProtustrankaWithAdress>
    <izvorni_sadrzaj>LUGARIN d.o.o za trgovinu i usluge Fošal 12, 21310 Omiš</izvorni_sadrzaj>
    <derivirana_varijabla naziv="DomainObject.Predmet.ProtustrankaWithAdress_1">LUGARIN d.o.o za trgovinu i usluge Fošal 12, 21310 Omiš</derivirana_varijabla>
  </DomainObject.Predmet.ProtustrankaWithAdress>
  <DomainObject.Predmet.ProtustrankaWithAdressOIB>
    <izvorni_sadrzaj>LUGARIN d.o.o za trgovinu i usluge, OIB 02041964743, Fošal 12, 21310 Omiš</izvorni_sadrzaj>
    <derivirana_varijabla naziv="DomainObject.Predmet.ProtustrankaWithAdressOIB_1">LUGARIN d.o.o za trgovinu i usluge, OIB 02041964743, Fošal 12, 21310 Omiš</derivirana_varijabla>
  </DomainObject.Predmet.ProtustrankaWithAdressOIB>
  <DomainObject.Predmet.ProtustrankaNazivFormated>
    <izvorni_sadrzaj>LUGARIN d.o.o za trgovinu i usluge</izvorni_sadrzaj>
    <derivirana_varijabla naziv="DomainObject.Predmet.ProtustrankaNazivFormated_1">LUGARIN d.o.o za trgovinu i usluge</derivirana_varijabla>
  </DomainObject.Predmet.ProtustrankaNazivFormated>
  <DomainObject.Predmet.ProtustrankaNazivFormatedOIB>
    <izvorni_sadrzaj>LUGARIN d.o.o za trgovinu i usluge, OIB 02041964743</izvorni_sadrzaj>
    <derivirana_varijabla naziv="DomainObject.Predmet.ProtustrankaNazivFormatedOIB_1">LUGARIN d.o.o za trgovinu i usluge, OIB 02041964743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90190.88</izvorni_sadrzaj>
    <derivirana_varijabla naziv="DomainObject.Predmet.TrenutnaVrijednost_1">90190.88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LUGARIN d.o.o za trgovinu i usluge</item>
    </izvorni_sadrzaj>
    <derivirana_varijabla naziv="DomainObject.Predmet.ProtuStrankaListFormated_1">
      <item>LUGARIN d.o.o za trgovinu i usluge</item>
    </derivirana_varijabla>
  </DomainObject.Predmet.ProtuStrankaListFormated>
  <DomainObject.Predmet.ProtuStrankaListFormatedOIB>
    <izvorni_sadrzaj>
      <item>LUGARIN d.o.o za trgovinu i usluge, OIB 02041964743</item>
    </izvorni_sadrzaj>
    <derivirana_varijabla naziv="DomainObject.Predmet.ProtuStrankaListFormatedOIB_1">
      <item>LUGARIN d.o.o za trgovinu i usluge, OIB 02041964743</item>
    </derivirana_varijabla>
  </DomainObject.Predmet.ProtuStrankaListFormatedOIB>
  <DomainObject.Predmet.ProtuStrankaListFormatedWithAdress>
    <izvorni_sadrzaj>
      <item>LUGARIN d.o.o za trgovinu i usluge, Fošal 12, 21310 Omiš</item>
    </izvorni_sadrzaj>
    <derivirana_varijabla naziv="DomainObject.Predmet.ProtuStrankaListFormatedWithAdress_1">
      <item>LUGARIN d.o.o za trgovinu i usluge, Fošal 12, 21310 Omiš</item>
    </derivirana_varijabla>
  </DomainObject.Predmet.ProtuStrankaListFormatedWithAdress>
  <DomainObject.Predmet.ProtuStrankaListFormatedWithAdressOIB>
    <izvorni_sadrzaj>
      <item>LUGARIN d.o.o za trgovinu i usluge, OIB 02041964743, Fošal 12, 21310 Omiš</item>
    </izvorni_sadrzaj>
    <derivirana_varijabla naziv="DomainObject.Predmet.ProtuStrankaListFormatedWithAdressOIB_1">
      <item>LUGARIN d.o.o za trgovinu i usluge, OIB 02041964743, Fošal 12, 21310 Omiš</item>
    </derivirana_varijabla>
  </DomainObject.Predmet.ProtuStrankaListFormatedWithAdressOIB>
  <DomainObject.Predmet.ProtuStrankaListNazivFormated>
    <izvorni_sadrzaj>
      <item>LUGARIN d.o.o za trgovinu i usluge</item>
    </izvorni_sadrzaj>
    <derivirana_varijabla naziv="DomainObject.Predmet.ProtuStrankaListNazivFormated_1">
      <item>LUGARIN d.o.o za trgovinu i usluge</item>
    </derivirana_varijabla>
  </DomainObject.Predmet.ProtuStrankaListNazivFormated>
  <DomainObject.Predmet.ProtuStrankaListNazivFormatedOIB>
    <izvorni_sadrzaj>
      <item>LUGARIN d.o.o za trgovinu i usluge, OIB 02041964743</item>
    </izvorni_sadrzaj>
    <derivirana_varijabla naziv="DomainObject.Predmet.ProtuStrankaListNazivFormatedOIB_1">
      <item>LUGARIN d.o.o za trgovinu i usluge, OIB 02041964743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LUGARIN d.o.o za trgovinu i usluge</izvorni_sadrzaj>
    <derivirana_varijabla naziv="DomainObject.Predmet.ProtustrankaIDrugi_1">LUGARIN d.o.o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LUGARIN d.o.o za trgovinu i usluge, OIB 02041964743, Fošal 12, 21310 Omiš</izvorni_sadrzaj>
    <derivirana_varijabla naziv="DomainObject.Predmet.ProtustrankaIDrugiAdressOIB_1">LUGARIN d.o.o za trgovinu i usluge, OIB 02041964743, Fošal 12,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LUGARIN d.o.o za trgovinu i usluge</item>
      <item>FINANCIJSKA AGENCIJA, RC SPLIT</item>
    </izvorni_sadrzaj>
    <derivirana_varijabla naziv="DomainObject.Predmet.SudioniciListNaziv_1">
      <item>LUGARIN d.o.o za trgovinu i usluge</item>
      <item>FINANCIJSKA AGENCIJA, RC SPLIT</item>
    </derivirana_varijabla>
  </DomainObject.Predmet.SudioniciListNaziv>
  <DomainObject.Predmet.SudioniciListAdressOIB>
    <izvorni_sadrzaj>
      <item>LUGARIN d.o.o za trgovinu i usluge, OIB 02041964743, Fošal 12,21310 Omiš</item>
      <item>FINANCIJSKA AGENCIJA, RC SPLIT, OIB 85821130368, Mažuranićevo šetalište 24 b,21000 Split</item>
    </izvorni_sadrzaj>
    <derivirana_varijabla naziv="DomainObject.Predmet.SudioniciListAdressOIB_1">
      <item>LUGARIN d.o.o za trgovinu i usluge, OIB 02041964743, Fošal 12,21310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02041964743</item>
      <item>, OIB 85821130368</item>
    </izvorni_sadrzaj>
    <derivirana_varijabla naziv="DomainObject.Predmet.SudioniciListNazivOIB_1">
      <item>, OIB 02041964743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5D534-A1E7-47CD-8649-0C02501A9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326</properties:Words>
  <properties:Characters>1878</properties:Characters>
  <properties:Lines>58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2016-02-04T13:02:00Z</cp:lastPrinted>
  <dcterms:modified xmlns:xsi="http://www.w3.org/2001/XMLSchema-instance" xsi:type="dcterms:W3CDTF">2016-02-04T13:25:00Z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