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686d" w14:paraId="321686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32A8" w:rsidP="000D32A8" w:rsidR="000D32A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St-38/2015-30.</w:t>
      </w:r>
    </w:p>
    <w:p w:rsidRDefault="000D32A8" w:rsidP="000D32A8" w:rsidR="000D32A8">
      <w:pPr>
        <w:rPr>
          <w:rFonts w:hAnsi="Arial" w:ascii="Arial"/>
        </w:rPr>
      </w:pPr>
    </w:p>
    <w:p w:rsidRDefault="000D32A8" w:rsidP="000D32A8" w:rsidR="000D32A8">
      <w:pPr>
        <w:jc w:val="center"/>
        <w:rPr>
          <w:rFonts w:hAnsi="Arial" w:ascii="Arial"/>
          <w:b/>
        </w:rPr>
      </w:pPr>
    </w:p>
    <w:p w:rsidRDefault="000D32A8" w:rsidP="000D32A8" w:rsidR="000D32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0D32A8" w:rsidP="000D32A8" w:rsidR="000D32A8">
      <w:pPr>
        <w:jc w:val="center"/>
        <w:rPr>
          <w:rFonts w:hAnsi="Arial" w:ascii="Arial"/>
          <w:b/>
        </w:rPr>
      </w:pPr>
    </w:p>
    <w:p w:rsidRDefault="000D32A8" w:rsidP="000D32A8" w:rsidR="000D32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0D32A8" w:rsidP="000D32A8" w:rsidR="000D32A8">
      <w:pPr>
        <w:rPr>
          <w:rFonts w:hAnsi="Arial" w:ascii="Arial"/>
          <w:b/>
        </w:rPr>
      </w:pP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imovinom dužnika pojedinca VLASTE BERTIĆ, vlasnika obrta „SLAVONIJA TEKSTIL“ iz Slatine, Marka Marulića 31, OIB 89248115604, dana 20. travnja 2017. godine</w:t>
      </w:r>
    </w:p>
    <w:p w:rsidRDefault="000D32A8" w:rsidP="000D32A8" w:rsidR="000D32A8">
      <w:pPr>
        <w:jc w:val="both"/>
        <w:rPr>
          <w:rFonts w:hAnsi="Arial" w:ascii="Arial"/>
        </w:rPr>
      </w:pPr>
    </w:p>
    <w:p w:rsidRDefault="000D32A8" w:rsidP="000D32A8" w:rsidR="000D32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D32A8" w:rsidP="000D32A8" w:rsidR="000D32A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imovinom dužnika pojedinca VLASTE BERTIĆ, vlasnika obrta „SLAVONIJA TEKSTIL“ iz Slatine, Marka Marulića 31, OIB 89248115604.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BRANKO SMRTIĆ,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 OIB 26761829990. 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imovinom dužnika pojedinca VLASTE BERTIĆ, vlasnika obrta „SLAVONIJA TEKSTIL“ iz Slatine, Marka Marulića 31, OIB 89248115604.</w:t>
      </w: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20. travnja 2017. godine u 12,30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Obrtnog registra.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0D32A8" w:rsidP="000D32A8" w:rsidR="000D32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Nagodbeno vijeće: ZG 07, Ulica grada Vukovara 70, za otvaranje stečajnog postupka nad imovinom dužnika pojedinca VLASTE BERTIĆ, vlasnika obrta „SLAVONIJA TEKSTIL“ iz Slatine, Marka </w:t>
      </w:r>
      <w:r>
        <w:rPr>
          <w:rFonts w:hAnsi="Arial" w:ascii="Arial"/>
        </w:rPr>
        <w:lastRenderedPageBreak/>
        <w:t xml:space="preserve">Marulića 31, OIB 89248115604, sud je pokrenuo postupak radi utvrđivanja uvjeta za otvaranje stečajnog postupka nad dužnikom, te u tom postupku utvrdio da imovina dužnika koja bi ušla u stečajnu masu nije dovoljna ni za namirenje troškova stečajnog postupka, slijedom čega je svojim rješenjem 7 St-38/2015-29 od dana 28. veljače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16. ožujka 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0D32A8" w:rsidP="000D32A8" w:rsidR="000D32A8">
      <w:pPr>
        <w:jc w:val="both"/>
        <w:rPr>
          <w:rFonts w:hAnsi="Arial" w:ascii="Arial"/>
        </w:rPr>
      </w:pPr>
    </w:p>
    <w:p w:rsidRDefault="000D32A8" w:rsidP="000D32A8" w:rsidR="000D32A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20. travnja 2017. godine</w:t>
      </w:r>
      <w:bookmarkStart w:name="_GoBack" w:id="0"/>
      <w:bookmarkEnd w:id="0"/>
    </w:p>
    <w:p w:rsidRDefault="000D32A8" w:rsidP="000D32A8" w:rsidR="000D32A8">
      <w:pPr>
        <w:ind w:firstLine="720"/>
        <w:jc w:val="center"/>
        <w:rPr>
          <w:rFonts w:hAnsi="Arial" w:ascii="Arial"/>
        </w:rPr>
      </w:pPr>
    </w:p>
    <w:p w:rsidRDefault="000D32A8" w:rsidP="000D32A8" w:rsidR="000D32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0D32A8" w:rsidP="000D32A8" w:rsidR="000D32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0D32A8" w:rsidP="000D32A8" w:rsidR="000D32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D32A8" w:rsidP="000D32A8" w:rsidR="000D32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D32A8" w:rsidP="000D32A8" w:rsidR="000D32A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>Dna: predlagatelju FINI, RC ZAGREB, Nagodbeno vijeće:ZG 07, nakon pravomoćnosti putem pošte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stečajnom upravitelju putem pošte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</w:t>
      </w:r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Obrtnom registru nakon pravomoćnosti putem pošte</w:t>
      </w:r>
    </w:p>
    <w:p w:rsidRDefault="000D32A8" w:rsidP="000D32A8" w:rsidR="000D32A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D32A8" w:rsidP="000D32A8" w:rsidR="000D32A8">
      <w:pPr>
        <w:jc w:val="both"/>
        <w:rPr>
          <w:rFonts w:hAnsi="Arial" w:ascii="Arial"/>
        </w:rPr>
      </w:pPr>
      <w:r>
        <w:rPr>
          <w:rFonts w:hAnsi="Arial" w:ascii="Arial"/>
        </w:rPr>
        <w:t>U Bj.20.04.2017.g.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2A8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6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St-38/2015-30</izvorni_sadrzaj>
    <derivirana_varijabla naziv="DomainObject.Oznaka_1">St-38/2015-30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70; BRANKO SMRTIĆ, privremeni stečajni upravitelj</izvorni_sadrzaj>
    <derivirana_varijabla naziv="DomainObject.Predmet.StrankaFormated_1">  FINA, Regionalni centar: Zagreb, Nagodbeno vijeće ZG07, Ulica grada Vukovara 70; BRANKO SMRTIĆ, privremeni stečajni upravitelj</derivirana_varijabla>
  </DomainObject.Predmet.StrankaFormated>
  <DomainObject.Predmet.StrankaFormatedOIB>
    <izvorni_sadrzaj>  FINA, Regionalni centar: Zagreb, Nagodbeno vijeće ZG07, Ulica grada Vukovara 70, OIB 85821130368; BRANKO SMRTIĆ, privremeni stečajni upravitelj, OIB 26761829990</izvorni_sadrzaj>
    <derivirana_varijabla naziv="DomainObject.Predmet.StrankaFormatedOIB_1">  FINA, Regionalni centar: Zagreb, Nagodbeno vijeće ZG07, Ulica grada Vukovara 70, OIB 85821130368; BRANKO SMRTIĆ, privremeni stečajni upravitelj, OIB 26761829990</derivirana_varijabla>
  </DomainObject.Predmet.StrankaFormatedOIB>
  <DomainObject.Predmet.StrankaFormatedWithAdress>
    <izvorni_sadrzaj> FINA, Regionalni centar: Zagreb, Nagodbeno vijeće ZG07, Ulica grada Vukovara 70, Ulica grada Vukovara 70, 10000 Zagreb; BRANKO SMRTIĆ, privremeni stečajni upravitelj</izvorni_sadrzaj>
    <derivirana_varijabla naziv="DomainObject.Predmet.StrankaFormatedWithAdress_1"> FINA, Regionalni centar: Zagreb, Nagodbeno vijeće ZG07, Ulica grada Vukovara 70, Ulica grada Vukovara 70, 10000 Zagreb; BRANKO SMRTIĆ, privremeni stečajni upravitelj</derivirana_varijabla>
  </DomainObject.Predmet.StrankaFormatedWithAdress>
  <DomainObject.Predmet.StrankaFormatedWithAdressOIB>
    <izvorni_sadrzaj> FINA, Regionalni centar: Zagreb, Nagodbeno vijeće ZG07, Ulica grada Vukovara 70, OIB 85821130368, Ulica grada Vukovara 70, 10000 Zagreb; BRANKO SMRTIĆ, privremeni stečajni upravitelj, OIB 26761829990</izvorni_sadrzaj>
    <derivirana_varijabla naziv="DomainObject.Predmet.StrankaFormatedWithAdressOIB_1"> FINA, Regionalni centar: Zagreb, Nagodbeno vijeće ZG07, Ulica grada Vukovara 70, OIB 85821130368, Ulica grada Vukovara 70, 10000 Zagreb; BRANKO SMRTIĆ, privremeni stečajni upravitelj, OIB 26761829990</derivirana_varijabla>
  </DomainObject.Predmet.StrankaFormatedWithAdressOIB>
  <DomainObject.Predmet.StrankaWithAdress>
    <izvorni_sadrzaj>FINA, Regionalni centar: Zagreb, Nagodbeno vijeće ZG07, Ulica grada Vukovara 70 Ulica grada Vukovara 70,10000 Zagreb,BRANKO SMRTIĆ, privremeni stečajni upravitelj </izvorni_sadrzaj>
    <derivirana_varijabla naziv="DomainObject.Predmet.StrankaWithAdress_1">FINA, Regionalni centar: Zagreb, Nagodbeno vijeće ZG07, Ulica grada Vukovara 70 Ulica grada Vukovara 70,10000 Zagreb,BRANKO SMRTIĆ, privremeni stečajni upravitelj </derivirana_varijabla>
  </DomainObject.Predmet.StrankaWithAdress>
  <DomainObject.Predmet.StrankaWithAdressOIB>
    <izvorni_sadrzaj>FINA, Regionalni centar: Zagreb, Nagodbeno vijeće ZG07, Ulica grada Vukovara 70, OIB 85821130368, Ulica grada Vukovara 70,10000 Zagreb,BRANKO SMRTIĆ, privremeni stečajni upravitelj, OIB 26761829990</izvorni_sadrzaj>
    <derivirana_varijabla naziv="DomainObject.Predmet.StrankaWithAdressOIB_1">FINA, Regionalni centar: Zagreb, Nagodbeno vijeće ZG07, Ulica grada Vukovara 70, OIB 85821130368, Ulica grada Vukovara 70,10000 Zagreb,BRANKO SMRTIĆ, privremeni stečajni upravitelj, OIB 26761829990</derivirana_varijabla>
  </DomainObject.Predmet.StrankaWithAdressOIB>
  <DomainObject.Predmet.StrankaNazivFormated>
    <izvorni_sadrzaj>FINA, Regionalni centar: Zagreb, Nagodbeno vijeće ZG07, Ulica grada Vukovara 70,BRANKO SMRTIĆ, privremeni stečajni upravitelj</izvorni_sadrzaj>
    <derivirana_varijabla naziv="DomainObject.Predmet.StrankaNazivFormated_1">FINA, Regionalni centar: Zagreb, Nagodbeno vijeće ZG07, Ulica grada Vukovara 70,BRANKO SMRTIĆ, privremeni stečajni upravitelj</derivirana_varijabla>
  </DomainObject.Predmet.StrankaNazivFormated>
  <DomainObject.Predmet.StrankaNazivFormatedOIB>
    <izvorni_sadrzaj>FINA, Regionalni centar: Zagreb, Nagodbeno vijeće ZG07, Ulica grada Vukovara 70, OIB 85821130368,BRANKO SMRTIĆ, privremeni stečajni upravitelj, OIB 26761829990</izvorni_sadrzaj>
    <derivirana_varijabla naziv="DomainObject.Predmet.StrankaNazivFormatedOIB_1">FINA, Regionalni centar: Zagreb, Nagodbeno vijeće ZG07, Ulica grada Vukovara 70, OIB 85821130368,BRANKO SMRTIĆ, privremeni stečajni upravitelj, OIB 26761829990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Formated_1">
      <item>FINA, Regionalni centar: Zagreb, Nagodbeno vijeće ZG07, Ulica grada Vukovara 70</item>
      <item>BRANKO SMRTIĆ, privremeni stečajni upravitelj</item>
    </derivirana_varijabla>
  </DomainObject.Predmet.StrankaListFormated>
  <DomainObject.Predmet.StrankaListFormatedOIB>
    <izvorni_sadrzaj>
      <item>FINA, Regionalni centar: Zagreb, Nagodbeno vijeće ZG07, Ulica grada Vukovara 70, OIB 85821130368</item>
      <item>BRANKO SMRTIĆ, privremeni stečajni upravitelj, OIB 26761829990</item>
    </izvorni_sadrzaj>
    <derivirana_varijabla naziv="DomainObject.Predmet.StrankaListFormatedOIB_1">
      <item>FINA, Regionalni centar: Zagreb, Nagodbeno vijeće ZG07, Ulica grada Vukovara 70, OIB 85821130368</item>
      <item>BRANKO SMRTIĆ, privremeni stečajni upravitelj, OIB 26761829990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  <item>BRANKO SMRTIĆ, privremeni stečajni upravitelj</item>
    </izvorni_sadrzaj>
    <derivirana_varijabla naziv="DomainObject.Predmet.StrankaListFormatedWithAdress_1">
      <item>FINA, Regionalni centar: Zagreb, Nagodbeno vijeće ZG07, Ulica grada Vukovara 70, Ulica grada Vukovara 70, 10000 Zagreb</item>
      <item>BRANKO SMRTIĆ, privremeni stečajni upravitelj</item>
    </derivirana_varijabla>
  </DomainObject.Predmet.StrankaListFormatedWithAdress>
  <DomainObject.Predmet.StrankaListFormatedWithAdressOIB>
    <izvorni_sadrzaj>
      <item>FINA, Regionalni centar: Zagreb, Nagodbeno vijeće ZG07, Ulica grada Vukovara 70, OIB 85821130368, Ulica grada Vukovara 70, 10000 Zagreb</item>
      <item>BRANKO SMRTIĆ, privremeni stečajni upravitelj, OIB 26761829990</item>
    </izvorni_sadrzaj>
    <derivirana_varijabla naziv="DomainObject.Predmet.StrankaListFormatedWithAdressOIB_1">
      <item>FINA, Regionalni centar: Zagreb, Nagodbeno vijeće ZG07, Ulica grada Vukovara 70, OIB 85821130368, Ulica grada Vukovara 70, 10000 Zagreb</item>
      <item>BRANKO SMRTIĆ, privremeni stečajni upravitelj, OIB 26761829990</item>
    </derivirana_varijabla>
  </DomainObject.Predmet.StrankaListFormatedWithAdressOIB>
  <DomainObject.Predmet.StrankaListNaziv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NazivFormated_1">
      <item>FINA, Regionalni centar: Zagreb, Nagodbeno vijeće ZG07, Ulica grada Vukovara 70</item>
      <item>BRANKO SMRTIĆ, privremeni stečajni upravitelj</item>
    </derivirana_varijabla>
  </DomainObject.Predmet.StrankaListNazivFormated>
  <DomainObject.Predmet.StrankaListNazivFormatedOIB>
    <izvorni_sadrzaj>
      <item>FINA, Regionalni centar: Zagreb, Nagodbeno vijeće ZG07, Ulica grada Vukovara 70, OIB 85821130368</item>
      <item>BRANKO SMRTIĆ, privremeni stečajni upravitelj, OIB 26761829990</item>
    </izvorni_sadrzaj>
    <derivirana_varijabla naziv="DomainObject.Predmet.StrankaListNazivFormatedOIB_1">
      <item>FINA, Regionalni centar: Zagreb, Nagodbeno vijeće ZG07, Ulica grada Vukovara 70, OIB 85821130368</item>
      <item>BRANKO SMRTIĆ, privremeni stečajni upravitelj, OIB 26761829990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St-38/2015-30</izvorni_sadrzaj>
    <derivirana_varijabla naziv="DomainObject.PoslovniBrojDokumenta_1">St-38/2015-30</derivirana_varijabla>
  </DomainObject.PoslovniBrojDokumenta>
  <DomainObject.Predmet.StrankaIDrugi>
    <izvorni_sadrzaj>FINA, Regionalni centar: Zagreb, Nagodbeno vijeće ZG07, Ulica grada Vukovara 70 i dr.</izvorni_sadrzaj>
    <derivirana_varijabla naziv="DomainObject.Predmet.StrankaIDrugi_1">FINA, Regionalni centar: Zagreb, Nagodbeno vijeće ZG07, Ulica grada Vukovara 70 i dr.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OIB 85821130368, Ulica grada Vukovara 70, 10000 Zagreb i dr.</izvorni_sadrzaj>
    <derivirana_varijabla naziv="DomainObject.Predmet.StrankaIDrugiAdressOIB_1">FINA, Regionalni centar: Zagreb, Nagodbeno vijeće ZG07, Ulica grada Vukovara 70, OIB 85821130368, Ulica grada Vukovara 70, 10000 Zagreb i dr.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  <item>BRANKO SMRTIĆ, privremeni stečajni upravitelj</item>
    </izvorni_sadrzaj>
    <derivirana_varijabla naziv="DomainObject.Predmet.SudioniciListNaziv_1">
      <item>FINA, Regionalni centar: Zagreb, Nagodbeno vijeće ZG07, Ulica grada Vukovara 70</item>
      <item>VLASTA BERTIĆ</item>
      <item>BRANKO SMRTIĆ, privremeni stečajni upravitelj</item>
    </derivirana_varijabla>
  </DomainObject.Predmet.SudioniciListNaziv>
  <DomainObject.Predmet.SudioniciListAdressOIB>
    <izvorni_sadrzaj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upravitelj, OIB 26761829990</item>
    </izvorni_sadrzaj>
    <derivirana_varijabla naziv="DomainObject.Predmet.SudioniciListAdressOIB_1"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upravitelj, OIB 26761829990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D4A43-3458-4052-9D0C-763DC0630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3003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2017-04-20T10:08:00Z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St-38/2015-30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