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5aee" w14:paraId="a285aee" w:rsidRDefault="00AB4602" w:rsidP="004365F1" w:rsidR="004365F1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65F1" w:rsidP="004365F1" w:rsidR="004365F1">
      <w:pPr>
        <w:spacing w:after="0"/>
        <w:jc w:val="right"/>
      </w:pPr>
      <w:r>
        <w:t>2 St-86/2017-5</w:t>
      </w: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  <w:jc w:val="center"/>
      </w:pPr>
      <w:r>
        <w:t>U    I M E   R E P U B L I K E   H R V A T S K E</w:t>
      </w:r>
    </w:p>
    <w:p w:rsidRDefault="004365F1" w:rsidP="004365F1" w:rsidR="004365F1">
      <w:pPr>
        <w:spacing w:after="0"/>
        <w:jc w:val="center"/>
      </w:pPr>
    </w:p>
    <w:p w:rsidRDefault="004365F1" w:rsidP="004365F1" w:rsidR="004365F1">
      <w:pPr>
        <w:spacing w:after="0"/>
        <w:jc w:val="center"/>
      </w:pPr>
      <w:r>
        <w:t>R J E Š E N J E</w:t>
      </w: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  <w:jc w:val="both"/>
      </w:pPr>
      <w:r>
        <w:tab/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kao sucu pojedincu, na prijedlog sudskog savjetnika Miroslava </w:t>
      </w:r>
      <w:proofErr w:type="spellStart"/>
      <w:r>
        <w:t>Lovrekovića</w:t>
      </w:r>
      <w:proofErr w:type="spellEnd"/>
      <w:r>
        <w:t xml:space="preserve">, u skraćenom stečajnom postupku nad dužnikom MEDI TORANJ društvo s ograničenom odgovornošću za medicinsku djelatnost, usluge i trgovinu, Zagreb, Ksaverska cesta 59, MBS: 080753391, OIB: 29683817092, dana  31. svibnja 2017. godine </w:t>
      </w: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center"/>
      </w:pPr>
      <w:r>
        <w:t>r i j e š i o   j e</w:t>
      </w:r>
    </w:p>
    <w:p w:rsidRDefault="004365F1" w:rsidP="004365F1" w:rsidR="004365F1">
      <w:pPr>
        <w:spacing w:after="0"/>
        <w:jc w:val="center"/>
        <w:rPr>
          <w:b/>
        </w:rPr>
      </w:pPr>
    </w:p>
    <w:p w:rsidRDefault="004365F1" w:rsidP="004365F1" w:rsidR="004365F1">
      <w:pPr>
        <w:spacing w:after="0"/>
        <w:jc w:val="center"/>
        <w:rPr>
          <w:b/>
        </w:rPr>
      </w:pPr>
    </w:p>
    <w:p w:rsidRDefault="004365F1" w:rsidP="004365F1" w:rsidR="004365F1">
      <w:pPr>
        <w:spacing w:after="0"/>
        <w:jc w:val="both"/>
      </w:pPr>
      <w:r>
        <w:rPr>
          <w:b/>
        </w:rPr>
        <w:tab/>
      </w:r>
      <w:r>
        <w:t>I. Obustavlja se skraćeni stečajni postupak.</w:t>
      </w: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  <w:r>
        <w:tab/>
        <w:t>II. Sud će posebnim rješenjem odlučiti o prijedlogu vjerovnika za pokretanje stečajnog postupka.</w:t>
      </w:r>
    </w:p>
    <w:p w:rsidRDefault="004365F1" w:rsidP="004365F1" w:rsidR="004365F1">
      <w:pPr>
        <w:spacing w:after="0"/>
        <w:jc w:val="center"/>
      </w:pPr>
    </w:p>
    <w:p w:rsidRDefault="004365F1" w:rsidP="004365F1" w:rsidR="004365F1">
      <w:pPr>
        <w:spacing w:after="0"/>
        <w:jc w:val="center"/>
      </w:pPr>
    </w:p>
    <w:p w:rsidRDefault="004365F1" w:rsidP="004365F1" w:rsidR="004365F1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4365F1" w:rsidP="004365F1" w:rsidR="004365F1">
      <w:pPr>
        <w:spacing w:after="0"/>
        <w:jc w:val="both"/>
        <w:rPr>
          <w:b/>
        </w:rPr>
      </w:pPr>
    </w:p>
    <w:p w:rsidRDefault="004365F1" w:rsidP="004365F1" w:rsidR="004365F1">
      <w:pPr>
        <w:spacing w:after="0"/>
        <w:jc w:val="both"/>
        <w:rPr>
          <w:b/>
        </w:rPr>
      </w:pPr>
    </w:p>
    <w:p w:rsidRDefault="004365F1" w:rsidP="004365F1" w:rsidR="004365F1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15. ožujka 2017. godine, koji je objavljen na mrežnoj stranici e-Oglasna ploča sudova 15. ožujka 2017. godine, među ostalim pozvao vjerovnike da u roku od 45 dana od objave oglasa na mrežnoj stranci e-Oglasna ploča sudova prelože otvaranje stečajnog postupka nad dužnikom.</w:t>
      </w: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  <w:r>
        <w:tab/>
        <w:t>Republika Hrvatska, Ministarstvo financija, Porezna uprava, Područni ured Zagreb, kao vjerovnik podnijela je prijedlog za otvaranje stečajnog postupka nad dužnikom 21. travnja 2017. godine.</w:t>
      </w: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</w:pPr>
    </w:p>
    <w:p w:rsidRDefault="004365F1" w:rsidP="004365F1" w:rsidR="004365F1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4365F1" w:rsidP="004365F1" w:rsidR="004365F1">
      <w:pPr>
        <w:spacing w:after="0"/>
        <w:jc w:val="both"/>
      </w:pPr>
      <w:r>
        <w:tab/>
      </w: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center"/>
      </w:pPr>
      <w:r>
        <w:t>U Bjelovaru, 31. svibnja 2017. godine</w:t>
      </w: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4365F1" w:rsidP="004365F1" w:rsidR="004365F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4365F1" w:rsidP="004365F1" w:rsidR="004365F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4365F1" w:rsidP="004365F1" w:rsidR="004365F1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4365F1" w:rsidP="004365F1" w:rsidR="004365F1">
      <w:pPr>
        <w:spacing w:after="0"/>
        <w:jc w:val="both"/>
        <w:rPr>
          <w:b/>
        </w:rPr>
      </w:pPr>
      <w:r>
        <w:rPr>
          <w:b/>
        </w:rPr>
        <w:t xml:space="preserve"> </w:t>
      </w: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</w:p>
    <w:p w:rsidRDefault="004365F1" w:rsidP="004365F1" w:rsidR="004365F1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4365F1" w:rsidP="004365F1" w:rsidR="004365F1">
      <w:pPr>
        <w:spacing w:after="0"/>
        <w:jc w:val="both"/>
      </w:pPr>
    </w:p>
    <w:p w:rsidRDefault="004365F1" w:rsidP="004365F1" w:rsidR="00AE649C" w:rsidRPr="00B76F3C">
      <w:pPr>
        <w:spacing w:after="0"/>
        <w:jc w:val="both"/>
      </w:pPr>
      <w:r>
        <w:t>Nacrt odluke izradio sudski savjetnik Miroslav Lovreković.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5F1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51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29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St-86/2017-5</izvorni_sadrzaj>
    <derivirana_varijabla naziv="DomainObject.Oznaka_1">St-86/2017-5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TORANJ društvo s ograničenom odgovornošću za medicinsku djelatnost, usluge i trgovinu zastupanog po punomoćniku Alan Vlatko Ivanišević</izvorni_sadrzaj>
    <derivirana_varijabla naziv="DomainObject.Predmet.ProtustrankaFormated_1">  MEDI TORANJ društvo s ograničenom odgovornošću za medicinsku djelatnost, usluge i trgovinu zastupanog po punomoćniku Alan Vlatko Ivanišević</derivirana_varijabla>
  </DomainObject.Predmet.ProtustrankaFormated>
  <DomainObject.Predmet.ProtustrankaFormatedOIB>
    <izvorni_sadrzaj>  MEDI TORANJ društvo s ograničenom odgovornošću za medicinsku djelatnost, usluge i trgovinu, OIB 29683817092 zastupanog po punomoćniku Alan Vlatko Ivanišević</izvorni_sadrzaj>
    <derivirana_varijabla naziv="DomainObject.Predmet.ProtustrankaFormatedOIB_1">  MEDI TORANJ društvo s ograničenom odgovornošću za medicinsku djelatnost, usluge i trgovinu, OIB 29683817092 zastupanog po punomoćniku Alan Vlatko Ivanišević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 zastupanog po punomoćniku Alan Vlatko Ivanišević</izvorni_sadrzaj>
    <derivirana_varijabla naziv="DomainObject.Predmet.ProtustrankaFormatedWithAdress_1"> MEDI TORANJ društvo s ograničenom odgovornošću za medicinsku djelatnost, usluge i trgovinu, Ksaverska cesta 59, 10000 Zagreb zastupanog po punomoćniku Alan Vlatko Ivanišević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 zastupanog po punomoćniku Alan Vlatko Ivanišević</izvorni_sadrzaj>
    <derivirana_varijabla naziv="DomainObject.Predmet.ProtustrankaFormatedWithAdressOIB_1"> MEDI TORANJ društvo s ograničenom odgovornošću za medicinsku djelatnost, usluge i trgovinu, OIB 29683817092, Ksaverska cesta 59, 10000 Zagreb zastupanog po punomoćniku Alan Vlatko Ivanišević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Zagreb, Podružnica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Podružnica Zagreb, OIB 85821130368; REPUBLIKA HRVATSKA, Ministarstvo financija, Porezna uprava, Područni ured Zagreb, OIB 52634238587 zastupanog po punomoćniku Županijsko državno odvjetništvo u Bjelovaru</izvorni_sadrzaj>
    <derivirana_varijabla naziv="DomainObject.Predmet.StrankaFormatedOIB_1">  FINA Regionalni centar Zagreb, Podružnica Zagreb, OIB 85821130368; REPUBLIKA HRVATSKA, Ministarstvo financija, Porezna uprava, Područni ured Zagreb, OIB 52634238587 zastupanog po punomoćniku Županijsko državno odvjetništvo u Bjelovaru</derivirana_varijabla>
  </DomainObject.Predmet.StrankaFormatedOIB>
  <DomainObject.Predmet.StrankaFormatedWithAdress>
    <izvorni_sadrzaj> FINA Regionalni centar Zagreb, Podružnica Zagreb, Trg svibanjskih žrtava 1995. br.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Podružnica Zagreb, Trg svibanjskih žrtava 1995. br.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Podružnica Zagreb, OIB 85821130368, Trg svibanjskih žrtava 1995. br. 1, 10000 Zagreb; REPUBLIKA HRVATSKA, Ministarstvo financija, Porezna uprava, Područni ured Zagreb, OIB 52634238587 zastupanog po punomoćniku Županijsko državno odvjetništvo u Bjelovaru</izvorni_sadrzaj>
    <derivirana_varijabla naziv="DomainObject.Predmet.StrankaFormatedWithAdressOIB_1"> FINA Regionalni centar Zagreb, Podružnica Zagreb, OIB 85821130368, Trg svibanjskih žrtava 1995. br. 1, 10000 Zagreb; REPUBLIKA HRVATSKA, Ministarstvo financija, Porezna uprava, Područni ured Zagreb, OIB 52634238587 zastupanog po punomoćniku Županijsko državno odvjetništvo u Bjelovaru</derivirana_varijabla>
  </DomainObject.Predmet.StrankaFormatedWithAdressOIB>
  <DomainObject.Predmet.StrankaWithAdress>
    <izvorni_sadrzaj>FINA Regionalni centar Zagreb, Podružnica Zagreb Trg svibanjskih žrtava 1995. br. 1,10000 Zagreb,REPUBLIKA HRVATSKA, Ministarstvo financija, Porezna uprava, Područni ured Zagreb </izvorni_sadrzaj>
    <derivirana_varijabla naziv="DomainObject.Predmet.StrankaWithAdress_1">FINA Regionalni centar Zagreb, Podružnica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Podružnica Zagreb, OIB 85821130368, Trg svibanjskih žrtava 1995. br. 1,10000 Zagreb,REPUBLIKA HRVATSKA, Ministarstvo financija, Porezna uprava, Područni ured Zagreb, OIB 52634238587</izvorni_sadrzaj>
    <derivirana_varijabla naziv="DomainObject.Predmet.StrankaWithAdressOIB_1">FINA Regionalni centar Zagreb, Podružnica Zagreb, OIB 85821130368, Trg svibanjskih žrtava 1995. br.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 Podružnica Zagreb,REPUBLIKA HRVATSKA, Ministarstvo financija, Porezna uprava, Područni ured Zagreb</izvorni_sadrzaj>
    <derivirana_varijabla naziv="DomainObject.Predmet.StrankaNazivFormated_1">FINA Regionalni centar Zagreb, Podružnica Zagreb,REPUBLIKA HRVATSKA, Ministarstvo financija, Porezna uprava, Područni ured Zagreb</derivirana_varijabla>
  </DomainObject.Predmet.StrankaNazivFormated>
  <DomainObject.Predmet.StrankaNazivFormatedOIB>
    <izvorni_sadrzaj>FINA Regionalni centar Zagreb, Podružnica Zagreb, OIB 85821130368,REPUBLIKA HRVATSKA, Ministarstvo financija, Porezna uprava, Područni ured Zagreb, OIB 52634238587</izvorni_sadrzaj>
    <derivirana_varijabla naziv="DomainObject.Predmet.StrankaNazivFormatedOIB_1">FINA Regionalni centar Zagreb, Podružnica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Zagreb, Podružnica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Zagreb, OIB 85821130368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OIB_1">
      <item>FINA Regionalni centar Zagreb, Podružnica Zagreb, OIB 85821130368</item>
      <item>REPUBLIKA HRVATSKA, Ministarstvo financija, Porezna uprava, Područni ured Zagreb,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Podružnica Zagreb, Trg svibanjskih žrtava 1995. br.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WithAdressOIB_1">
      <item>FINA Regionalni centar Zagreb, Podružnica Zagreb, OIB 85821130368, Trg svibanjskih žrtava 1995. br. 1, 10000 Zagreb</item>
      <item>REPUBLIKA HRVATSKA, Ministarstvo financija, Porezna uprava, Područni ured Zagreb,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Zagreb</item>
      <item>REPUBLIKA HRVATSKA, Ministarstvo financija, Porezna uprava, Područni ured Zagreb</item>
    </izvorni_sadrzaj>
    <derivirana_varijabla naziv="DomainObject.Predmet.StrankaListNazivFormated_1">
      <item>FINA Regionalni centar Zagreb, Podružnica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Podružnica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Podružnica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 zastupanog po punomoćniku Alan Vlatko Ivanišević</item>
    </izvorni_sadrzaj>
    <derivirana_varijabla naziv="DomainObject.Predmet.ProtuStrankaListFormated_1">
      <item>MEDI TORANJ društvo s ograničenom odgovornošću za medicinsku djelatnost, usluge i trgovinu zastupanog po punomoćniku Alan Vlatko Ivanišević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 zastupanog po punomoćniku Alan Vlatko Ivanišević</item>
    </izvorni_sadrzaj>
    <derivirana_varijabla naziv="DomainObject.Predmet.ProtuStrankaListFormatedOIB_1">
      <item>MEDI TORANJ društvo s ograničenom odgovornošću za medicinsku djelatnost, usluge i trgovinu, OIB 29683817092 zastupanog po punomoćniku Alan Vlatko Ivanišević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 zastupanog po punomoćniku Alan Vlatko Ivanišević</item>
    </izvorni_sadrzaj>
    <derivirana_varijabla naziv="DomainObject.Predmet.ProtuStrankaListFormatedWithAdress_1">
      <item>MEDI TORANJ društvo s ograničenom odgovornošću za medicinsku djelatnost, usluge i trgovinu, Ksaverska cesta 59, 10000 Zagreb zastupanog po punomoćniku Alan Vlatko Ivanišević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 zastupanog po punomoćniku Alan Vlatko Ivanišević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 zastupanog po punomoćniku Alan Vlatko Ivanišević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 punomoćnik sudionika u postupku MEDI TORANJ društvo s ograničenom odgovornošću za medicinsku djelatnost, usluge i trgovinu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Alan Vlatko Ivanišević punomoćnik sudionika u postupku MEDI TORANJ društvo s ograničenom odgovornošću za medicinsku djelatnost, usluge i trgovinu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Alan Vlatko Ivanišević, OIB 93465924400 punomoćnik sudionika u postupku MEDI TORANJ društvo s ograničenom odgovornošću za medicinsku djelatnost, usluge i trgovinu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Alan Vlatko Ivanišević, OIB 93465924400 punomoćnik sudionika u postupku MEDI TORANJ društvo s ograničenom odgovornošću za medicinsku djelatnost, usluge i trgovinu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Alan Vlatko Ivanišević, Ulica Pavla Hatza 23/6, 10000 Zagreb punomoćnik sudionika u postupku MEDI TORANJ društvo s ograničenom odgovornošću za medicinsku djelatnost, usluge i trgovinu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Alan Vlatko Ivanišević, Ulica Pavla Hatza 23/6, 10000 Zagreb punomoćnik sudionika u postupku MEDI TORANJ društvo s ograničenom odgovornošću za medicinsku djelatnost, usluge i trgovinu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Alan Vlatko Ivanišević, OIB 93465924400, Ulica Pavla Hatza 23/6, 10000 Zagreb punomoćnik sudionika u postupku MEDI TORANJ društvo s ograničenom odgovornošću za medicinsku djelatnost, usluge i trgovinu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Alan Vlatko Ivanišević, OIB 93465924400, Ulica Pavla Hatza 23/6, 10000 Zagreb punomoćnik sudionika u postupku MEDI TORANJ društvo s ograničenom odgovornošću za medicinsku djelatnost, usluge i trgovinu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Alan Vlatko Ivanišević</item>
      <item>Županijsko državno odvjetništvo u Bjelovaru</item>
    </izvorni_sadrzaj>
    <derivirana_varijabla naziv="DomainObject.Predmet.OstaliListNazivFormated_1">
      <item>Alan Vlatko Ivanišević</item>
      <item>Županijsko državno odvjetništvo u Bjelovaru</item>
    </derivirana_varijabla>
  </DomainObject.Predmet.OstaliListNazivFormated>
  <DomainObject.Predmet.OstaliListNazivFormatedOIB>
    <izvorni_sadrzaj>
      <item>Alan Vlatko Ivanišević, OIB 93465924400</item>
      <item>Županijsko državno odvjetništvo u Bjelovaru</item>
    </izvorni_sadrzaj>
    <derivirana_varijabla naziv="DomainObject.Predmet.OstaliListNazivFormatedOIB_1">
      <item>Alan Vlatko Ivanišević, OIB 93465924400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St-86/2017-5</izvorni_sadrzaj>
    <derivirana_varijabla naziv="DomainObject.PoslovniBrojDokumenta_1">St-86/2017-5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FINA Regionalni centar Zagreb, Podružnica Zagreb, OIB 85821130368, Trg svibanjskih žrtava 1995. br. 1, 10000 Zagreb i dr.</izvorni_sadrzaj>
    <derivirana_varijabla naziv="DomainObject.Predmet.StrankaIDrugiAdressOIB_1">FINA Regionalni centar Zagreb, Podružnica Zagreb, OIB 85821130368, Trg svibanjskih žrtava 1995. br. 1, 10000 Zagreb i dr.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FINA Regionalni centar Zagreb, Podružnica Zagreb</item>
      <item>REPUBLIKA HRVATSKA, Ministarstvo financija, Porezna uprava, Područni ured Zagreb</item>
      <item>Alan Vlatko Ivanišević</item>
      <item>Županijsko državno odvjetništvo u Bjelovaru</item>
    </izvorni_sadrzaj>
    <derivirana_varijabla naziv="DomainObject.Predmet.SudioniciListNaziv_1">
      <item>MEDI TORANJ društvo s ograničenom odgovornošću za medicinsku djelatnost, usluge i trgovinu</item>
      <item>FINA Regionalni centar Zagreb, Podružnica Zagreb</item>
      <item>REPUBLIKA HRVATSKA, Ministarstvo financija, Porezna uprava, Područni ured Zagreb</item>
      <item>Alan Vlatko Ivanišević</item>
      <item>Županijsko državno odvjetništvo u Bjelovaru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FINA Regionalni centar Zagreb, Podružnica Zagreb, OIB 85821130368, Trg svibanjskih žrtava 1995. br. 1,10000 Zagreb</item>
      <item>REPUBLIKA HRVATSKA, Ministarstvo financija, Porezna uprava, Područni ured Zagreb, OIB 52634238587</item>
      <item>Alan Vlatko Ivanišević, OIB 93465924400, Ulica Pavla Hatza 23/6,10000 Zagreb</item>
      <item>Županijsko državno odvjetništvo u Bjelovaru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FINA Regionalni centar Zagreb, Podružnica Zagreb, OIB 85821130368, Trg svibanjskih žrtava 1995. br. 1,10000 Zagreb</item>
      <item>REPUBLIKA HRVATSKA, Ministarstvo financija, Porezna uprava, Područni ured Zagreb, OIB 52634238587</item>
      <item>Alan Vlatko Ivanišević, OIB 93465924400, Ulica Pavla Hatza 23/6,10000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B5B89-9B11-4C64-A6EB-132823981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1647</properties:Characters>
  <properties:Lines>70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2017-05-31T11:07:00Z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