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ac6e" w14:paraId="562ac6e" w:rsidRDefault="00184D8D" w:rsidP="00184D8D" w:rsidR="00184D8D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ABF" w:rsidP="005C7EAD" w:rsidR="00724ABF">
      <w:pPr>
        <w:spacing w:before="100"/>
        <w:jc w:val="both"/>
      </w:pPr>
      <w:r>
        <w:t>REPUBLIKA HRVATSKA</w:t>
      </w:r>
    </w:p>
    <w:p w:rsidRDefault="00724ABF" w:rsidP="00724ABF" w:rsidR="00724ABF">
      <w:r>
        <w:t xml:space="preserve">TRGOVAČKI SUD U SPLITU                                            </w:t>
      </w:r>
      <w:r w:rsidR="00981F36">
        <w:t xml:space="preserve">                           </w:t>
      </w:r>
    </w:p>
    <w:p w:rsidRDefault="00724ABF" w:rsidP="00724ABF" w:rsidR="00724ABF">
      <w:r>
        <w:t xml:space="preserve">Split, </w:t>
      </w:r>
      <w:r w:rsidR="00184D8D">
        <w:t>Suko</w:t>
      </w:r>
      <w:r w:rsidR="009516FE">
        <w:t>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635C22" w:rsidR="00AA30B9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583CFD" w:rsidRPr="00583CFD">
        <w:t>SPLITING d.o.o. Split, Šibenska 29, OIB: 06280878935</w:t>
      </w:r>
      <w:r w:rsidR="00635C22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583CFD">
        <w:t>18. ožujka 2016</w:t>
      </w:r>
      <w:r w:rsidR="005F2341">
        <w:t>.</w:t>
      </w:r>
      <w:r w:rsidR="005C7EAD">
        <w:t xml:space="preserve"> godine</w:t>
      </w:r>
    </w:p>
    <w:p w:rsidRDefault="00A42456" w:rsidP="00635C22" w:rsidR="00A42456">
      <w:pPr>
        <w:spacing w:after="200" w:before="200"/>
        <w:jc w:val="center"/>
      </w:pPr>
      <w:r>
        <w:t>r i j e š i o     j e</w:t>
      </w:r>
    </w:p>
    <w:p w:rsidRDefault="009516FE" w:rsidP="00583CFD" w:rsidR="00690D1C" w:rsidRPr="008B028B">
      <w:pPr>
        <w:ind w:firstLine="709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583CFD" w:rsidRPr="00583CFD">
        <w:t>SPLITING d.o.o. Split, Šibenska 29, OIB: 06280878935</w:t>
      </w:r>
      <w:r w:rsidR="00704CEE" w:rsidRPr="008B028B">
        <w:t>i vjerovnika</w:t>
      </w:r>
      <w:r>
        <w:t xml:space="preserve">, za dan </w:t>
      </w:r>
      <w:r w:rsidR="00583CFD">
        <w:t>22. travnja</w:t>
      </w:r>
      <w:r w:rsidR="00526DA9">
        <w:t xml:space="preserve"> 2016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>u</w:t>
      </w:r>
      <w:r w:rsidR="00FB2EBE" w:rsidRPr="008B028B">
        <w:t xml:space="preserve"> </w:t>
      </w:r>
      <w:r w:rsidR="00B76A39">
        <w:t>08:</w:t>
      </w:r>
      <w:r w:rsidR="000D112E">
        <w:t>3</w:t>
      </w:r>
      <w:r w:rsidR="008A598B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="00184D8D">
        <w:t>Suko</w:t>
      </w:r>
      <w:r w:rsidRPr="008B028B">
        <w:t>išanska</w:t>
      </w:r>
      <w:r w:rsidR="002D15AC" w:rsidRPr="008B028B">
        <w:t xml:space="preserve"> 6. </w:t>
      </w:r>
    </w:p>
    <w:p w:rsidRDefault="009516FE" w:rsidP="000D112E" w:rsidR="000D112E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635C22" w:rsidR="009516FE">
      <w:pPr>
        <w:spacing w:before="160"/>
        <w:ind w:firstLine="708"/>
        <w:jc w:val="both"/>
      </w:pPr>
      <w:r>
        <w:t xml:space="preserve">III. </w:t>
      </w:r>
      <w:r w:rsidR="00996E35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 xml:space="preserve">o određivanju ročišta bit će istaknut na </w:t>
      </w:r>
      <w:r w:rsidR="000D112E">
        <w:t>mrežn</w:t>
      </w:r>
      <w:r w:rsidR="00EF4B8B">
        <w:t>oj</w:t>
      </w:r>
      <w:r w:rsidR="000D112E">
        <w:t xml:space="preserve"> stranic</w:t>
      </w:r>
      <w:r w:rsidR="00EF4B8B">
        <w:t>i</w:t>
      </w:r>
      <w:r w:rsidR="000D112E">
        <w:t xml:space="preserve"> e-Oglasna ploča sudova </w:t>
      </w:r>
      <w:r>
        <w:rPr>
          <w:rFonts w:eastAsia="Calibri"/>
          <w:lang w:val="fr-FR"/>
        </w:rPr>
        <w:t xml:space="preserve">i objavljen na web-stranici Financijske agencije. </w:t>
      </w:r>
    </w:p>
    <w:p w:rsidRDefault="00A42456" w:rsidP="000D112E" w:rsidR="00880B6C">
      <w:pPr>
        <w:spacing w:after="120" w:before="24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2F20A8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583CFD" w:rsidRPr="00583CFD">
        <w:t>SPLITING d.o.o. Split, Šibenska 29, OIB: 06280878935</w:t>
      </w:r>
      <w:r w:rsidR="00583CFD">
        <w:t xml:space="preserve">,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635C22" w:rsidR="00BA1114" w:rsidRPr="00864D24">
      <w:pPr>
        <w:spacing w:before="20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583CFD">
        <w:t>18. ožujka 2016</w:t>
      </w:r>
      <w:r w:rsidR="00BA1114">
        <w:t>.</w:t>
      </w:r>
      <w:r w:rsidR="00643A13">
        <w:t xml:space="preserve"> godine</w:t>
      </w:r>
    </w:p>
    <w:p w:rsidRDefault="00277968" w:rsidP="00635C22" w:rsidR="00A42456">
      <w:pPr>
        <w:pStyle w:val="Tijeloteksta"/>
        <w:tabs>
          <w:tab w:pos="6810" w:val="clear"/>
        </w:tabs>
        <w:spacing w:before="20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635C22" w:rsidP="00635C22" w:rsidR="00635C22">
      <w:pPr>
        <w:spacing w:before="100"/>
        <w:jc w:val="both"/>
      </w:pPr>
    </w:p>
    <w:p w:rsidRDefault="00A42456" w:rsidP="00635C22" w:rsidR="00A42456">
      <w:pPr>
        <w:spacing w:before="10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635C22" w:rsidR="00582BB2">
      <w:pPr>
        <w:spacing w:before="100"/>
        <w:jc w:val="both"/>
      </w:pPr>
      <w:r>
        <w:t>DNA:</w:t>
      </w:r>
    </w:p>
    <w:p w:rsidRDefault="00532882" w:rsidP="00403F01" w:rsidR="000D112E">
      <w:pPr>
        <w:numPr>
          <w:ilvl w:val="0"/>
          <w:numId w:val="10"/>
        </w:numPr>
        <w:jc w:val="both"/>
      </w:pPr>
      <w:r>
        <w:t xml:space="preserve">predlagatelju </w:t>
      </w:r>
      <w:r w:rsidR="000D112E">
        <w:t>–</w:t>
      </w:r>
      <w:r>
        <w:t xml:space="preserve"> dužniku</w:t>
      </w:r>
    </w:p>
    <w:p w:rsidRDefault="000D112E" w:rsidP="00403F01" w:rsidR="000D112E" w:rsidRPr="003F13DF">
      <w:pPr>
        <w:numPr>
          <w:ilvl w:val="0"/>
          <w:numId w:val="10"/>
        </w:numPr>
        <w:jc w:val="both"/>
      </w:pPr>
      <w:r>
        <w:t>mrežna stranica e-Oglasna ploča sudova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81295A" w:rsidP="006D0152" w:rsidR="0081295A">
      <w:pPr>
        <w:numPr>
          <w:ilvl w:val="0"/>
          <w:numId w:val="10"/>
        </w:numPr>
        <w:jc w:val="both"/>
      </w:pPr>
      <w:r>
        <w:t>u spis</w:t>
      </w:r>
    </w:p>
    <w:sectPr w:rsidSect="007D6EFA" w:rsidR="0081295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635C22">
      <w:t>-</w:t>
    </w:r>
    <w:r w:rsidR="00583CFD">
      <w:t>26</w:t>
    </w:r>
    <w:r w:rsidR="000D112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D112E"/>
    <w:rsid w:val="000E22E7"/>
    <w:rsid w:val="000F4770"/>
    <w:rsid w:val="001069CF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4D8D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0669"/>
    <w:rsid w:val="00277968"/>
    <w:rsid w:val="002A10E9"/>
    <w:rsid w:val="002C07BD"/>
    <w:rsid w:val="002C7431"/>
    <w:rsid w:val="002D15AC"/>
    <w:rsid w:val="002E0CDA"/>
    <w:rsid w:val="002F20A8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26DA9"/>
    <w:rsid w:val="00532882"/>
    <w:rsid w:val="00543255"/>
    <w:rsid w:val="005707F1"/>
    <w:rsid w:val="00571686"/>
    <w:rsid w:val="00575D67"/>
    <w:rsid w:val="00582BB2"/>
    <w:rsid w:val="00583CFD"/>
    <w:rsid w:val="005A53D5"/>
    <w:rsid w:val="005B6832"/>
    <w:rsid w:val="005B6BDB"/>
    <w:rsid w:val="005C1947"/>
    <w:rsid w:val="005C7EAD"/>
    <w:rsid w:val="005E46A6"/>
    <w:rsid w:val="005E7284"/>
    <w:rsid w:val="005F2341"/>
    <w:rsid w:val="00624D4F"/>
    <w:rsid w:val="0062777E"/>
    <w:rsid w:val="006301ED"/>
    <w:rsid w:val="00635C22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95A"/>
    <w:rsid w:val="00812E6F"/>
    <w:rsid w:val="00823135"/>
    <w:rsid w:val="00843642"/>
    <w:rsid w:val="00867E9F"/>
    <w:rsid w:val="00871489"/>
    <w:rsid w:val="00880B6C"/>
    <w:rsid w:val="00881DE5"/>
    <w:rsid w:val="008A4E60"/>
    <w:rsid w:val="008A598B"/>
    <w:rsid w:val="008B028B"/>
    <w:rsid w:val="008B3723"/>
    <w:rsid w:val="008C4604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96E35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6A39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3A2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EF4B8B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Stpn-127/2014</izvorni_sadrzaj>
    <derivirana_varijabla naziv="DomainObject.Predmet.Opis_1">Ukinuti otvoren iz Stpn-127/2014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Stpn-26/2015</izvorni_sadrzaj>
    <derivirana_varijabla naziv="DomainObject.Predmet.OznakaBroj_1">Stpn-26/2015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SPLITING,d.o.o. za građevinski inženjering i trgovinu; HRVATSKA POŠTANSKA BANKA, dioničko društvo</izvorni_sadrzaj>
    <derivirana_varijabla naziv="DomainObject.Predmet.StrankaFormated_1">  SPLITING,d.o.o. za građevinski inženjering i trgovinu; HRVATSKA POŠTANSKA BANKA, dioničko društvo</derivirana_varijabla>
  </DomainObject.Predmet.StrankaFormated>
  <DomainObject.Predmet.StrankaFormatedOIB>
    <izvorni_sadrzaj>  SPLITING,d.o.o. za građevinski inženjering i trgovinu, OIB 06280878935; HRVATSKA POŠTANSKA BANKA, dioničko društvo, OIB 87939104217</izvorni_sadrzaj>
    <derivirana_varijabla naziv="DomainObject.Predmet.StrankaFormatedOIB_1">  SPLITING,d.o.o. za građevinski inženjering i trgovinu, OIB 06280878935; HRVATSKA POŠTANSKA BANKA, dioničko društvo, OIB 87939104217</derivirana_varijabla>
  </DomainObject.Predmet.StrankaFormatedOIB>
  <DomainObject.Predmet.StrankaFormatedWithAdress>
    <izvorni_sadrzaj> SPLITING,d.o.o. za građevinski inženjering i trgovinu, Šibenska 29, 21000 Split; HRVATSKA POŠTANSKA BANKA, dioničko društvo, Jurišićeva 4, Zagreb</izvorni_sadrzaj>
    <derivirana_varijabla naziv="DomainObject.Predmet.StrankaFormatedWithAdress_1"> SPLITING,d.o.o. za građevinski inženjering i trgovinu, Šibenska 29, 21000 Split; HRVATSKA POŠTANSKA BANKA, dioničko društvo, Jurišićeva 4, Zagreb</derivirana_varijabla>
  </DomainObject.Predmet.StrankaFormatedWithAdress>
  <DomainObject.Predmet.StrankaFormatedWithAdressOIB>
    <izvorni_sadrzaj> SPLITING,d.o.o. za građevinski inženjering i trgovinu, OIB 06280878935, Šibenska 29, 21000 Split; HRVATSKA POŠTANSKA BANKA, dioničko društvo, OIB 87939104217, Jurišićeva 4, Zagreb</izvorni_sadrzaj>
    <derivirana_varijabla naziv="DomainObject.Predmet.StrankaFormatedWithAdressOIB_1"> SPLITING,d.o.o. za građevinski inženjering i trgovinu, OIB 06280878935, Šibenska 29, 21000 Split; HRVATSKA POŠTANSKA BANKA, dioničko društvo, OIB 87939104217, Jurišićeva 4, Zagreb</derivirana_varijabla>
  </DomainObject.Predmet.StrankaFormatedWithAdressOIB>
  <DomainObject.Predmet.StrankaWithAdress>
    <izvorni_sadrzaj>SPLITING,d.o.o. za građevinski inženjering i trgovinu Šibenska 29,21000 Split,HRVATSKA POŠTANSKA BANKA, dioničko društvo Jurišićeva 4,Zagreb</izvorni_sadrzaj>
    <derivirana_varijabla naziv="DomainObject.Predmet.StrankaWithAdress_1">SPLITING,d.o.o. za građevinski inženjering i trgovinu Šibenska 29,21000 Split,HRVATSKA POŠTANSKA BANKA, dioničko društvo Jurišićeva 4,Zagreb</derivirana_varijabla>
  </DomainObject.Predmet.StrankaWithAdress>
  <DomainObject.Predmet.StrankaWithAdressOIB>
    <izvorni_sadrzaj>SPLITING,d.o.o. za građevinski inženjering i trgovinu, OIB 06280878935, Šibenska 29,21000 Split,HRVATSKA POŠTANSKA BANKA, dioničko društvo, OIB 87939104217, Jurišićeva 4,Zagreb</izvorni_sadrzaj>
    <derivirana_varijabla naziv="DomainObject.Predmet.StrankaWithAdressOIB_1">SPLITING,d.o.o. za građevinski inženjering i trgovinu, OIB 06280878935, Šibenska 29,21000 Split,HRVATSKA POŠTANSKA BANKA, dioničko društvo, OIB 87939104217, Jurišićeva 4,Zagreb</derivirana_varijabla>
  </DomainObject.Predmet.StrankaWithAdressOIB>
  <DomainObject.Predmet.StrankaNazivFormated>
    <izvorni_sadrzaj>SPLITING,d.o.o. za građevinski inženjering i trgovinu,HRVATSKA POŠTANSKA BANKA, dioničko društvo</izvorni_sadrzaj>
    <derivirana_varijabla naziv="DomainObject.Predmet.StrankaNazivFormated_1">SPLITING,d.o.o. za građevinski inženjering i trgovinu,HRVATSKA POŠTANSKA BANKA, dioničko društvo</derivirana_varijabla>
  </DomainObject.Predmet.StrankaNazivFormated>
  <DomainObject.Predmet.StrankaNazivFormatedOIB>
    <izvorni_sadrzaj>SPLITING,d.o.o. za građevinski inženjering i trgovinu, OIB 06280878935,HRVATSKA POŠTANSKA BANKA, dioničko društvo, OIB 87939104217</izvorni_sadrzaj>
    <derivirana_varijabla naziv="DomainObject.Predmet.StrankaNazivFormatedOIB_1">SPLITING,d.o.o. za građevinski inženjering i trgovinu, OIB 06280878935,HRVATSKA POŠTANSKA BANKA, dioničko društvo, OIB 87939104217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SPLITING,d.o.o. za građevinski inženjering i trgovinu</item>
      <item>HRVATSKA POŠTANSKA BANKA, dioničko društvo</item>
    </izvorni_sadrzaj>
    <derivirana_varijabla naziv="DomainObject.Predmet.StrankaListFormated_1">
      <item>SPLITING,d.o.o. za građevinski inženjering i trgovinu</item>
      <item>HRVATSKA POŠTANSKA BANKA, dioničko društvo</item>
    </derivirana_varijabla>
  </DomainObject.Predmet.StrankaListFormated>
  <DomainObject.Predmet.StrankaListFormatedOIB>
    <izvorni_sadrzaj>
      <item>SPLITING,d.o.o. za građevinski inženjering i trgovinu, OIB 06280878935</item>
      <item>HRVATSKA POŠTANSKA BANKA, dioničko društvo, OIB 87939104217</item>
    </izvorni_sadrzaj>
    <derivirana_varijabla naziv="DomainObject.Predmet.StrankaListFormatedOIB_1">
      <item>SPLITING,d.o.o. za građevinski inženjering i trgovinu, OIB 06280878935</item>
      <item>HRVATSKA POŠTANSKA BANKA, dioničko društvo, OIB 87939104217</item>
    </derivirana_varijabla>
  </DomainObject.Predmet.StrankaListFormatedOIB>
  <DomainObject.Predmet.StrankaListFormatedWithAdress>
    <izvorni_sadrzaj>
      <item>SPLITING,d.o.o. za građevinski inženjering i trgovinu, Šibenska 29, 21000 Split</item>
      <item>HRVATSKA POŠTANSKA BANKA, dioničko društvo, Jurišićeva 4, Zagreb</item>
    </izvorni_sadrzaj>
    <derivirana_varijabla naziv="DomainObject.Predmet.StrankaListFormatedWithAdress_1">
      <item>SPLITING,d.o.o. za građevinski inženjering i trgovinu, Šibenska 29, 21000 Split</item>
      <item>HRVATSKA POŠTANSKA BANKA, dioničko društvo, Jurišićeva 4, Zagreb</item>
    </derivirana_varijabla>
  </DomainObject.Predmet.StrankaListFormatedWithAdress>
  <DomainObject.Predmet.StrankaListFormatedWithAdressOIB>
    <izvorni_sadrzaj>
      <item>SPLITING,d.o.o. za građevinski inženjering i trgovinu, OIB 06280878935, Šibenska 29, 21000 Split</item>
      <item>HRVATSKA POŠTANSKA BANKA, dioničko društvo, OIB 87939104217, Jurišićeva 4, Zagreb</item>
    </izvorni_sadrzaj>
    <derivirana_varijabla naziv="DomainObject.Predmet.StrankaListFormatedWithAdressOIB_1">
      <item>SPLITING,d.o.o. za građevinski inženjering i trgovinu, OIB 06280878935, Šibenska 29, 21000 Split</item>
      <item>HRVATSKA POŠTANSKA BANKA, dioničko društvo, OIB 87939104217, Jurišićeva 4, Zagreb</item>
    </derivirana_varijabla>
  </DomainObject.Predmet.StrankaListFormatedWithAdressOIB>
  <DomainObject.Predmet.StrankaListNazivFormated>
    <izvorni_sadrzaj>
      <item>SPLITING,d.o.o. za građevinski inženjering i trgovinu</item>
      <item>HRVATSKA POŠTANSKA BANKA, dioničko društvo</item>
    </izvorni_sadrzaj>
    <derivirana_varijabla naziv="DomainObject.Predmet.StrankaListNazivFormated_1">
      <item>SPLITING,d.o.o. za građevinski inženjering i trgovinu</item>
      <item>HRVATSKA POŠTANSKA BANKA, dioničko društvo</item>
    </derivirana_varijabla>
  </DomainObject.Predmet.StrankaListNazivFormated>
  <DomainObject.Predmet.StrankaListNazivFormatedOIB>
    <izvorni_sadrzaj>
      <item>SPLITING,d.o.o. za građevinski inženjering i trgovinu, OIB 06280878935</item>
      <item>HRVATSKA POŠTANSKA BANKA, dioničko društvo, OIB 87939104217</item>
    </izvorni_sadrzaj>
    <derivirana_varijabla naziv="DomainObject.Predmet.StrankaListNazivFormatedOIB_1">
      <item>SPLITING,d.o.o. za građevinski inženjering i trgovinu, OIB 06280878935</item>
      <item>HRVATSKA POŠTANSKA BANKA, dioničko društvo, OIB 87939104217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SPLITING,d.o.o. za građevinski inženjering i trgovinu i dr.</izvorni_sadrzaj>
    <derivirana_varijabla naziv="DomainObject.Predmet.StrankaIDrugi_1">SPLITING,d.o.o. za građevinski inženjering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SPLITING,d.o.o. za građevinski inženjering i trgovinu, OIB 06280878935, Šibenska 29, 21000 Split i dr.</izvorni_sadrzaj>
    <derivirana_varijabla naziv="DomainObject.Predmet.StrankaIDrugiAdressOIB_1">SPLITING,d.o.o. za građevinski inženjering i trgovinu, OIB 06280878935, Šibenska 29,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SPLITING,d.o.o. za građevinski inženjering i trgovinu</item>
      <item>HRVATSKA POŠTANSKA BANKA, dioničko društvo</item>
    </izvorni_sadrzaj>
    <derivirana_varijabla naziv="DomainObject.Predmet.SudioniciListNaziv_1">
      <item>SPLITING,d.o.o. za građevinski inženjering i trgovinu</item>
      <item>HRVATSKA POŠTANSKA BANKA, dioničko društvo</item>
    </derivirana_varijabla>
  </DomainObject.Predmet.SudioniciListNaziv>
  <DomainObject.Predmet.SudioniciListAdressOIB>
    <izvorni_sadrzaj>
      <item>SPLITING,d.o.o. za građevinski inženjering i trgovinu, OIB 06280878935, Šibenska 29,21000 Split</item>
      <item>HRVATSKA POŠTANSKA BANKA, dioničko društvo, OIB 87939104217, Jurišićeva 4,Zagreb</item>
    </izvorni_sadrzaj>
    <derivirana_varijabla naziv="DomainObject.Predmet.SudioniciListAdressOIB_1">
      <item>SPLITING,d.o.o. za građevinski inženjering i trgovinu, OIB 06280878935, Šibenska 29,21000 Split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06280878935</item>
      <item>, OIB 87939104217</item>
    </izvorni_sadrzaj>
    <derivirana_varijabla naziv="DomainObject.Predmet.SudioniciListNazivOIB_1">
      <item>, OIB 06280878935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59BD6-AACE-4DD4-9C7D-391453EB4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226</properties:Words>
  <properties:Characters>1305</properties:Characters>
  <properties:Lines>35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2016-03-18T12:02:00Z</cp:lastPrinted>
  <dcterms:modified xmlns:xsi="http://www.w3.org/2001/XMLSchema-instance" xsi:type="dcterms:W3CDTF">2016-03-18T12:15:00Z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