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fed2" w14:paraId="2a6fed2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397E3B">
        <w:t>815</w:t>
      </w:r>
      <w:r w:rsidRPr="003A45A8">
        <w:t>/</w:t>
      </w:r>
      <w:r>
        <w:t>20</w:t>
      </w:r>
      <w:r w:rsidR="003E6C0D">
        <w:t>16</w:t>
      </w:r>
      <w:r w:rsidRPr="003A45A8">
        <w:t>-</w:t>
      </w:r>
      <w:r w:rsidR="00397E3B">
        <w:t>57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397E3B">
        <w:t xml:space="preserve">MINJA d.o.o. Preko, </w:t>
      </w:r>
      <w:proofErr w:type="spellStart"/>
      <w:r w:rsidR="00397E3B">
        <w:t>Artić</w:t>
      </w:r>
      <w:proofErr w:type="spellEnd"/>
      <w:r w:rsidR="00397E3B">
        <w:t xml:space="preserve"> 3, OIB: 55250809863</w:t>
      </w:r>
      <w:r w:rsidR="00AC1D6A">
        <w:t xml:space="preserve"> u stečaju</w:t>
      </w:r>
      <w:r w:rsidR="009A60C6" w:rsidRPr="007F1802">
        <w:t>,</w:t>
      </w:r>
      <w:r w:rsidR="009A60C6">
        <w:t xml:space="preserve"> </w:t>
      </w:r>
      <w:r w:rsidR="00C40971">
        <w:t>23</w:t>
      </w:r>
      <w:r w:rsidR="007126DA">
        <w:t>.</w:t>
      </w:r>
      <w:r w:rsidR="00604321">
        <w:t xml:space="preserve"> </w:t>
      </w:r>
      <w:r w:rsidR="003E6C0D">
        <w:t>ožujka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5540F2">
        <w:t>og</w:t>
      </w:r>
      <w:r w:rsidRPr="003573CC">
        <w:t xml:space="preserve"> upravitelj</w:t>
      </w:r>
      <w:r w:rsidR="005540F2">
        <w:t>a</w:t>
      </w:r>
      <w:r w:rsidR="000527C6">
        <w:t xml:space="preserve"> </w:t>
      </w:r>
      <w:r w:rsidR="00397E3B">
        <w:t>Ante Poljaka</w:t>
      </w:r>
      <w:r w:rsidR="007B1E6A">
        <w:t xml:space="preserve"> </w:t>
      </w:r>
      <w:r w:rsidRPr="003573CC">
        <w:t xml:space="preserve">u </w:t>
      </w:r>
      <w:r w:rsidR="00A407E2">
        <w:t xml:space="preserve">ukupnom </w:t>
      </w:r>
      <w:r w:rsidR="00613476">
        <w:t xml:space="preserve">iznosu od </w:t>
      </w:r>
      <w:r w:rsidR="00397E3B">
        <w:t>109.765,86</w:t>
      </w:r>
      <w:r w:rsidR="003E6C0D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D045A3" w:rsidP="00D045A3" w:rsidR="00D045A3">
      <w:pPr>
        <w:ind w:firstLine="705"/>
        <w:jc w:val="both"/>
      </w:pPr>
      <w:r>
        <w:t>Stečajni upravitelj</w:t>
      </w:r>
      <w:r w:rsidR="00E049C6">
        <w:t xml:space="preserve"> imenovan u ovom postupku podni</w:t>
      </w:r>
      <w:r>
        <w:t xml:space="preserve">o je dana </w:t>
      </w:r>
      <w:r w:rsidR="00397E3B">
        <w:t>20</w:t>
      </w:r>
      <w:r>
        <w:t xml:space="preserve">. </w:t>
      </w:r>
      <w:r w:rsidR="00397E3B">
        <w:t>ožujka 2018</w:t>
      </w:r>
      <w:r>
        <w:t>. zahtjev za određivanje nagrade.</w:t>
      </w:r>
    </w:p>
    <w:p w:rsidRDefault="00D045A3" w:rsidP="00D045A3" w:rsidR="005A029D">
      <w:pPr>
        <w:ind w:firstLine="705"/>
        <w:jc w:val="both"/>
      </w:pPr>
      <w:r>
        <w:tab/>
        <w:t xml:space="preserve">Obzirom da je vrijednost unovčene </w:t>
      </w:r>
      <w:r w:rsidR="003E6C0D">
        <w:t>imovine</w:t>
      </w:r>
      <w:r w:rsidRPr="0030044C">
        <w:t xml:space="preserve"> </w:t>
      </w:r>
      <w:r w:rsidR="00397E3B">
        <w:t>1.139.523,31</w:t>
      </w:r>
      <w:r w:rsidRPr="0030044C">
        <w:t xml:space="preserve"> kuna </w:t>
      </w:r>
      <w:r>
        <w:t>to je temeljem odredbe čl. 7.  Uredbe o kriterijima i načinu obračuna i plaćanju nagrade stečajnim upraviteljima (Narodne novine 105/15) izračunata nagrada u iznosu odre</w:t>
      </w:r>
      <w:r w:rsidR="003E6C0D">
        <w:t xml:space="preserve">đenom u točci I. ovog rješenja. 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C40971">
        <w:t>23</w:t>
      </w:r>
      <w:r w:rsidR="007126DA">
        <w:t>.</w:t>
      </w:r>
      <w:r w:rsidR="00604321">
        <w:t xml:space="preserve"> </w:t>
      </w:r>
      <w:r w:rsidR="003E6C0D">
        <w:t>ožujka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701734" w:rsidP="00D029DD" w:rsidR="00B41F9A">
      <w:r>
        <w:tab/>
      </w:r>
      <w:r w:rsidR="00AC1D6A">
        <w:tab/>
      </w:r>
      <w:r w:rsidR="00AC1D6A">
        <w:tab/>
      </w:r>
      <w:r w:rsidR="00AC1D6A">
        <w:tab/>
      </w:r>
      <w:r w:rsidR="00AC1D6A">
        <w:tab/>
      </w:r>
      <w:r w:rsidR="003E6C0D">
        <w:tab/>
      </w:r>
      <w:r w:rsidR="003E6C0D">
        <w:tab/>
      </w:r>
      <w:r w:rsidR="003E6C0D">
        <w:tab/>
      </w:r>
      <w:r w:rsidR="003E6C0D">
        <w:tab/>
      </w:r>
      <w:r w:rsidR="003E6C0D">
        <w:tab/>
      </w:r>
      <w:r w:rsidR="008F62EA">
        <w:t>S</w:t>
      </w:r>
      <w:r w:rsidR="00B41F9A" w:rsidRPr="002C500F">
        <w:t>udac</w:t>
      </w:r>
    </w:p>
    <w:p w:rsidRDefault="00D029DD" w:rsidP="00C64EB0" w:rsidR="00B50947">
      <w:r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8F62EA">
        <w:t>Ardena Bajlo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D045A3" w:rsidP="00B50947" w:rsidR="00B50947">
      <w:pPr>
        <w:numPr>
          <w:ilvl w:val="0"/>
          <w:numId w:val="2"/>
        </w:numPr>
      </w:pPr>
      <w:r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007BD"/>
    <w:rsid w:val="00174532"/>
    <w:rsid w:val="00176680"/>
    <w:rsid w:val="00196233"/>
    <w:rsid w:val="001C544E"/>
    <w:rsid w:val="001D3405"/>
    <w:rsid w:val="001E2171"/>
    <w:rsid w:val="00205775"/>
    <w:rsid w:val="00213032"/>
    <w:rsid w:val="00215A8F"/>
    <w:rsid w:val="002259A2"/>
    <w:rsid w:val="00227F45"/>
    <w:rsid w:val="0026493A"/>
    <w:rsid w:val="00266557"/>
    <w:rsid w:val="0027713E"/>
    <w:rsid w:val="002A164D"/>
    <w:rsid w:val="002B1C76"/>
    <w:rsid w:val="002B6ABF"/>
    <w:rsid w:val="0030044C"/>
    <w:rsid w:val="00331B3A"/>
    <w:rsid w:val="003513F2"/>
    <w:rsid w:val="003573CC"/>
    <w:rsid w:val="00366CCF"/>
    <w:rsid w:val="00371D43"/>
    <w:rsid w:val="00384818"/>
    <w:rsid w:val="00397E3B"/>
    <w:rsid w:val="003A1FC0"/>
    <w:rsid w:val="003E0805"/>
    <w:rsid w:val="003E6C0D"/>
    <w:rsid w:val="003F0309"/>
    <w:rsid w:val="004630AA"/>
    <w:rsid w:val="00481705"/>
    <w:rsid w:val="00486D35"/>
    <w:rsid w:val="005540F2"/>
    <w:rsid w:val="005A029D"/>
    <w:rsid w:val="005A216F"/>
    <w:rsid w:val="005A5EB5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10A26"/>
    <w:rsid w:val="007126DA"/>
    <w:rsid w:val="00731A40"/>
    <w:rsid w:val="007421EA"/>
    <w:rsid w:val="00745F77"/>
    <w:rsid w:val="00777B4D"/>
    <w:rsid w:val="00794C76"/>
    <w:rsid w:val="007B17CB"/>
    <w:rsid w:val="007B1E6A"/>
    <w:rsid w:val="007B57FF"/>
    <w:rsid w:val="007C6BF1"/>
    <w:rsid w:val="007D22D4"/>
    <w:rsid w:val="007E15DF"/>
    <w:rsid w:val="007E428F"/>
    <w:rsid w:val="00817F69"/>
    <w:rsid w:val="00833D9A"/>
    <w:rsid w:val="00886894"/>
    <w:rsid w:val="00890095"/>
    <w:rsid w:val="008F62EA"/>
    <w:rsid w:val="00911FC8"/>
    <w:rsid w:val="00912528"/>
    <w:rsid w:val="009250E5"/>
    <w:rsid w:val="009433E3"/>
    <w:rsid w:val="00970287"/>
    <w:rsid w:val="00986612"/>
    <w:rsid w:val="009909B0"/>
    <w:rsid w:val="009920C6"/>
    <w:rsid w:val="009A60C6"/>
    <w:rsid w:val="009B4F44"/>
    <w:rsid w:val="009E1B98"/>
    <w:rsid w:val="00A3183B"/>
    <w:rsid w:val="00A407E2"/>
    <w:rsid w:val="00A91588"/>
    <w:rsid w:val="00AB6C4C"/>
    <w:rsid w:val="00AB7907"/>
    <w:rsid w:val="00AC1D6A"/>
    <w:rsid w:val="00AC5EA5"/>
    <w:rsid w:val="00AD34EC"/>
    <w:rsid w:val="00AE2C6C"/>
    <w:rsid w:val="00B054C1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596D"/>
    <w:rsid w:val="00C40971"/>
    <w:rsid w:val="00C64EB0"/>
    <w:rsid w:val="00C83926"/>
    <w:rsid w:val="00CA2AA9"/>
    <w:rsid w:val="00CE069C"/>
    <w:rsid w:val="00CF2E75"/>
    <w:rsid w:val="00CF7517"/>
    <w:rsid w:val="00D029DD"/>
    <w:rsid w:val="00D045A3"/>
    <w:rsid w:val="00D27BB2"/>
    <w:rsid w:val="00D375C3"/>
    <w:rsid w:val="00D60A6D"/>
    <w:rsid w:val="00DB4782"/>
    <w:rsid w:val="00DD4D11"/>
    <w:rsid w:val="00E049C6"/>
    <w:rsid w:val="00E15DB3"/>
    <w:rsid w:val="00E23285"/>
    <w:rsid w:val="00E25394"/>
    <w:rsid w:val="00E3307B"/>
    <w:rsid w:val="00E44A35"/>
    <w:rsid w:val="00E52205"/>
    <w:rsid w:val="00E62116"/>
    <w:rsid w:val="00E702CF"/>
    <w:rsid w:val="00EA687B"/>
    <w:rsid w:val="00F246F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32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2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2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2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2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32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2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2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2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2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St-815/2016</izvorni_sadrzaj>
    <derivirana_varijabla naziv="DomainObject.Predmet.OznakaBroj_1">St-815/2016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MINJA d.o.o. za ugostiteljstvo</izvorni_sadrzaj>
    <derivirana_varijabla naziv="DomainObject.Predmet.ProtustrankaFormated_1">  MINJA d.o.o. za ugostiteljstvo</derivirana_varijabla>
  </DomainObject.Predmet.ProtustrankaFormated>
  <DomainObject.Predmet.ProtustrankaFormatedOIB>
    <izvorni_sadrzaj>  MINJA d.o.o. za ugostiteljstvo, OIB 55250809863</izvorni_sadrzaj>
    <derivirana_varijabla naziv="DomainObject.Predmet.ProtustrankaFormatedOIB_1">  MINJA d.o.o. za ugostiteljstvo, OIB 55250809863</derivirana_varijabla>
  </DomainObject.Predmet.ProtustrankaFormatedOIB>
  <DomainObject.Predmet.ProtustrankaFormatedWithAdress>
    <izvorni_sadrzaj> MINJA d.o.o. za ugostiteljstvo, Artić 3, 23273 Preko</izvorni_sadrzaj>
    <derivirana_varijabla naziv="DomainObject.Predmet.ProtustrankaFormatedWithAdress_1"> MINJA d.o.o. za ugostiteljstvo, Artić 3, 23273 Preko</derivirana_varijabla>
  </DomainObject.Predmet.ProtustrankaFormatedWithAdress>
  <DomainObject.Predmet.ProtustrankaFormatedWithAdressOIB>
    <izvorni_sadrzaj> MINJA d.o.o. za ugostiteljstvo, OIB 55250809863, Artić 3, 23273 Preko</izvorni_sadrzaj>
    <derivirana_varijabla naziv="DomainObject.Predmet.ProtustrankaFormatedWithAdressOIB_1"> MINJA d.o.o. za ugostiteljstvo, OIB 55250809863, Artić 3, 23273 Preko</derivirana_varijabla>
  </DomainObject.Predmet.ProtustrankaFormatedWithAdressOIB>
  <DomainObject.Predmet.ProtustrankaWithAdress>
    <izvorni_sadrzaj>MINJA d.o.o. za ugostiteljstvo Artić 3, 23273 Preko</izvorni_sadrzaj>
    <derivirana_varijabla naziv="DomainObject.Predmet.ProtustrankaWithAdress_1">MINJA d.o.o. za ugostiteljstvo Artić 3, 23273 Preko</derivirana_varijabla>
  </DomainObject.Predmet.ProtustrankaWithAdress>
  <DomainObject.Predmet.ProtustrankaWithAdressOIB>
    <izvorni_sadrzaj>MINJA d.o.o. za ugostiteljstvo, OIB 55250809863, Artić 3, 23273 Preko</izvorni_sadrzaj>
    <derivirana_varijabla naziv="DomainObject.Predmet.ProtustrankaWithAdressOIB_1">MINJA d.o.o. za ugostiteljstvo, OIB 55250809863, Artić 3, 23273 Preko</derivirana_varijabla>
  </DomainObject.Predmet.ProtustrankaWithAdressOIB>
  <DomainObject.Predmet.ProtustrankaNazivFormated>
    <izvorni_sadrzaj>MINJA d.o.o. za ugostiteljstvo</izvorni_sadrzaj>
    <derivirana_varijabla naziv="DomainObject.Predmet.ProtustrankaNazivFormated_1">MINJA d.o.o. za ugostiteljstvo</derivirana_varijabla>
  </DomainObject.Predmet.ProtustrankaNazivFormated>
  <DomainObject.Predmet.ProtustrankaNazivFormatedOIB>
    <izvorni_sadrzaj>MINJA d.o.o. za ugostiteljstvo, OIB 55250809863</izvorni_sadrzaj>
    <derivirana_varijabla naziv="DomainObject.Predmet.ProtustrankaNazivFormatedOIB_1">MINJA d.o.o. za ugostiteljstvo, OIB 55250809863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14877.23</izvorni_sadrzaj>
    <derivirana_varijabla naziv="DomainObject.Predmet.TrenutnaVrijednost_1">14877.23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MINJA d.o.o. za ugostiteljstvo</item>
    </izvorni_sadrzaj>
    <derivirana_varijabla naziv="DomainObject.Predmet.ProtuStrankaListFormated_1">
      <item>MINJA d.o.o. za ugostiteljstvo</item>
    </derivirana_varijabla>
  </DomainObject.Predmet.ProtuStrankaListFormated>
  <DomainObject.Predmet.ProtuStrankaListFormatedOIB>
    <izvorni_sadrzaj>
      <item>MINJA d.o.o. za ugostiteljstvo, OIB 55250809863</item>
    </izvorni_sadrzaj>
    <derivirana_varijabla naziv="DomainObject.Predmet.ProtuStrankaListFormatedOIB_1">
      <item>MINJA d.o.o. za ugostiteljstvo, OIB 55250809863</item>
    </derivirana_varijabla>
  </DomainObject.Predmet.ProtuStrankaListFormatedOIB>
  <DomainObject.Predmet.ProtuStrankaListFormatedWithAdress>
    <izvorni_sadrzaj>
      <item>MINJA d.o.o. za ugostiteljstvo, Artić 3, 23273 Preko</item>
    </izvorni_sadrzaj>
    <derivirana_varijabla naziv="DomainObject.Predmet.ProtuStrankaListFormatedWithAdress_1">
      <item>MINJA d.o.o. za ugostiteljstvo, Artić 3, 23273 Preko</item>
    </derivirana_varijabla>
  </DomainObject.Predmet.ProtuStrankaListFormatedWithAdress>
  <DomainObject.Predmet.ProtuStrankaListFormatedWithAdressOIB>
    <izvorni_sadrzaj>
      <item>MINJA d.o.o. za ugostiteljstvo, OIB 55250809863, Artić 3, 23273 Preko</item>
    </izvorni_sadrzaj>
    <derivirana_varijabla naziv="DomainObject.Predmet.ProtuStrankaListFormatedWithAdressOIB_1">
      <item>MINJA d.o.o. za ugostiteljstvo, OIB 55250809863, Artić 3, 23273 Preko</item>
    </derivirana_varijabla>
  </DomainObject.Predmet.ProtuStrankaListFormatedWithAdressOIB>
  <DomainObject.Predmet.ProtuStrankaListNazivFormated>
    <izvorni_sadrzaj>
      <item>MINJA d.o.o. za ugostiteljstvo</item>
    </izvorni_sadrzaj>
    <derivirana_varijabla naziv="DomainObject.Predmet.ProtuStrankaListNazivFormated_1">
      <item>MINJA d.o.o. za ugostiteljstvo</item>
    </derivirana_varijabla>
  </DomainObject.Predmet.ProtuStrankaListNazivFormated>
  <DomainObject.Predmet.ProtuStrankaListNazivFormatedOIB>
    <izvorni_sadrzaj>
      <item>MINJA d.o.o. za ugostiteljstvo, OIB 55250809863</item>
    </izvorni_sadrzaj>
    <derivirana_varijabla naziv="DomainObject.Predmet.ProtuStrankaListNazivFormatedOIB_1">
      <item>MINJA d.o.o. za ugostiteljstvo, OIB 55250809863</item>
    </derivirana_varijabla>
  </DomainObject.Predmet.ProtuStrankaListNazivFormatedOIB>
  <DomainObject.Predmet.OstaliListFormated>
    <izvorni_sadrzaj>
      <item>Vjeko Mazić</item>
    </izvorni_sadrzaj>
    <derivirana_varijabla naziv="DomainObject.Predmet.OstaliListFormated_1">
      <item>Vjeko Mazić</item>
    </derivirana_varijabla>
  </DomainObject.Predmet.OstaliListFormated>
  <DomainObject.Predmet.OstaliListFormatedOIB>
    <izvorni_sadrzaj>
      <item>Vjeko Mazić, OIB 00514802606</item>
    </izvorni_sadrzaj>
    <derivirana_varijabla naziv="DomainObject.Predmet.OstaliListFormatedOIB_1">
      <item>Vjeko Mazić, OIB 00514802606</item>
    </derivirana_varijabla>
  </DomainObject.Predmet.OstaliListFormatedOIB>
  <DomainObject.Predmet.OstaliListFormatedWithAdress>
    <izvorni_sadrzaj>
      <item>Vjeko Mazić, Put Mašinovih 25 A, 23273 Preko</item>
    </izvorni_sadrzaj>
    <derivirana_varijabla naziv="DomainObject.Predmet.OstaliListFormatedWithAdress_1">
      <item>Vjeko Mazić, Put Mašinovih 25 A, 23273 Preko</item>
    </derivirana_varijabla>
  </DomainObject.Predmet.OstaliListFormatedWithAdress>
  <DomainObject.Predmet.OstaliListFormatedWithAdressOIB>
    <izvorni_sadrzaj>
      <item>Vjeko Mazić, OIB 00514802606, Put Mašinovih 25 A, 23273 Preko</item>
    </izvorni_sadrzaj>
    <derivirana_varijabla naziv="DomainObject.Predmet.OstaliListFormatedWithAdressOIB_1">
      <item>Vjeko Mazić, OIB 00514802606, Put Mašinovih 25 A, 23273 Preko</item>
    </derivirana_varijabla>
  </DomainObject.Predmet.OstaliListFormatedWithAdressOIB>
  <DomainObject.Predmet.OstaliListNazivFormated>
    <izvorni_sadrzaj>
      <item>Vjeko Mazić</item>
    </izvorni_sadrzaj>
    <derivirana_varijabla naziv="DomainObject.Predmet.OstaliListNazivFormated_1">
      <item>Vjeko Mazić</item>
    </derivirana_varijabla>
  </DomainObject.Predmet.OstaliListNazivFormated>
  <DomainObject.Predmet.OstaliListNazivFormatedOIB>
    <izvorni_sadrzaj>
      <item>Vjeko Mazić, OIB 00514802606</item>
    </izvorni_sadrzaj>
    <derivirana_varijabla naziv="DomainObject.Predmet.OstaliListNazivFormatedOIB_1">
      <item>Vjeko Mazić, OIB 00514802606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MINJA d.o.o. za ugostiteljstvo</izvorni_sadrzaj>
    <derivirana_varijabla naziv="DomainObject.Predmet.ProtustrankaIDrugi_1">MINJA 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MINJA d.o.o. za ugostiteljstvo, OIB 55250809863, Artić 3, 23273 Preko</izvorni_sadrzaj>
    <derivirana_varijabla naziv="DomainObject.Predmet.ProtustrankaIDrugiAdressOIB_1">MINJA d.o.o. za ugostiteljstvo, OIB 55250809863, Artić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MINJA d.o.o. za ugostiteljstvo</item>
      <item>Vjeko Mazić</item>
    </izvorni_sadrzaj>
    <derivirana_varijabla naziv="DomainObject.Predmet.SudioniciListNaziv_1">
      <item>Financijska agencija</item>
      <item>MINJA d.o.o. za ugostiteljstvo</item>
      <item>Vjeko Mazić</item>
    </derivirana_varijabla>
  </DomainObject.Predmet.SudioniciListNaziv>
  <DomainObject.Predmet.SudioniciListAdressOIB>
    <izvorni_sadrzaj>
      <item>Financijska agencija, OIB 85821130368, Ivana Danila 4,23000 Zadar</item>
      <item>MINJA d.o.o. za ugostiteljstvo, OIB 55250809863, Artić 3,23273 Preko</item>
      <item>Vjeko Mazić, OIB 00514802606, Put Mašinovih 25 A,23273 Preko</item>
    </izvorni_sadrzaj>
    <derivirana_varijabla naziv="DomainObject.Predmet.SudioniciListAdressOIB_1">
      <item>Financijska agencija, OIB 85821130368, Ivana Danila 4,23000 Zadar</item>
      <item>MINJA d.o.o. za ugostiteljstvo, OIB 55250809863, Artić 3,23273 Preko</item>
      <item>Vjeko Mazić, OIB 00514802606, Put Mašinovih 25 A,23273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55250809863</item>
      <item>, OIB 00514802606</item>
    </izvorni_sadrzaj>
    <derivirana_varijabla naziv="DomainObject.Predmet.SudioniciListNazivOIB_1">
      <item>, OIB 85821130368</item>
      <item>, OIB 55250809863</item>
      <item>, OIB 00514802606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202</properties:Words>
  <properties:Characters>949</properties:Characters>
  <properties:Lines>47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2018-03-23T06:46:00Z</dcterms:created>
  <dc:creator>abajlo</dc:creator>
  <cp:lastModifiedBy>Ante Rubelj</cp:lastModifiedBy>
  <cp:lastPrinted>2017-10-23T08:08:00Z</cp:lastPrinted>
  <dcterms:modified xmlns:xsi="http://www.w3.org/2001/XMLSchema-instance" xsi:type="dcterms:W3CDTF">2018-03-23T09:23:00Z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(1ST-815-16-Ante Poljak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