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165f" w14:paraId="90b165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5510E0" w:rsidP="000E261F" w:rsidR="000E261F" w:rsidRPr="00180EFA">
      <w:pPr>
        <w:jc w:val="right"/>
      </w:pPr>
      <w:r w:rsidRPr="005510E0">
        <w:t xml:space="preserve">87. St-456/2019  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FD1595" w:rsidP="000E261F" w:rsidR="00FD1595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>
      <w:pPr>
        <w:jc w:val="both"/>
      </w:pPr>
    </w:p>
    <w:p w:rsidRDefault="00FD1595" w:rsidP="000E261F" w:rsidR="00FD1595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5510E0" w:rsidRPr="005510E0">
        <w:t>FINANCIJSKE AGENCIJE, OIB 85821130368, Zagreb, Ulica grada Vukovara 70, za otvaranje stečajnog postupka nad dužniko</w:t>
      </w:r>
      <w:r w:rsidR="005510E0">
        <w:t>m ROLOS j.d.o.o. za usluge, OIB</w:t>
      </w:r>
      <w:r w:rsidR="005510E0" w:rsidRPr="005510E0">
        <w:t xml:space="preserve"> 69165891917, Zagreb, Blažekova 11,</w:t>
      </w:r>
      <w:r w:rsidR="005510E0">
        <w:t xml:space="preserve"> 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B56271" w:rsidRPr="00B56271">
        <w:rPr>
          <w:lang w:val="pt-BR"/>
        </w:rPr>
        <w:t>ROLOS j.d.o.o. za usluge, OIB 69165891917, Zagreb, Blažekova 11,</w:t>
      </w:r>
      <w:r w:rsidR="00241401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56271">
        <w:t>4.620,00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56271">
        <w:t>456-19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B56271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B56271">
        <w:t>18. veljače 2019</w:t>
      </w:r>
      <w:r w:rsidR="00103798" w:rsidRPr="00103798">
        <w:t xml:space="preserve">. u Očevidniku redoslijeda osnova za plaćanje ima evidentirane neizvršene osnove za plaćanje u neprekinutom razdoblju od </w:t>
      </w:r>
      <w:r w:rsidR="00103798" w:rsidRPr="00B56271">
        <w:t>120 d</w:t>
      </w:r>
      <w:r w:rsidR="00103798" w:rsidRPr="00103798">
        <w:t xml:space="preserve">ana, u ukupnom iznosu od </w:t>
      </w:r>
      <w:r w:rsidR="00B56271" w:rsidRPr="00B56271">
        <w:t>17.295,43</w:t>
      </w:r>
      <w:r w:rsidR="00103798" w:rsidRPr="00B56271">
        <w:t xml:space="preserve"> kn, kao i da dužnik ima </w:t>
      </w:r>
      <w:r w:rsidR="00BE39D6" w:rsidRPr="00B56271">
        <w:t>1</w:t>
      </w:r>
      <w:r w:rsidR="00103798" w:rsidRPr="00B56271">
        <w:t xml:space="preserve"> zaposlen</w:t>
      </w:r>
      <w:r w:rsidR="00BE39D6" w:rsidRPr="00B56271">
        <w:t>og</w:t>
      </w:r>
      <w:r w:rsidR="005C6B01" w:rsidRPr="00B56271">
        <w:t xml:space="preserve">. </w:t>
      </w:r>
      <w:r w:rsidR="00103798" w:rsidRPr="00B56271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B56271">
        <w:t>16.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466745">
        <w:t>za plaćanje s kamatom iznosi 17.489,27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466745">
      <w:pPr>
        <w:pStyle w:val="Tijeloteksta"/>
        <w:ind w:firstLine="708"/>
      </w:pPr>
      <w:r w:rsidRPr="00466745">
        <w:t xml:space="preserve">Dužnikov zastupnik po zakonu nije dostavio pisano izvješće o financijsko-gospodarskom stanju dužnika, niti je pristupio na ročište radi očitovanja o prijedlogu za otvaranje stečajnog postupka, </w:t>
      </w:r>
      <w:r w:rsidR="00466745" w:rsidRPr="00466745">
        <w:t>kao ni na ročište</w:t>
      </w:r>
      <w:r w:rsidRPr="00466745">
        <w:t xml:space="preserve"> 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466745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466745">
        <w:t>4.620,00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466745">
        <w:t>I</w:t>
      </w:r>
      <w:r w:rsidR="003065DA" w:rsidRPr="00466745">
        <w:t>majući u vidu</w:t>
      </w:r>
      <w:r w:rsidR="00852270" w:rsidRPr="00466745">
        <w:t xml:space="preserve"> da je</w:t>
      </w:r>
      <w:r w:rsidR="00A53B0A" w:rsidRPr="00466745">
        <w:t xml:space="preserve"> FINA u skladu s odredbom čl.</w:t>
      </w:r>
      <w:r w:rsidR="00466745" w:rsidRPr="00466745">
        <w:t xml:space="preserve"> </w:t>
      </w:r>
      <w:r w:rsidR="00A53B0A" w:rsidRPr="00466745">
        <w:t>112. st.</w:t>
      </w:r>
      <w:r w:rsidR="00466745" w:rsidRPr="00466745">
        <w:t xml:space="preserve"> </w:t>
      </w:r>
      <w:r w:rsidR="00A53B0A" w:rsidRPr="00466745">
        <w:t xml:space="preserve">5. </w:t>
      </w:r>
      <w:r w:rsidR="00396798" w:rsidRPr="00466745">
        <w:t xml:space="preserve">SZ-a na ime predujma za namirenje </w:t>
      </w:r>
      <w:r w:rsidR="00DD339F" w:rsidRPr="00466745">
        <w:t xml:space="preserve">troškova stečajnog postupka zaplijenila </w:t>
      </w:r>
      <w:r w:rsidR="00466745" w:rsidRPr="00466745">
        <w:t>2.500</w:t>
      </w:r>
      <w:r w:rsidR="00DD339F" w:rsidRPr="00466745">
        <w:t>,00 kn</w:t>
      </w:r>
      <w:r w:rsidR="00A40FE1" w:rsidRPr="00466745">
        <w:t xml:space="preserve"> (list 1. spisa</w:t>
      </w:r>
      <w:r w:rsidR="00466745" w:rsidRPr="00466745">
        <w:t xml:space="preserve"> i podaci iz Očevidnika na dan 16. svibnja 2019.</w:t>
      </w:r>
      <w:r w:rsidR="00A40FE1" w:rsidRPr="00466745">
        <w:t>)</w:t>
      </w:r>
      <w:r w:rsidR="00DD339F" w:rsidRPr="00466745">
        <w:t xml:space="preserve">, </w:t>
      </w:r>
      <w:r w:rsidR="00163331" w:rsidRPr="00466745">
        <w:t>predujam od 7.</w:t>
      </w:r>
      <w:r w:rsidR="001C0581" w:rsidRPr="00466745">
        <w:t>120</w:t>
      </w:r>
      <w:r w:rsidR="00E37C56" w:rsidRPr="00466745">
        <w:t xml:space="preserve">,00 </w:t>
      </w:r>
      <w:r w:rsidR="00163331" w:rsidRPr="00466745">
        <w:t>kn je uman</w:t>
      </w:r>
      <w:r w:rsidR="000B2A44" w:rsidRPr="00466745">
        <w:t xml:space="preserve">jen </w:t>
      </w:r>
      <w:r w:rsidR="00C249C4" w:rsidRPr="00466745">
        <w:t>za</w:t>
      </w:r>
      <w:r w:rsidR="000B2A44" w:rsidRPr="00466745">
        <w:t xml:space="preserve"> zaplijenjeni iznos</w:t>
      </w:r>
      <w:r w:rsidR="00163331" w:rsidRPr="00466745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5510E0" w:rsidP="00852270" w:rsidR="00852270" w:rsidRPr="00180EFA">
      <w:pPr>
        <w:pStyle w:val="Tijeloteksta"/>
        <w:jc w:val="center"/>
      </w:pPr>
      <w:r>
        <w:t>Zagreb, 16.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D938DE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5510E0" w:rsidRPr="005510E0">
      <w:t xml:space="preserve">87. St-456/2019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66745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10E0"/>
    <w:rsid w:val="005543BD"/>
    <w:rsid w:val="00574E8B"/>
    <w:rsid w:val="005765AE"/>
    <w:rsid w:val="00577B99"/>
    <w:rsid w:val="00583B18"/>
    <w:rsid w:val="0059075B"/>
    <w:rsid w:val="00591F57"/>
    <w:rsid w:val="005931E3"/>
    <w:rsid w:val="005B511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8514B"/>
    <w:rsid w:val="008B5691"/>
    <w:rsid w:val="008B669A"/>
    <w:rsid w:val="008C5EDB"/>
    <w:rsid w:val="008D101E"/>
    <w:rsid w:val="008E6F22"/>
    <w:rsid w:val="008F4FE7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56271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649D5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938DE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15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85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85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St-456/2019-17</izvorni_sadrzaj>
    <derivirana_varijabla naziv="DomainObject.Oznaka_1">St-456/2019-17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St-456/2019</izvorni_sadrzaj>
    <derivirana_varijabla naziv="DomainObject.Predmet.OznakaBroj_1">St-456/2019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ROLOS j.d.o.o. za usluge zastupanog po punomoćniku Zvonimir Stojković</izvorni_sadrzaj>
    <derivirana_varijabla naziv="DomainObject.Predmet.ProtustrankaFormated_1">  ROLOS j.d.o.o. za usluge zastupanog po punomoćniku Zvonimir Stojković</derivirana_varijabla>
  </DomainObject.Predmet.ProtustrankaFormated>
  <DomainObject.Predmet.ProtustrankaFormatedOIB>
    <izvorni_sadrzaj>  ROLOS j.d.o.o. za usluge, OIB 69165891917 zastupanog po punomoćniku Zvonimir Stojković</izvorni_sadrzaj>
    <derivirana_varijabla naziv="DomainObject.Predmet.ProtustrankaFormatedOIB_1">  ROLOS j.d.o.o. za usluge, OIB 69165891917 zastupanog po punomoćniku Zvonimir Stojković</derivirana_varijabla>
  </DomainObject.Predmet.ProtustrankaFormatedOIB>
  <DomainObject.Predmet.ProtustrankaFormatedWithAdress>
    <izvorni_sadrzaj> ROLOS j.d.o.o. za usluge, Blažekova 11, 10000 Zagreb zastupanog po punomoćniku Zvonimir Stojković</izvorni_sadrzaj>
    <derivirana_varijabla naziv="DomainObject.Predmet.ProtustrankaFormatedWithAdress_1"> ROLOS j.d.o.o. za usluge, Blažekova 11, 10000 Zagreb zastupanog po punomoćniku Zvonimir Stojković</derivirana_varijabla>
  </DomainObject.Predmet.ProtustrankaFormatedWithAdress>
  <DomainObject.Predmet.ProtustrankaFormatedWithAdressOIB>
    <izvorni_sadrzaj> ROLOS j.d.o.o. za usluge, OIB 69165891917, Blažekova 11, 10000 Zagreb zastupanog po punomoćniku Zvonimir Stojković</izvorni_sadrzaj>
    <derivirana_varijabla naziv="DomainObject.Predmet.ProtustrankaFormatedWithAdressOIB_1"> ROLOS j.d.o.o. za usluge, OIB 69165891917, Blažekova 11, 10000 Zagreb zastupanog po punomoćniku Zvonimir Stojković</derivirana_varijabla>
  </DomainObject.Predmet.ProtustrankaFormatedWithAdressOIB>
  <DomainObject.Predmet.ProtustrankaWithAdress>
    <izvorni_sadrzaj>ROLOS j.d.o.o. za usluge Blažekova 11, 10000 Zagreb</izvorni_sadrzaj>
    <derivirana_varijabla naziv="DomainObject.Predmet.ProtustrankaWithAdress_1">ROLOS j.d.o.o. za usluge Blažekova 11, 10000 Zagreb</derivirana_varijabla>
  </DomainObject.Predmet.ProtustrankaWithAdress>
  <DomainObject.Predmet.ProtustrankaWithAdressOIB>
    <izvorni_sadrzaj>ROLOS j.d.o.o. za usluge, OIB 69165891917, Blažekova 11, 10000 Zagreb</izvorni_sadrzaj>
    <derivirana_varijabla naziv="DomainObject.Predmet.ProtustrankaWithAdressOIB_1">ROLOS j.d.o.o. za usluge, OIB 69165891917, Blažekova 11, 10000 Zagreb</derivirana_varijabla>
  </DomainObject.Predmet.ProtustrankaWithAdressOIB>
  <DomainObject.Predmet.ProtustrankaNazivFormated>
    <izvorni_sadrzaj>ROLOS j.d.o.o. za usluge</izvorni_sadrzaj>
    <derivirana_varijabla naziv="DomainObject.Predmet.ProtustrankaNazivFormated_1">ROLOS j.d.o.o. za usluge</derivirana_varijabla>
  </DomainObject.Predmet.ProtustrankaNazivFormated>
  <DomainObject.Predmet.ProtustrankaNazivFormatedOIB>
    <izvorni_sadrzaj>ROLOS j.d.o.o. za usluge, OIB 69165891917</izvorni_sadrzaj>
    <derivirana_varijabla naziv="DomainObject.Predmet.ProtustrankaNazivFormatedOIB_1">ROLOS j.d.o.o. za usluge, OIB 69165891917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ROLOS j.d.o.o. za usluge zastupanog po punomoćniku Zvonimir Stojković</item>
    </izvorni_sadrzaj>
    <derivirana_varijabla naziv="DomainObject.Predmet.ProtuStrankaListFormated_1">
      <item>ROLOS j.d.o.o. za usluge zastupanog po punomoćniku Zvonimir Stojković</item>
    </derivirana_varijabla>
  </DomainObject.Predmet.ProtuStrankaListFormated>
  <DomainObject.Predmet.ProtuStrankaListFormatedOIB>
    <izvorni_sadrzaj>
      <item>ROLOS j.d.o.o. za usluge, OIB 69165891917 zastupanog po punomoćniku Zvonimir Stojković</item>
    </izvorni_sadrzaj>
    <derivirana_varijabla naziv="DomainObject.Predmet.ProtuStrankaListFormatedOIB_1">
      <item>ROLOS j.d.o.o. za usluge, OIB 69165891917 zastupanog po punomoćniku Zvonimir Stojković</item>
    </derivirana_varijabla>
  </DomainObject.Predmet.ProtuStrankaListFormatedOIB>
  <DomainObject.Predmet.ProtuStrankaListFormatedWithAdress>
    <izvorni_sadrzaj>
      <item>ROLOS j.d.o.o. za usluge, Blažekova 11, 10000 Zagreb zastupanog po punomoćniku Zvonimir Stojković</item>
    </izvorni_sadrzaj>
    <derivirana_varijabla naziv="DomainObject.Predmet.ProtuStrankaListFormatedWithAdress_1">
      <item>ROLOS j.d.o.o. za usluge, Blažekova 11, 10000 Zagreb zastupanog po punomoćniku Zvonimir Stojković</item>
    </derivirana_varijabla>
  </DomainObject.Predmet.ProtuStrankaListFormatedWithAdress>
  <DomainObject.Predmet.ProtuStrankaListFormatedWithAdressOIB>
    <izvorni_sadrzaj>
      <item>ROLOS j.d.o.o. za usluge, OIB 69165891917, Blažekova 11, 10000 Zagreb zastupanog po punomoćniku Zvonimir Stojković</item>
    </izvorni_sadrzaj>
    <derivirana_varijabla naziv="DomainObject.Predmet.ProtuStrankaListFormatedWithAdressOIB_1">
      <item>ROLOS j.d.o.o. za usluge, OIB 69165891917, Blažekova 11, 10000 Zagreb zastupanog po punomoćniku Zvonimir Stojković</item>
    </derivirana_varijabla>
  </DomainObject.Predmet.ProtuStrankaListFormatedWithAdressOIB>
  <DomainObject.Predmet.ProtuStrankaListNazivFormated>
    <izvorni_sadrzaj>
      <item>ROLOS j.d.o.o. za usluge</item>
    </izvorni_sadrzaj>
    <derivirana_varijabla naziv="DomainObject.Predmet.ProtuStrankaListNazivFormated_1">
      <item>ROLOS j.d.o.o. za usluge</item>
    </derivirana_varijabla>
  </DomainObject.Predmet.ProtuStrankaListNazivFormated>
  <DomainObject.Predmet.ProtuStrankaListNazivFormatedOIB>
    <izvorni_sadrzaj>
      <item>ROLOS j.d.o.o. za usluge, OIB 69165891917</item>
    </izvorni_sadrzaj>
    <derivirana_varijabla naziv="DomainObject.Predmet.ProtuStrankaListNazivFormatedOIB_1">
      <item>ROLOS j.d.o.o. za usluge, OIB 69165891917</item>
    </derivirana_varijabla>
  </DomainObject.Predmet.ProtuStrankaListNazivFormatedOIB>
  <DomainObject.Predmet.OstaliListFormated>
    <izvorni_sadrzaj>
      <item>Zvonimir Stojković punomoćnik sudionika u postupku ROLOS j.d.o.o. za usluge</item>
      <item>PRIVREDNA BANKA ZAGREB - DIONIČKO DRUŠTVO</item>
    </izvorni_sadrzaj>
    <derivirana_varijabla naziv="DomainObject.Predmet.OstaliListFormated_1">
      <item>Zvonimir Stojković punomoćnik sudionika u postupku ROLOS j.d.o.o. za usluge</item>
      <item>PRIVREDNA BANKA ZAGREB - DIONIČKO DRUŠTVO</item>
    </derivirana_varijabla>
  </DomainObject.Predmet.OstaliListFormated>
  <DomainObject.Predmet.OstaliListFormatedOIB>
    <izvorni_sadrzaj>
      <item>Zvonimir Stojković, OIB 77918453226 punomoćnik sudionika u postupku ROLOS j.d.o.o. za usluge</item>
      <item>PRIVREDNA BANKA ZAGREB - DIONIČKO DRUŠTVO, OIB 02535697732</item>
    </izvorni_sadrzaj>
    <derivirana_varijabla naziv="DomainObject.Predmet.OstaliListFormatedOIB_1">
      <item>Zvonimir Stojković, OIB 77918453226 punomoćnik sudionika u postupku ROLOS j.d.o.o. za usluge</item>
      <item>PRIVREDNA BANKA ZAGREB - DIONIČKO DRUŠTVO, OIB 02535697732</item>
    </derivirana_varijabla>
  </DomainObject.Predmet.OstaliListFormatedOIB>
  <DomainObject.Predmet.OstaliListFormatedWithAdress>
    <izvorni_sadrzaj>
      <item>Zvonimir Stojković, Hrebinečka Ulica 6, 10000 Zagreb punomoćnik sudionika u postupku ROLOS j.d.o.o. za usluge</item>
      <item>PRIVREDNA BANKA ZAGREB - DIONIČKO DRUŠTVO, Radnička cesta 50, 10000 Zagreb</item>
    </izvorni_sadrzaj>
    <derivirana_varijabla naziv="DomainObject.Predmet.OstaliListFormatedWithAdress_1">
      <item>Zvonimir Stojković, Hrebinečka Ulica 6, 10000 Zagreb punomoćnik sudionika u postupku ROLOS j.d.o.o.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Zvonimir Stojković, OIB 77918453226, Hrebinečka Ulica 6, 10000 Zagreb punomoćnik sudionika u postupku ROLOS j.d.o.o. za usluge</item>
      <item>PRIVREDNA BANKA ZAGREB - DIONIČKO DRUŠTVO, OIB 02535697732, Radnička cesta 50, 10000 Zagreb</item>
    </izvorni_sadrzaj>
    <derivirana_varijabla naziv="DomainObject.Predmet.OstaliListFormatedWithAdressOIB_1">
      <item>Zvonimir Stojković, OIB 77918453226, Hrebinečka Ulica 6, 10000 Zagreb punomoćnik sudionika u postupku ROLOS j.d.o.o.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Zvonimir Stojković</item>
      <item>PRIVREDNA BANKA ZAGREB - DIONIČKO DRUŠTVO</item>
    </izvorni_sadrzaj>
    <derivirana_varijabla naziv="DomainObject.Predmet.OstaliListNazivFormated_1">
      <item>Zvonimir Stojković</item>
      <item>PRIVREDNA BANKA ZAGREB - DIONIČKO DRUŠTVO</item>
    </derivirana_varijabla>
  </DomainObject.Predmet.OstaliListNazivFormated>
  <DomainObject.Predmet.OstaliListNazivFormatedOIB>
    <izvorni_sadrzaj>
      <item>Zvonimir Stojković, OIB 77918453226</item>
      <item>PRIVREDNA BANKA ZAGREB - DIONIČKO DRUŠTVO, OIB 02535697732</item>
    </izvorni_sadrzaj>
    <derivirana_varijabla naziv="DomainObject.Predmet.OstaliListNazivFormatedOIB_1">
      <item>Zvonimir Stojković, OIB 77918453226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St-456/2019-17</izvorni_sadrzaj>
    <derivirana_varijabla naziv="DomainObject.PoslovniBrojDokumenta_1">St-456/2019-17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ROLOS j.d.o.o. za usluge</izvorni_sadrzaj>
    <derivirana_varijabla naziv="DomainObject.Predmet.ProtustrankaIDrugi_1">ROLOS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ROLOS j.d.o.o. za usluge, OIB 69165891917, Blažekova 11, 10000 Zagreb</izvorni_sadrzaj>
    <derivirana_varijabla naziv="DomainObject.Predmet.ProtustrankaIDrugiAdressOIB_1">ROLOS j.d.o.o. za usluge, OIB 69165891917, Blažekova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ROLOS j.d.o.o. za usluge</item>
      <item>Zvonimir Stojković</item>
      <item>PRIVREDNA BANKA ZAGREB - DIONIČKO DRUŠTVO</item>
    </izvorni_sadrzaj>
    <derivirana_varijabla naziv="DomainObject.Predmet.SudioniciListNaziv_1">
      <item>FINA Regionalni centar Zagreb</item>
      <item>ROLOS j.d.o.o. za usluge</item>
      <item>Zvonimir Stojković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ROLOS j.d.o.o. za usluge, OIB 69165891917, Blažekova 11,10000 Zagreb</item>
      <item>Zvonimir Stojković, OIB 77918453226, Hrebinečka Ulica 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ROLOS j.d.o.o. za usluge, OIB 69165891917, Blažekova 11,10000 Zagreb</item>
      <item>Zvonimir Stojković, OIB 77918453226, Hrebinečka Ulica 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69165891917</item>
      <item>, OIB 77918453226</item>
      <item>, OIB 02535697732</item>
    </izvorni_sadrzaj>
    <derivirana_varijabla naziv="DomainObject.Predmet.SudioniciListNazivOIB_1">
      <item>, OIB 85821130368</item>
      <item>, OIB 69165891917</item>
      <item>, OIB 77918453226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St-456/2019-13</izvorni_sadrzaj>
    <derivirana_varijabla naziv="DomainObject.PredzadnjaOdlukaIzPredmeta.Oznaka_1">St-456/2019-13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04BB8-88BF-4D25-8B1D-7C5462DE6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4890</properties:Characters>
  <properties:Lines>110</properties:Lines>
  <properties:Paragraphs>28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2019-05-16T11:40:00Z</cp:lastPrinted>
  <dcterms:modified xmlns:xsi="http://www.w3.org/2001/XMLSchema-instance" xsi:type="dcterms:W3CDTF">2019-05-16T11:40:00Z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St-456/2019-17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