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be4a" w14:paraId="ca9be4a" w:rsidRDefault="00F74E8A" w:rsidP="004715A9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715A9" w:rsidP="004715A9" w:rsidR="004715A9" w:rsidRPr="004715A9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4715A9">
        <w:rPr>
          <w:rFonts w:cs="Times New Roman" w:eastAsia="Times New Roman"/>
          <w:noProof/>
          <w:lang w:eastAsia="hr-HR"/>
        </w:rPr>
        <w:t>2. St-6353/15-7</w:t>
      </w:r>
    </w:p>
    <w:p w:rsidRDefault="004715A9" w:rsidP="004715A9" w:rsidR="004715A9" w:rsidRPr="004715A9">
      <w:pPr>
        <w:spacing w:after="0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 xml:space="preserve">REPUBLIKA HRVATSKA </w:t>
      </w:r>
    </w:p>
    <w:p w:rsidRDefault="004715A9" w:rsidP="004715A9" w:rsidR="004715A9" w:rsidRPr="004715A9">
      <w:pPr>
        <w:spacing w:after="0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Trgovački sud u Zagrebu</w:t>
      </w:r>
    </w:p>
    <w:p w:rsidRDefault="004715A9" w:rsidP="004715A9" w:rsidR="004715A9" w:rsidRPr="004715A9">
      <w:pPr>
        <w:spacing w:after="0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Stalna služba</w:t>
      </w:r>
    </w:p>
    <w:p w:rsidRDefault="004715A9" w:rsidP="004715A9" w:rsidR="004715A9" w:rsidRPr="004715A9">
      <w:pPr>
        <w:spacing w:after="0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Karlovac, Ljudevita Šestića 4</w:t>
      </w: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U  I M E   R E P U B L I K E    H R V A T S K E</w:t>
      </w: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R J E Š E N J E</w:t>
      </w: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ab/>
        <w:t xml:space="preserve">Trgovački sud u Zagrebu,  Stalna služba,  po sucu pojedincu Suzani Ivanović, u skraćenom stečajnom postupku pokrenutim nad dužnikom </w:t>
      </w:r>
      <w:r w:rsidRPr="004715A9">
        <w:rPr>
          <w:rFonts w:cs="Times New Roman" w:eastAsia="Times New Roman"/>
          <w:noProof/>
          <w:lang w:eastAsia="hr-HR"/>
        </w:rPr>
        <w:t>LJETNI ODMOR j.d.o.o. Zagreb, Južna 43B, OIB:23784538293, MBS:080836019</w:t>
      </w:r>
      <w:r w:rsidRPr="004715A9">
        <w:rPr>
          <w:rFonts w:cs="Times New Roman" w:eastAsia="Times New Roman"/>
          <w:lang w:eastAsia="hr-HR"/>
        </w:rPr>
        <w:t>, dana 9. ožujka 2016.g.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r i j e š i o    j e</w:t>
      </w: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 xml:space="preserve">I.     Otvara se stečajni postupak nad dužnikom </w:t>
      </w:r>
      <w:r w:rsidRPr="004715A9">
        <w:rPr>
          <w:rFonts w:cs="Times New Roman" w:eastAsia="Times New Roman"/>
          <w:noProof/>
          <w:lang w:eastAsia="hr-HR"/>
        </w:rPr>
        <w:t>LJETNI ODMOR j.d.o.o. Zagreb, Južna 43B, OIB:23784538293, MBS:080836019</w:t>
      </w:r>
      <w:r w:rsidRPr="004715A9">
        <w:rPr>
          <w:rFonts w:cs="Times New Roman" w:eastAsia="Times New Roman"/>
          <w:lang w:eastAsia="hr-HR"/>
        </w:rPr>
        <w:t>. Stečajni postupak otvoren je dana 9.ožujka 2016. u 13,32 sati, kada je ovo rješenje objavljeno na mrežnoj stranici e-Oglasna ploča ovog suda.</w:t>
      </w:r>
    </w:p>
    <w:p w:rsidRDefault="004715A9" w:rsidP="004715A9" w:rsidR="004715A9" w:rsidRPr="004715A9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II.      Za stečajnog upravitelja imenuje se Jugoslav Puran iz Bjelovara, Josipa Jelačića 12, oIB:70582689973.</w:t>
      </w:r>
    </w:p>
    <w:p w:rsidRDefault="004715A9" w:rsidP="004715A9" w:rsidR="004715A9" w:rsidRPr="004715A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4715A9">
        <w:rPr>
          <w:rFonts w:cs="Times New Roman" w:eastAsia="Times New Roman"/>
          <w:lang w:eastAsia="hr-HR"/>
        </w:rPr>
        <w:t>III.   Zaključuje se stečajni postupak nad dužnikom</w:t>
      </w:r>
      <w:r w:rsidRPr="004715A9">
        <w:rPr>
          <w:rFonts w:cs="Times New Roman" w:eastAsia="Times New Roman"/>
          <w:lang w:eastAsia="hr-HR" w:val="en-GB"/>
        </w:rPr>
        <w:t xml:space="preserve"> </w:t>
      </w:r>
      <w:r w:rsidRPr="004715A9">
        <w:rPr>
          <w:rFonts w:cs="Times New Roman" w:eastAsia="Times New Roman"/>
          <w:noProof/>
          <w:lang w:eastAsia="hr-HR"/>
        </w:rPr>
        <w:t>LJETNI ODMOR j.d.o.o. Zagreb, Južna 43B, OIB:23784538293, MBS:080836019</w:t>
      </w:r>
      <w:r w:rsidRPr="004715A9">
        <w:rPr>
          <w:rFonts w:cs="Times New Roman" w:eastAsia="Times New Roman"/>
          <w:lang w:eastAsia="hr-HR" w:val="en-GB"/>
        </w:rPr>
        <w:t>.</w:t>
      </w:r>
    </w:p>
    <w:p w:rsidRDefault="004715A9" w:rsidP="004715A9" w:rsidR="004715A9" w:rsidRPr="004715A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Obrazloženje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U Karlovcu, 9. ožujka 2016.g.</w:t>
      </w: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 xml:space="preserve">      SUDAC:</w:t>
      </w:r>
    </w:p>
    <w:p w:rsidRDefault="004715A9" w:rsidP="004715A9" w:rsidR="004715A9" w:rsidRPr="004715A9">
      <w:pPr>
        <w:spacing w:after="0"/>
        <w:jc w:val="right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Suzana Ivanović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Uputa o pravnom lijeku: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715A9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4715A9">
        <w:rPr>
          <w:rFonts w:cs="Times New Roman" w:eastAsia="Times New Roman"/>
          <w:i/>
          <w:lang w:eastAsia="hr-HR"/>
        </w:rPr>
        <w:t xml:space="preserve">.  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DNA: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1.) Podnositelju zahtjeva: FINA-i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2.) Dužnik i zakonski zastupnik dužnika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3.) Ministarstvo pravosuđa po ŽDO Zagreb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5.) Mrežna stranica e-Oglasne ploče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6.) Porezna uprava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  <w:r w:rsidRPr="004715A9">
        <w:rPr>
          <w:rFonts w:cs="Times New Roman" w:eastAsia="Times New Roman"/>
          <w:lang w:eastAsia="hr-HR"/>
        </w:rPr>
        <w:t>7.) Stečajnom upravitelju</w:t>
      </w:r>
    </w:p>
    <w:p w:rsidRDefault="004715A9" w:rsidP="004715A9" w:rsidR="004715A9" w:rsidRPr="004715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4715A9" w:rsidP="004715A9" w:rsidR="004715A9" w:rsidRPr="004715A9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5A9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E8A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005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St-6353/2015-7</izvorni_sadrzaj>
    <derivirana_varijabla naziv="DomainObject.Oznaka_1">St-6353/2015-7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6353</izvorni_sadrzaj>
    <derivirana_varijabla naziv="DomainObject.Predmet.Broj_1">6353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St-6353/2015</izvorni_sadrzaj>
    <derivirana_varijabla naziv="DomainObject.Predmet.OznakaBroj_1">St-6353/2015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LJETNI DODIR j.d.o.o.</izvorni_sadrzaj>
    <derivirana_varijabla naziv="DomainObject.Predmet.ProtustrankaFormated_1">  LJETNI DODIR j.d.o.o.</derivirana_varijabla>
  </DomainObject.Predmet.ProtustrankaFormated>
  <DomainObject.Predmet.ProtustrankaFormatedOIB>
    <izvorni_sadrzaj>  LJETNI DODIR j.d.o.o., OIB 23784538293</izvorni_sadrzaj>
    <derivirana_varijabla naziv="DomainObject.Predmet.ProtustrankaFormatedOIB_1">  LJETNI DODIR j.d.o.o., OIB 23784538293</derivirana_varijabla>
  </DomainObject.Predmet.ProtustrankaFormatedOIB>
  <DomainObject.Predmet.ProtustrankaFormatedWithAdress>
    <izvorni_sadrzaj> LJETNI DODIR j.d.o.o., Južna 43 B, 10000 Zagreb</izvorni_sadrzaj>
    <derivirana_varijabla naziv="DomainObject.Predmet.ProtustrankaFormatedWithAdress_1"> LJETNI DODIR j.d.o.o., Južna 43 B, 10000 Zagreb</derivirana_varijabla>
  </DomainObject.Predmet.ProtustrankaFormatedWithAdress>
  <DomainObject.Predmet.ProtustrankaFormatedWithAdressOIB>
    <izvorni_sadrzaj> LJETNI DODIR j.d.o.o., OIB 23784538293, Južna 43 B, 10000 Zagreb</izvorni_sadrzaj>
    <derivirana_varijabla naziv="DomainObject.Predmet.ProtustrankaFormatedWithAdressOIB_1"> LJETNI DODIR j.d.o.o., OIB 23784538293, Južna 43 B, 10000 Zagreb</derivirana_varijabla>
  </DomainObject.Predmet.ProtustrankaFormatedWithAdressOIB>
  <DomainObject.Predmet.ProtustrankaWithAdress>
    <izvorni_sadrzaj>LJETNI DODIR j.d.o.o. Južna 43 B, 10000 Zagreb</izvorni_sadrzaj>
    <derivirana_varijabla naziv="DomainObject.Predmet.ProtustrankaWithAdress_1">LJETNI DODIR j.d.o.o. Južna 43 B, 10000 Zagreb</derivirana_varijabla>
  </DomainObject.Predmet.ProtustrankaWithAdress>
  <DomainObject.Predmet.ProtustrankaWithAdressOIB>
    <izvorni_sadrzaj>LJETNI DODIR j.d.o.o., OIB 23784538293, Južna 43 B, 10000 Zagreb</izvorni_sadrzaj>
    <derivirana_varijabla naziv="DomainObject.Predmet.ProtustrankaWithAdressOIB_1">LJETNI DODIR j.d.o.o., OIB 23784538293, Južna 43 B, 10000 Zagreb</derivirana_varijabla>
  </DomainObject.Predmet.ProtustrankaWithAdressOIB>
  <DomainObject.Predmet.ProtustrankaNazivFormated>
    <izvorni_sadrzaj>LJETNI DODIR j.d.o.o.</izvorni_sadrzaj>
    <derivirana_varijabla naziv="DomainObject.Predmet.ProtustrankaNazivFormated_1">LJETNI DODIR j.d.o.o.</derivirana_varijabla>
  </DomainObject.Predmet.ProtustrankaNazivFormated>
  <DomainObject.Predmet.ProtustrankaNazivFormatedOIB>
    <izvorni_sadrzaj>LJETNI DODIR j.d.o.o., OIB 23784538293</izvorni_sadrzaj>
    <derivirana_varijabla naziv="DomainObject.Predmet.ProtustrankaNazivFormatedOIB_1">LJETNI DODIR j.d.o.o., OIB 23784538293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LJETNI DODIR j.d.o.o.</item>
    </izvorni_sadrzaj>
    <derivirana_varijabla naziv="DomainObject.Predmet.ProtuStrankaListFormated_1">
      <item>LJETNI DODIR j.d.o.o.</item>
    </derivirana_varijabla>
  </DomainObject.Predmet.ProtuStrankaListFormated>
  <DomainObject.Predmet.ProtuStrankaListFormatedOIB>
    <izvorni_sadrzaj>
      <item>LJETNI DODIR j.d.o.o., OIB 23784538293</item>
    </izvorni_sadrzaj>
    <derivirana_varijabla naziv="DomainObject.Predmet.ProtuStrankaListFormatedOIB_1">
      <item>LJETNI DODIR j.d.o.o., OIB 23784538293</item>
    </derivirana_varijabla>
  </DomainObject.Predmet.ProtuStrankaListFormatedOIB>
  <DomainObject.Predmet.ProtuStrankaListFormatedWithAdress>
    <izvorni_sadrzaj>
      <item>LJETNI DODIR j.d.o.o., Južna 43 B, 10000 Zagreb</item>
    </izvorni_sadrzaj>
    <derivirana_varijabla naziv="DomainObject.Predmet.ProtuStrankaListFormatedWithAdress_1">
      <item>LJETNI DODIR j.d.o.o., Južna 43 B, 10000 Zagreb</item>
    </derivirana_varijabla>
  </DomainObject.Predmet.ProtuStrankaListFormatedWithAdress>
  <DomainObject.Predmet.ProtuStrankaListFormatedWithAdressOIB>
    <izvorni_sadrzaj>
      <item>LJETNI DODIR j.d.o.o., OIB 23784538293, Južna 43 B, 10000 Zagreb</item>
    </izvorni_sadrzaj>
    <derivirana_varijabla naziv="DomainObject.Predmet.ProtuStrankaListFormatedWithAdressOIB_1">
      <item>LJETNI DODIR j.d.o.o., OIB 23784538293, Južna 43 B, 10000 Zagreb</item>
    </derivirana_varijabla>
  </DomainObject.Predmet.ProtuStrankaListFormatedWithAdressOIB>
  <DomainObject.Predmet.ProtuStrankaListNazivFormated>
    <izvorni_sadrzaj>
      <item>LJETNI DODIR j.d.o.o.</item>
    </izvorni_sadrzaj>
    <derivirana_varijabla naziv="DomainObject.Predmet.ProtuStrankaListNazivFormated_1">
      <item>LJETNI DODIR j.d.o.o.</item>
    </derivirana_varijabla>
  </DomainObject.Predmet.ProtuStrankaListNazivFormated>
  <DomainObject.Predmet.ProtuStrankaListNazivFormatedOIB>
    <izvorni_sadrzaj>
      <item>LJETNI DODIR j.d.o.o., OIB 23784538293</item>
    </izvorni_sadrzaj>
    <derivirana_varijabla naziv="DomainObject.Predmet.ProtuStrankaListNazivFormatedOIB_1">
      <item>LJETNI DODIR j.d.o.o., OIB 23784538293</item>
    </derivirana_varijabla>
  </DomainObject.Predmet.ProtuStrankaListNazivFormatedOIB>
  <DomainObject.Predmet.OstaliListFormated>
    <izvorni_sadrzaj>
      <item>Mario Grgić</item>
    </izvorni_sadrzaj>
    <derivirana_varijabla naziv="DomainObject.Predmet.OstaliListFormated_1">
      <item>Mario Grgić</item>
    </derivirana_varijabla>
  </DomainObject.Predmet.OstaliListFormated>
  <DomainObject.Predmet.OstaliListFormatedOIB>
    <izvorni_sadrzaj>
      <item>Mario Grgić, OIB 85806069448</item>
    </izvorni_sadrzaj>
    <derivirana_varijabla naziv="DomainObject.Predmet.OstaliListFormatedOIB_1">
      <item>Mario Grgić, OIB 85806069448</item>
    </derivirana_varijabla>
  </DomainObject.Predmet.OstaliListFormatedOIB>
  <DomainObject.Predmet.OstaliListFormatedWithAdress>
    <izvorni_sadrzaj>
      <item>Mario Grgić, Južna 43b, 10000 Zagreb</item>
    </izvorni_sadrzaj>
    <derivirana_varijabla naziv="DomainObject.Predmet.OstaliListFormatedWithAdress_1">
      <item>Mario Grgić, Južna 43b, 10000 Zagreb</item>
    </derivirana_varijabla>
  </DomainObject.Predmet.OstaliListFormatedWithAdress>
  <DomainObject.Predmet.OstaliListFormatedWithAdressOIB>
    <izvorni_sadrzaj>
      <item>Mario Grgić, OIB 85806069448, Južna 43b, 10000 Zagreb</item>
    </izvorni_sadrzaj>
    <derivirana_varijabla naziv="DomainObject.Predmet.OstaliListFormatedWithAdressOIB_1">
      <item>Mario Grgić, OIB 85806069448, Južna 43b, 10000 Zagreb</item>
    </derivirana_varijabla>
  </DomainObject.Predmet.OstaliListFormatedWithAdressOIB>
  <DomainObject.Predmet.OstaliListNazivFormated>
    <izvorni_sadrzaj>
      <item>Mario Grgić</item>
    </izvorni_sadrzaj>
    <derivirana_varijabla naziv="DomainObject.Predmet.OstaliListNazivFormated_1">
      <item>Mario Grgić</item>
    </derivirana_varijabla>
  </DomainObject.Predmet.OstaliListNazivFormated>
  <DomainObject.Predmet.OstaliListNazivFormatedOIB>
    <izvorni_sadrzaj>
      <item>Mario Grgić, OIB 85806069448</item>
    </izvorni_sadrzaj>
    <derivirana_varijabla naziv="DomainObject.Predmet.OstaliListNazivFormatedOIB_1">
      <item>Mario Grgić, OIB 85806069448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St-6353/2015-7</izvorni_sadrzaj>
    <derivirana_varijabla naziv="DomainObject.PoslovniBrojDokumenta_1">St-6353/2015-7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LJETNI DODIR j.d.o.o.</izvorni_sadrzaj>
    <derivirana_varijabla naziv="DomainObject.Predmet.ProtustrankaIDrugi_1">LJETNI DODIR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LJETNI DODIR j.d.o.o., OIB 23784538293, Južna 43 B, 10000 Zagreb</izvorni_sadrzaj>
    <derivirana_varijabla naziv="DomainObject.Predmet.ProtustrankaIDrugiAdressOIB_1">LJETNI DODIR j.d.o.o., OIB 23784538293, Južna 43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LJETNI DODIR j.d.o.o.</item>
      <item>Mario Grgić</item>
    </izvorni_sadrzaj>
    <derivirana_varijabla naziv="DomainObject.Predmet.SudioniciListNaziv_1">
      <item>FINA Regionalni centar Zagreb</item>
      <item>LJETNI DODIR j.d.o.o.</item>
      <item>Mario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LJETNI DODIR j.d.o.o., OIB 23784538293, Južna 43 B,10000 Zagreb</item>
      <item>Mario Grgić, OIB 85806069448, Južna 43b,10000 Zagreb</item>
    </izvorni_sadrzaj>
    <derivirana_varijabla naziv="DomainObject.Predmet.SudioniciListAdressOIB_1">
      <item>FINA Regionalni centar Zagreb, OIB 85821130368, Trg svibanjskih žrtava 1995. 1,10000 Zagreb</item>
      <item>LJETNI DODIR j.d.o.o., OIB 23784538293, Južna 43 B,10000 Zagreb</item>
      <item>Mario Grgić, OIB 85806069448, Južna 43b,10000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CFD20-EE4C-4BF8-90E3-52FE7AFAA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2174</properties:Characters>
  <properties:Lines>78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2016-03-09T12:33:00Z</cp:lastPrinted>
  <dcterms:modified xmlns:xsi="http://www.w3.org/2001/XMLSchema-instance" xsi:type="dcterms:W3CDTF">2016-03-09T12:33:00Z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St-6353/2015-7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