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74ea" w14:paraId="d4c74ea" w:rsidRDefault="008A48CE" w:rsidP="008A48CE" w:rsidR="008A48CE">
      <w:pPr>
        <w15:collapsed w:val="false"/>
      </w:pPr>
      <w:bookmarkStart w:name="_GoBack" w:id="0"/>
      <w:bookmarkEnd w:id="0"/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 w:rsidRPr="003A28F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3A28FE" w:rsidRPr="003A28FE">
        <w:t>99</w:t>
      </w:r>
      <w:r w:rsidR="005442E0" w:rsidRPr="003A28FE">
        <w:t>. St-</w:t>
      </w:r>
      <w:r w:rsidR="00C46A2B">
        <w:t>2959</w:t>
      </w:r>
      <w:r w:rsidR="003A28FE" w:rsidRPr="003A28FE">
        <w:t>/18</w:t>
      </w:r>
    </w:p>
    <w:p w:rsidRDefault="008A48CE" w:rsidP="008A48CE" w:rsidR="008A48CE"/>
    <w:p w:rsidRDefault="008A48CE" w:rsidP="008A48CE" w:rsidR="008A48CE"/>
    <w:p w:rsidRDefault="008A48CE" w:rsidP="003611D6" w:rsidR="008A48CE">
      <w:pPr>
        <w:jc w:val="center"/>
      </w:pPr>
      <w:r>
        <w:t>Z A P I S N I K</w:t>
      </w:r>
    </w:p>
    <w:p w:rsidRDefault="008A48CE" w:rsidP="003611D6" w:rsidR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Default="008A48CE" w:rsidP="002F4E28" w:rsidR="009A3684" w:rsidRPr="00CB56BA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BD3867" w:rsidRPr="009477EF">
        <w:t>27. lipnja</w:t>
      </w:r>
      <w:r w:rsidR="00F206CE" w:rsidRPr="009477EF">
        <w:t xml:space="preserve"> 201</w:t>
      </w:r>
      <w:r w:rsidR="00BD3867" w:rsidRPr="009477EF">
        <w:t>9</w:t>
      </w:r>
      <w:r w:rsidRPr="009477EF">
        <w:t xml:space="preserve">. </w:t>
      </w:r>
      <w:r>
        <w:t>u stečajnom postupku nad dužnikom</w:t>
      </w:r>
      <w:r w:rsidR="00C46A2B" w:rsidRPr="00C46A2B">
        <w:t xml:space="preserve"> ENA DYNAMIC jednostavno društvo s ograničenom odgovornošću za usluge i trgovinu</w:t>
      </w:r>
      <w:r w:rsidR="00CB56BA" w:rsidRPr="00CB56BA">
        <w:t xml:space="preserve">, OIB: </w:t>
      </w:r>
      <w:r w:rsidR="00C46A2B" w:rsidRPr="00C46A2B">
        <w:t>73108910312</w:t>
      </w:r>
      <w:r w:rsidR="00CB56BA" w:rsidRPr="00CB56BA">
        <w:t>,</w:t>
      </w:r>
      <w:r w:rsidR="00C46A2B">
        <w:t xml:space="preserve"> Zagreb</w:t>
      </w:r>
      <w:r w:rsidR="00CB56BA" w:rsidRPr="00CB56BA">
        <w:t xml:space="preserve">, </w:t>
      </w:r>
      <w:r w:rsidR="00C46A2B" w:rsidRPr="00C46A2B">
        <w:t>Slavonska avenija 7</w:t>
      </w:r>
    </w:p>
    <w:p w:rsidRDefault="001C1CFF" w:rsidP="002F4E28" w:rsidR="001C1CFF">
      <w:pPr>
        <w:jc w:val="both"/>
      </w:pPr>
    </w:p>
    <w:p w:rsidRDefault="008A48CE" w:rsidP="008A48CE" w:rsidR="008A48CE">
      <w:r>
        <w:t>NAZOČNI OD SUDA:</w:t>
      </w:r>
    </w:p>
    <w:p w:rsidRDefault="008A48CE" w:rsidP="008A48CE" w:rsidR="008A48CE" w:rsidRPr="009477EF">
      <w:r w:rsidRPr="009477EF">
        <w:t>SUDAC:</w:t>
      </w:r>
      <w:r w:rsidR="00856A46" w:rsidRPr="009477EF">
        <w:t xml:space="preserve"> </w:t>
      </w:r>
      <w:r w:rsidR="009477EF" w:rsidRPr="009477EF">
        <w:t>Goran Iskra</w:t>
      </w:r>
    </w:p>
    <w:p w:rsidRDefault="008A48CE" w:rsidP="008A48CE" w:rsidR="008A48CE" w:rsidRPr="009477EF">
      <w:r w:rsidRPr="009477EF">
        <w:t>ZAPISNIČAR:</w:t>
      </w:r>
      <w:r w:rsidR="001A0AAD" w:rsidRPr="009477EF">
        <w:t xml:space="preserve"> </w:t>
      </w:r>
      <w:r w:rsidR="009477EF" w:rsidRPr="009477EF">
        <w:t>Danijela Jovanovska</w:t>
      </w:r>
    </w:p>
    <w:p w:rsidRDefault="008A48CE" w:rsidP="008A48CE" w:rsidR="008A48CE"/>
    <w:p w:rsidRDefault="008A48CE" w:rsidP="008A48CE" w:rsidR="008A48CE"/>
    <w:p w:rsidRDefault="00431315" w:rsidP="00856A46" w:rsidR="008A48CE" w:rsidRPr="009477EF">
      <w:pPr>
        <w:jc w:val="both"/>
      </w:pPr>
      <w:r w:rsidRPr="009477EF">
        <w:t>S</w:t>
      </w:r>
      <w:r w:rsidR="001A0AAD" w:rsidRPr="009477EF">
        <w:t xml:space="preserve">udac otvara raspravu u </w:t>
      </w:r>
      <w:r w:rsidR="009477EF" w:rsidRPr="009477EF">
        <w:t>09</w:t>
      </w:r>
      <w:r w:rsidR="008813F4" w:rsidRPr="009477EF">
        <w:t>:</w:t>
      </w:r>
      <w:r w:rsidR="005E36BB">
        <w:t>3</w:t>
      </w:r>
      <w:r w:rsidR="00922359" w:rsidRPr="009477EF">
        <w:t>0</w:t>
      </w:r>
      <w:r w:rsidR="008A48CE" w:rsidRPr="009477EF">
        <w:t xml:space="preserve"> sati, rasprava je javna i utvrđuje da su, pristupili:</w:t>
      </w:r>
    </w:p>
    <w:p w:rsidRDefault="008A48CE" w:rsidP="008A48CE" w:rsidR="008A48CE"/>
    <w:p w:rsidRDefault="008A48CE" w:rsidP="008A48CE" w:rsidR="008A48CE"/>
    <w:p w:rsidRDefault="00777E93" w:rsidR="00397233" w:rsidRPr="00623457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="00397233" w:rsidRPr="00623457">
        <w:t>itko,</w:t>
      </w:r>
      <w:r w:rsidR="00397233">
        <w:t xml:space="preserve"> dostava poziva uredno iskazana</w:t>
      </w:r>
      <w:r w:rsidR="009477EF">
        <w:t xml:space="preserve">, </w:t>
      </w:r>
    </w:p>
    <w:p w:rsidRDefault="00777E93" w:rsidP="008A48CE" w:rsidR="008A48CE">
      <w:r>
        <w:t>Dužnik</w:t>
      </w:r>
      <w:r w:rsidR="008A48CE">
        <w:t xml:space="preserve">: </w:t>
      </w:r>
    </w:p>
    <w:p w:rsidRDefault="008A48CE" w:rsidP="008A48CE" w:rsidR="008A48CE">
      <w:r>
        <w:t>Zastupnik po zakonu dužnika</w:t>
      </w:r>
      <w:r w:rsidRPr="002A7CB2">
        <w:t xml:space="preserve">: </w:t>
      </w:r>
      <w:r w:rsidR="00CF01B2">
        <w:t>nitko, uredno pozvan</w:t>
      </w:r>
      <w:r w:rsidR="00657D25">
        <w:t xml:space="preserve"> </w:t>
      </w:r>
    </w:p>
    <w:p w:rsidRDefault="008A48CE" w:rsidP="008A48CE" w:rsidR="008A48CE"/>
    <w:p w:rsidRDefault="00CD7FFD" w:rsidP="00CD7FFD" w:rsidR="00CD7FFD" w:rsidRPr="0092250C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9F1ECD">
        <w:t>09</w:t>
      </w:r>
      <w:r w:rsidR="003D05F9" w:rsidRPr="003D05F9">
        <w:t>. svibnja 2019</w:t>
      </w:r>
      <w:r w:rsidRPr="003D05F9">
        <w:t xml:space="preserve">. (list 9 spisa)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Default="00CD7FFD" w:rsidP="00CD7FFD" w:rsidR="00CD7FFD"/>
    <w:p w:rsidRDefault="00CD7FFD" w:rsidP="00BE2E8B" w:rsidR="001047EF">
      <w:pPr>
        <w:jc w:val="both"/>
      </w:pPr>
      <w:r w:rsidRPr="00BA75E0">
        <w:t xml:space="preserve">Utvrđuje se da spisu prileži potvrda Financijske agencije od </w:t>
      </w:r>
      <w:r w:rsidR="009F1ECD">
        <w:t>10</w:t>
      </w:r>
      <w:r w:rsidR="00F766C5" w:rsidRPr="00F766C5">
        <w:t>. svibnja</w:t>
      </w:r>
      <w:r w:rsidRPr="00F766C5">
        <w:t xml:space="preserve"> 201</w:t>
      </w:r>
      <w:r w:rsidR="00F766C5" w:rsidRPr="00F766C5">
        <w:t>9</w:t>
      </w:r>
      <w:r w:rsidRPr="00F766C5">
        <w:t>. (list 1</w:t>
      </w:r>
      <w:r w:rsidR="009F1ECD">
        <w:t>0</w:t>
      </w:r>
      <w:r w:rsidRPr="00F766C5">
        <w:t xml:space="preserve"> spisa)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D41516">
        <w:t>291</w:t>
      </w:r>
      <w:r w:rsidRPr="00F766C5">
        <w:t xml:space="preserve"> dan</w:t>
      </w:r>
      <w:r w:rsidR="00BA75E0" w:rsidRPr="00F766C5">
        <w:t>a</w:t>
      </w:r>
      <w:r w:rsidRPr="00F766C5">
        <w:t xml:space="preserve"> </w:t>
      </w:r>
      <w:r w:rsidRPr="00BA75E0">
        <w:t xml:space="preserve">i očevidnik o redoslijedu plaćanja sa obračunatom kamatom prema kojem dužnik na dan </w:t>
      </w:r>
      <w:r w:rsidR="00D41516">
        <w:t>10</w:t>
      </w:r>
      <w:r w:rsidR="00FF2363" w:rsidRPr="00FF2363">
        <w:t>.05</w:t>
      </w:r>
      <w:r w:rsidRPr="00FF2363">
        <w:t>.201</w:t>
      </w:r>
      <w:r w:rsidR="00FF2363" w:rsidRPr="00FF2363">
        <w:t>9</w:t>
      </w:r>
      <w:r w:rsidRPr="00FF2363">
        <w:t xml:space="preserve">. ima </w:t>
      </w:r>
      <w:r w:rsidRPr="00BA75E0">
        <w:t xml:space="preserve">nepodmirene obveze u iznosu od </w:t>
      </w:r>
      <w:r w:rsidR="00D41516">
        <w:t>228.473,09</w:t>
      </w:r>
      <w:r w:rsidRPr="008F05C9">
        <w:t xml:space="preserve"> </w:t>
      </w:r>
      <w:r w:rsidRPr="006D47D1">
        <w:t xml:space="preserve">kn </w:t>
      </w:r>
      <w:r w:rsidR="008F05C9" w:rsidRPr="006D47D1">
        <w:t>(list 10</w:t>
      </w:r>
      <w:r w:rsidRPr="006D47D1">
        <w:t>-1</w:t>
      </w:r>
      <w:r w:rsidR="006D47D1" w:rsidRPr="006D47D1">
        <w:t>1</w:t>
      </w:r>
      <w:r w:rsidRPr="006D47D1">
        <w:t xml:space="preserve"> spisa).</w:t>
      </w:r>
    </w:p>
    <w:p w:rsidRDefault="00BE2E8B" w:rsidP="00BE2E8B" w:rsidR="00BE2E8B" w:rsidRPr="001A1887">
      <w:pPr>
        <w:jc w:val="both"/>
      </w:pPr>
    </w:p>
    <w:p w:rsidRDefault="001047EF" w:rsidP="001047EF" w:rsidR="001047EF" w:rsidRPr="001047EF"/>
    <w:p w:rsidRDefault="001047EF" w:rsidP="001047EF" w:rsidR="001047EF" w:rsidRPr="001047EF">
      <w:r w:rsidRPr="001047EF">
        <w:t>Sud donosi</w:t>
      </w:r>
    </w:p>
    <w:p w:rsidRDefault="001047EF" w:rsidP="001047EF" w:rsidR="001047EF" w:rsidRPr="001047EF"/>
    <w:p w:rsidRDefault="00397233" w:rsidP="001047EF" w:rsidR="001047EF" w:rsidRPr="001047EF">
      <w:pPr>
        <w:jc w:val="center"/>
      </w:pPr>
      <w:r>
        <w:t>r</w:t>
      </w:r>
      <w:r w:rsidR="001047EF" w:rsidRPr="001047EF">
        <w:t xml:space="preserve"> j e š e n j e</w:t>
      </w:r>
    </w:p>
    <w:p w:rsidRDefault="001047EF" w:rsidP="001047EF" w:rsidR="001047EF" w:rsidRPr="001047EF"/>
    <w:p w:rsidRDefault="001047EF" w:rsidP="001047EF" w:rsidR="001047EF" w:rsidRPr="001047EF">
      <w:r w:rsidRPr="001047EF">
        <w:t>Ročište radi očitovanja o prijedlogu za otvaranje stečajnog postupka, spaja se s ročištem radi rasprave o uvjetima za otvaranje stečajnog postupka.</w:t>
      </w:r>
    </w:p>
    <w:p w:rsidRDefault="00856A46" w:rsidP="00856A46" w:rsidR="00856A46"/>
    <w:p w:rsidRDefault="00B4207A" w:rsidP="00856A46" w:rsidR="00B4207A"/>
    <w:p w:rsidRDefault="001047EF" w:rsidP="00856A46" w:rsidR="001047EF" w:rsidRPr="006E281F">
      <w:r w:rsidRPr="006E281F">
        <w:t>Podaci o imovini</w:t>
      </w:r>
    </w:p>
    <w:p w:rsidRDefault="00D423A7" w:rsidP="006A21C0" w:rsidR="00D423A7">
      <w:r>
        <w:tab/>
      </w:r>
      <w:r>
        <w:tab/>
      </w:r>
    </w:p>
    <w:p w:rsidRDefault="00BE2E8B" w:rsidP="006A21C0" w:rsidR="00D423A7">
      <w:r w:rsidRPr="00BE2E8B">
        <w:t>Utvrđuje se da spisu prileži</w:t>
      </w:r>
      <w:r>
        <w:t xml:space="preserve"> uvjerenje EUROAGRAM TIS d.o.o. od 17.05.2019. u kojem je navedeno kako je dužnik vlasnik vozila AUDI A6</w:t>
      </w:r>
      <w:r w:rsidR="00562320">
        <w:t xml:space="preserve"> 3.0 TDI AVANT. </w:t>
      </w:r>
    </w:p>
    <w:p w:rsidRDefault="00D423A7" w:rsidR="00D423A7"/>
    <w:p w:rsidRDefault="001047EF" w:rsidP="00856A46" w:rsidR="001047EF"/>
    <w:p w:rsidRDefault="00856A46" w:rsidP="00856A46" w:rsidR="00856A46">
      <w:r>
        <w:t>Sud donosi</w:t>
      </w:r>
    </w:p>
    <w:p w:rsidRDefault="00856A46" w:rsidP="00856A46" w:rsidR="00856A46"/>
    <w:p w:rsidRDefault="00C017CA" w:rsidP="00C017CA" w:rsidR="00856A46">
      <w:pPr>
        <w:jc w:val="center"/>
      </w:pPr>
      <w:r>
        <w:lastRenderedPageBreak/>
        <w:t>z a k lj u č a k</w:t>
      </w:r>
    </w:p>
    <w:p w:rsidRDefault="00C017CA" w:rsidP="00C017CA" w:rsidR="00C017CA">
      <w:pPr>
        <w:jc w:val="center"/>
      </w:pPr>
    </w:p>
    <w:p w:rsidRDefault="00854C5A" w:rsidP="00854C5A" w:rsidR="00856A46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Default="008A48CE" w:rsidP="008A48CE" w:rsidR="008A48CE"/>
    <w:p w:rsidRDefault="008A48CE" w:rsidP="008A48CE" w:rsidR="008A48CE"/>
    <w:p w:rsidRDefault="002951C1" w:rsidP="00856A46" w:rsidR="008A48CE">
      <w:pPr>
        <w:jc w:val="center"/>
      </w:pPr>
      <w:r>
        <w:t xml:space="preserve">Dovršeno </w:t>
      </w:r>
      <w:r w:rsidR="00562320">
        <w:t>u 09,33</w:t>
      </w:r>
      <w:r w:rsidR="008A48CE">
        <w:t xml:space="preserve"> sati</w:t>
      </w:r>
    </w:p>
    <w:p w:rsidRDefault="008A48CE" w:rsidP="008A48CE" w:rsidR="008A48CE"/>
    <w:p w:rsidRDefault="008A48CE" w:rsidP="008A48CE" w:rsidR="008A48CE"/>
    <w:p w:rsidRDefault="008A48CE" w:rsidP="00856A46" w:rsidR="008A48CE">
      <w:pPr>
        <w:jc w:val="center"/>
      </w:pPr>
      <w:r>
        <w:t>SUDAC</w:t>
      </w:r>
    </w:p>
    <w:p w:rsidRDefault="008A48CE" w:rsidP="008A48CE" w:rsidR="008A48CE"/>
    <w:p w:rsidRDefault="008A48CE" w:rsidP="008A48CE" w:rsidR="008A48CE"/>
    <w:p w:rsidRDefault="00317348" w:rsidP="00317348" w:rsidR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Default="00317348" w:rsidP="00317348" w:rsidR="00317348">
      <w:pPr>
        <w:ind w:left="3540"/>
      </w:pPr>
    </w:p>
    <w:p w:rsidRDefault="008A48CE" w:rsidP="00317348" w:rsidR="008A48CE">
      <w:pPr>
        <w:ind w:firstLine="708" w:left="5664"/>
      </w:pPr>
      <w:r>
        <w:t>PREDLAGATELJ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left="6372"/>
      </w:pPr>
      <w:r>
        <w:t>ZASTUPNIK PO ZAKONU DUŽNIKA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firstLine="708" w:left="5664"/>
      </w:pPr>
      <w:r>
        <w:t>DUŽNIK</w:t>
      </w:r>
    </w:p>
    <w:sectPr w:rsidSect="003A28FE" w:rsidR="008A48CE">
      <w:headerReference w:type="default" r:id="rId9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6FE" w:rsidP="00397233" w:rsidR="003516FE">
      <w:r>
        <w:separator/>
      </w:r>
    </w:p>
  </w:endnote>
  <w:endnote w:id="0" w:type="continuationSeparator">
    <w:p w:rsidRDefault="003516FE" w:rsidP="00397233" w:rsidR="00351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6FE" w:rsidP="00397233" w:rsidR="003516FE">
      <w:r>
        <w:separator/>
      </w:r>
    </w:p>
  </w:footnote>
  <w:footnote w:id="0" w:type="continuationSeparator">
    <w:p w:rsidRDefault="003516FE" w:rsidP="00397233" w:rsidR="00351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 w:rsidRPr="006E281F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3E59">
          <w:rPr>
            <w:noProof/>
          </w:rPr>
          <w:t>2</w:t>
        </w:r>
        <w:r>
          <w:fldChar w:fldCharType="end"/>
        </w:r>
      </w:sdtContent>
    </w:sdt>
    <w:r>
      <w:tab/>
    </w:r>
    <w:r w:rsidR="006E281F" w:rsidRPr="006E281F">
      <w:t>9</w:t>
    </w:r>
    <w:r w:rsidRPr="006E281F">
      <w:t>9. St-</w:t>
    </w:r>
    <w:r w:rsidR="008C6ABF">
      <w:t>2959</w:t>
    </w:r>
    <w:r w:rsidR="006E281F" w:rsidRPr="006E281F">
      <w:t>/18</w:t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1047EF"/>
    <w:rsid w:val="00163C8F"/>
    <w:rsid w:val="001A0AAD"/>
    <w:rsid w:val="001A1887"/>
    <w:rsid w:val="001C1CFF"/>
    <w:rsid w:val="00263842"/>
    <w:rsid w:val="002951C1"/>
    <w:rsid w:val="002A7CB2"/>
    <w:rsid w:val="002F4E28"/>
    <w:rsid w:val="003159CA"/>
    <w:rsid w:val="00317348"/>
    <w:rsid w:val="00335936"/>
    <w:rsid w:val="003516FE"/>
    <w:rsid w:val="003611D6"/>
    <w:rsid w:val="00397233"/>
    <w:rsid w:val="003A28FE"/>
    <w:rsid w:val="003D05F9"/>
    <w:rsid w:val="003F52B1"/>
    <w:rsid w:val="00431315"/>
    <w:rsid w:val="00466707"/>
    <w:rsid w:val="004D67E1"/>
    <w:rsid w:val="005442E0"/>
    <w:rsid w:val="00562320"/>
    <w:rsid w:val="005A027E"/>
    <w:rsid w:val="005A3E59"/>
    <w:rsid w:val="005B4462"/>
    <w:rsid w:val="005E36BB"/>
    <w:rsid w:val="0064257C"/>
    <w:rsid w:val="00657D25"/>
    <w:rsid w:val="00666D8C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854C5A"/>
    <w:rsid w:val="00856A46"/>
    <w:rsid w:val="008813F4"/>
    <w:rsid w:val="008A48CE"/>
    <w:rsid w:val="008C6ABF"/>
    <w:rsid w:val="008F05C9"/>
    <w:rsid w:val="00922359"/>
    <w:rsid w:val="0093752B"/>
    <w:rsid w:val="009477EF"/>
    <w:rsid w:val="009A3684"/>
    <w:rsid w:val="009F1ECD"/>
    <w:rsid w:val="00A8071E"/>
    <w:rsid w:val="00AD08A3"/>
    <w:rsid w:val="00B33248"/>
    <w:rsid w:val="00B4207A"/>
    <w:rsid w:val="00BA75E0"/>
    <w:rsid w:val="00BD3867"/>
    <w:rsid w:val="00BE2E8B"/>
    <w:rsid w:val="00C017CA"/>
    <w:rsid w:val="00C23FE9"/>
    <w:rsid w:val="00C32A48"/>
    <w:rsid w:val="00C46A2B"/>
    <w:rsid w:val="00C80C9B"/>
    <w:rsid w:val="00CB56BA"/>
    <w:rsid w:val="00CD7FFD"/>
    <w:rsid w:val="00CF01B2"/>
    <w:rsid w:val="00CF499D"/>
    <w:rsid w:val="00D41516"/>
    <w:rsid w:val="00D423A7"/>
    <w:rsid w:val="00DD518F"/>
    <w:rsid w:val="00EA0BA9"/>
    <w:rsid w:val="00ED4919"/>
    <w:rsid w:val="00F15CD3"/>
    <w:rsid w:val="00F206CE"/>
    <w:rsid w:val="00F31AAB"/>
    <w:rsid w:val="00F33367"/>
    <w:rsid w:val="00F54A20"/>
    <w:rsid w:val="00F562DE"/>
    <w:rsid w:val="00F766C5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2019.</izvorni_sadrzaj>
    <derivirana_varijabla naziv="DomainObject.StvarniPocetakDatum_1">27. lipnja 2019.</derivirana_varijabla>
  </DomainObject.StvarniPocetakDatum>
  <DomainObject.StvarniZavrsetakDatum>
    <izvorni_sadrzaj>27. lipnja 2019.</izvorni_sadrzaj>
    <derivirana_varijabla naziv="DomainObject.StvarniZavrsetakDatum_1">27. lipnja 2019.</derivirana_varijabla>
  </DomainObject.StvarniZavrsetakDatum>
  <DomainObject.PlaniraniZavrsetakDatum>
    <izvorni_sadrzaj>27. lipnja 2019.</izvorni_sadrzaj>
    <derivirana_varijabla naziv="DomainObject.PlaniraniZavrsetakDatum_1">27. lipnja 2019.</derivirana_varijabla>
  </DomainObject.PlaniraniZavrsetakDatum>
  <DomainObject.PlaniraniPocetakDatum>
    <izvorni_sadrzaj>27. lipnja 2019.</izvorni_sadrzaj>
    <derivirana_varijabla naziv="DomainObject.PlaniraniPocetakDatum_1">27. lipnja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2019.</izvorni_sadrzaj>
    <derivirana_varijabla naziv="DomainObject.Zapisnik.DatumKreiranja_1">27.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St-2959/2018-11</izvorni_sadrzaj>
    <derivirana_varijabla naziv="DomainObject.Zapisnik.Oznaka_1">St-2959/2018-11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2959</izvorni_sadrzaj>
    <derivirana_varijabla naziv="DomainObject.Predmet.Broj_1">2959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St-2959/2018</izvorni_sadrzaj>
    <derivirana_varijabla naziv="DomainObject.Predmet.OznakaBroj_1">St-2959/2018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 DYNAMIC jednostavno društvo s ograničenom odgovornošću za usluge i trgovinu zastupanog po punomoćniku Dejan Đurđević</izvorni_sadrzaj>
    <derivirana_varijabla naziv="DomainObject.Predmet.ProtustrankaFormated_1">  ENA DYNAMIC jednostavno društvo s ograničenom odgovornošću za usluge i trgovinu zastupanog po punomoćniku Dejan Đurđević</derivirana_varijabla>
  </DomainObject.Predmet.ProtustrankaFormated>
  <DomainObject.Predmet.ProtustrankaFormatedOIB>
    <izvorni_sadrzaj>  ENA DYNAMIC jednostavno društvo s ograničenom odgovornošću za usluge i trgovinu, OIB 73108910312 zastupanog po punomoćniku Dejan Đurđević</izvorni_sadrzaj>
    <derivirana_varijabla naziv="DomainObject.Predmet.ProtustrankaFormatedOIB_1">  ENA DYNAMIC jednostavno društvo s ograničenom odgovornošću za usluge i trgovinu, OIB 73108910312 zastupanog po punomoćniku Dejan Đurđević</derivirana_varijabla>
  </DomainObject.Predmet.ProtustrankaFormatedOIB>
  <DomainObject.Predmet.ProtustrankaFormatedWithAdress>
    <izvorni_sadrzaj> ENA DYNAMIC jednostavno društvo s ograničenom odgovornošću za usluge i trgovinu, Slavonska avenija 7, 10000 Zagreb zastupanog po punomoćniku Dejan Đurđević</izvorni_sadrzaj>
    <derivirana_varijabla naziv="DomainObject.Predmet.ProtustrankaFormatedWithAdress_1"> ENA DYNAMIC jednostavno društvo s ograničenom odgovornošću za usluge i trgovinu, Slavonska avenija 7, 10000 Zagreb zastupanog po punomoćniku Dejan Đurđević</derivirana_varijabla>
  </DomainObject.Predmet.ProtustrankaFormatedWithAdress>
  <DomainObject.Predmet.ProtustrankaFormatedWithAdressOIB>
    <izvorni_sadrzaj> ENA DYNAMIC jednostavno društvo s ograničenom odgovornošću za usluge i trgovinu, OIB 73108910312, Slavonska avenija 7, 10000 Zagreb zastupanog po punomoćniku Dejan Đurđević</izvorni_sadrzaj>
    <derivirana_varijabla naziv="DomainObject.Predmet.ProtustrankaFormatedWithAdressOIB_1"> ENA DYNAMIC jednostavno društvo s ograničenom odgovornošću za usluge i trgovinu, OIB 73108910312, Slavonska avenija 7, 10000 Zagreb zastupanog po punomoćniku Dejan Đurđević</derivirana_varijabla>
  </DomainObject.Predmet.ProtustrankaFormatedWithAdressOIB>
  <DomainObject.Predmet.ProtustrankaWithAdress>
    <izvorni_sadrzaj>ENA DYNAMIC jednostavno društvo s ograničenom odgovornošću za usluge i trgovinu Slavonska avenija 7, 10000 Zagreb</izvorni_sadrzaj>
    <derivirana_varijabla naziv="DomainObject.Predmet.ProtustrankaWithAdress_1">ENA DYNAMIC jednostavno društvo s ograničenom odgovornošću za usluge i trgovinu Slavonska avenija 7, 10000 Zagreb</derivirana_varijabla>
  </DomainObject.Predmet.ProtustrankaWithAdress>
  <DomainObject.Predmet.ProtustrankaWithAdressOIB>
    <izvorni_sadrzaj>ENA DYNAMIC jednostavno društvo s ograničenom odgovornošću za usluge i trgovinu, OIB 73108910312, Slavonska avenija 7, 10000 Zagreb</izvorni_sadrzaj>
    <derivirana_varijabla naziv="DomainObject.Predmet.ProtustrankaWithAdressOIB_1">ENA DYNAMIC jednostavno društvo s ograničenom odgovornošću za usluge i trgovinu, OIB 73108910312, Slavonska avenija 7, 10000 Zagreb</derivirana_varijabla>
  </DomainObject.Predmet.ProtustrankaWithAdressOIB>
  <DomainObject.Predmet.ProtustrankaNazivFormated>
    <izvorni_sadrzaj>ENA DYNAMIC jednostavno društvo s ograničenom odgovornošću za usluge i trgovinu</izvorni_sadrzaj>
    <derivirana_varijabla naziv="DomainObject.Predmet.ProtustrankaNazivFormated_1">ENA DYNAMIC jednostavno društvo s ograničenom odgovornošću za usluge i trgovinu</derivirana_varijabla>
  </DomainObject.Predmet.ProtustrankaNazivFormated>
  <DomainObject.Predmet.ProtustrankaNazivFormatedOIB>
    <izvorni_sadrzaj>ENA DYNAMIC jednostavno društvo s ograničenom odgovornošću za usluge i trgovinu, OIB 73108910312</izvorni_sadrzaj>
    <derivirana_varijabla naziv="DomainObject.Predmet.ProtustrankaNazivFormatedOIB_1">ENA DYNAMIC jednostavno društvo s ograničenom odgovornošću za usluge i trgovinu, OIB 73108910312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ENA DYNAMIC jednostavno društvo s ograničenom odgovornošću za usluge i trgovinu zastupanog po punomoćniku Dejan Đurđević</item>
    </izvorni_sadrzaj>
    <derivirana_varijabla naziv="DomainObject.Predmet.ProtuStrankaListFormated_1">
      <item>ENA DYNAMIC jednostavno društvo s ograničenom odgovornošću za usluge i trgovinu zastupanog po punomoćniku Dejan Đurđević</item>
    </derivirana_varijabla>
  </DomainObject.Predmet.ProtuStrankaListFormated>
  <DomainObject.Predmet.ProtuStrankaListFormatedOIB>
    <izvorni_sadrzaj>
      <item>ENA DYNAMIC jednostavno društvo s ograničenom odgovornošću za usluge i trgovinu, OIB 73108910312 zastupanog po punomoćniku Dejan Đurđević</item>
    </izvorni_sadrzaj>
    <derivirana_varijabla naziv="DomainObject.Predmet.ProtuStrankaListFormatedOIB_1">
      <item>ENA DYNAMIC jednostavno društvo s ograničenom odgovornošću za usluge i trgovinu, OIB 73108910312 zastupanog po punomoćniku Dejan Đurđević</item>
    </derivirana_varijabla>
  </DomainObject.Predmet.ProtuStrankaListFormatedOIB>
  <DomainObject.Predmet.ProtuStrankaListFormatedWithAdress>
    <izvorni_sadrzaj>
      <item>ENA DYNAMIC jednostavno društvo s ograničenom odgovornošću za usluge i trgovinu, Slavonska avenija 7, 10000 Zagreb zastupanog po punomoćniku Dejan Đurđević</item>
    </izvorni_sadrzaj>
    <derivirana_varijabla naziv="DomainObject.Predmet.ProtuStrankaListFormatedWithAdress_1">
      <item>ENA DYNAMIC jednostavno društvo s ograničenom odgovornošću za usluge i trgovinu, Slavonska avenija 7, 10000 Zagreb zastupanog po punomoćniku Dejan Đurđević</item>
    </derivirana_varijabla>
  </DomainObject.Predmet.ProtuStrankaListFormatedWithAdress>
  <DomainObject.Predmet.ProtuStrankaListFormatedWithAdressOIB>
    <izvorni_sadrzaj>
      <item>ENA DYNAMIC jednostavno društvo s ograničenom odgovornošću za usluge i trgovinu, OIB 73108910312, Slavonska avenija 7, 10000 Zagreb zastupanog po punomoćniku Dejan Đurđević</item>
    </izvorni_sadrzaj>
    <derivirana_varijabla naziv="DomainObject.Predmet.ProtuStrankaListFormatedWithAdressOIB_1">
      <item>ENA DYNAMIC jednostavno društvo s ograničenom odgovornošću za usluge i trgovinu, OIB 73108910312, Slavonska avenija 7, 10000 Zagreb zastupanog po punomoćniku Dejan Đurđević</item>
    </derivirana_varijabla>
  </DomainObject.Predmet.ProtuStrankaListFormatedWithAdressOIB>
  <DomainObject.Predmet.ProtuStrankaListNazivFormated>
    <izvorni_sadrzaj>
      <item>ENA DYNAMIC jednostavno društvo s ograničenom odgovornošću za usluge i trgovinu</item>
    </izvorni_sadrzaj>
    <derivirana_varijabla naziv="DomainObject.Predmet.ProtuStrankaListNazivFormated_1">
      <item>ENA DYNAMIC jednostavno društvo s ograničenom odgovornošću za usluge i trgovinu</item>
    </derivirana_varijabla>
  </DomainObject.Predmet.ProtuStrankaListNazivFormated>
  <DomainObject.Predmet.ProtuStrankaListNazivFormatedOIB>
    <izvorni_sadrzaj>
      <item>ENA DYNAMIC jednostavno društvo s ograničenom odgovornošću za usluge i trgovinu, OIB 73108910312</item>
    </izvorni_sadrzaj>
    <derivirana_varijabla naziv="DomainObject.Predmet.ProtuStrankaListNazivFormatedOIB_1">
      <item>ENA DYNAMIC jednostavno društvo s ograničenom odgovornošću za usluge i trgovinu, OIB 73108910312</item>
    </derivirana_varijabla>
  </DomainObject.Predmet.ProtuStrankaListNazivFormatedOIB>
  <DomainObject.Predmet.OstaliListFormated>
    <izvorni_sadrzaj>
      <item>Dejan Đurđević punomoćnik sudionika u postupku ENA DYNAMIC jednostavno društvo s ograničenom odgovornošću za usluge i trgovinu</item>
      <item>ERSTE&amp;STEIERMÄRKISCHE BANKA dioničko društvo</item>
    </izvorni_sadrzaj>
    <derivirana_varijabla naziv="DomainObject.Predmet.OstaliListFormated_1">
      <item>Dejan Đurđević punomoćnik sudionika u postupku ENA DYNAMIC jednostavno društvo s ograničenom odgovornošću za usluge i trgovinu</item>
      <item>ERSTE&amp;STEIERMÄRKISCHE BANKA dioničko društvo</item>
    </derivirana_varijabla>
  </DomainObject.Predmet.OstaliListFormated>
  <DomainObject.Predmet.OstaliListFormatedOIB>
    <izvorni_sadrzaj>
      <item>Dejan Đurđević, OIB 23883677176 punomoćnik sudionika u postupku ENA DYNAMIC jednostavno društvo s ograničenom odgovornošću za usluge i trgovinu</item>
      <item>ERSTE&amp;STEIERMÄRKISCHE BANKA dioničko društvo, OIB 23057039320</item>
    </izvorni_sadrzaj>
    <derivirana_varijabla naziv="DomainObject.Predmet.OstaliListFormatedOIB_1">
      <item>Dejan Đurđević, OIB 23883677176 punomoćnik sudionika u postupku ENA DYNAMIC jednostavno društvo s ograničenom odgovornošću za usluge i trgovinu</item>
      <item>ERSTE&amp;STEIERMÄRKISCHE BANKA dioničko društvo, OIB 23057039320</item>
    </derivirana_varijabla>
  </DomainObject.Predmet.OstaliListFormatedOIB>
  <DomainObject.Predmet.OstaliListFormatedWithAdress>
    <izvorni_sadrzaj>
      <item>Dejan Đurđević, Predavečka Ulica 27, 10310 Kloštar Ivanić punomoćnik sudionika u postupku ENA DYNAMIC jednostavno društvo s ograničenom odgovornošću za usluge i trgovinu</item>
      <item>ERSTE&amp;STEIERMÄRKISCHE BANKA dioničko društvo, Jadranski Trg 3a, 51000 Rijeka</item>
    </izvorni_sadrzaj>
    <derivirana_varijabla naziv="DomainObject.Predmet.OstaliListFormatedWithAdress_1">
      <item>Dejan Đurđević, Predavečka Ulica 27, 10310 Kloštar Ivanić punomoćnik sudionika u postupku ENA DYNAMIC jednostavno društvo s ograničenom odgovornošću za usluge i trgovinu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Dejan Đurđević, OIB 23883677176, Predavečka Ulica 27, 10310 Kloštar Ivanić punomoćnik sudionika u postupku ENA DYNAMIC jednostavno društvo s ograničenom odgovornošću za usluge i trgovinu</item>
      <item>ERSTE&amp;STEIERMÄRKISCHE BANKA dioničko društvo, OIB 23057039320, Jadranski Trg 3a, 51000 Rijeka</item>
    </izvorni_sadrzaj>
    <derivirana_varijabla naziv="DomainObject.Predmet.OstaliListFormatedWithAdressOIB_1">
      <item>Dejan Đurđević, OIB 23883677176, Predavečka Ulica 27, 10310 Kloštar Ivanić punomoćnik sudionika u postupku ENA DYNAMIC jednostavno društvo s ograničenom odgovornošću za usluge i trgovinu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Dejan Đurđević</item>
      <item>ERSTE&amp;STEIERMÄRKISCHE BANKA dioničko društvo</item>
    </izvorni_sadrzaj>
    <derivirana_varijabla naziv="DomainObject.Predmet.OstaliListNazivFormated_1">
      <item>Dejan Đurđević</item>
      <item>ERSTE&amp;STEIERMÄRKISCHE BANKA dioničko društvo</item>
    </derivirana_varijabla>
  </DomainObject.Predmet.OstaliListNazivFormated>
  <DomainObject.Predmet.OstaliListNazivFormatedOIB>
    <izvorni_sadrzaj>
      <item>Dejan Đurđević, OIB 23883677176</item>
      <item>ERSTE&amp;STEIERMÄRKISCHE BANKA dioničko društvo, OIB 23057039320</item>
    </izvorni_sadrzaj>
    <derivirana_varijabla naziv="DomainObject.Predmet.OstaliListNazivFormatedOIB_1">
      <item>Dejan Đurđević, OIB 23883677176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St-2959/2018-11</izvorni_sadrzaj>
    <derivirana_varijabla naziv="DomainObject.PoslovniBrojDokumenta_1">St-2959/2018-11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ENA DYNAMIC jednostavno društvo s ograničenom odgovornošću za usluge i trgovinu</izvorni_sadrzaj>
    <derivirana_varijabla naziv="DomainObject.Predmet.ProtustrankaIDrugi_1">ENA DYNAMIC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ENA DYNAMIC jednostavno društvo s ograničenom odgovornošću za usluge i trgovinu, OIB 73108910312, Slavonska avenija 7, 10000 Zagreb</izvorni_sadrzaj>
    <derivirana_varijabla naziv="DomainObject.Predmet.ProtustrankaIDrugiAdressOIB_1">ENA DYNAMIC jednostavno društvo s ograničenom odgovornošću za usluge i trgovinu, OIB 73108910312,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ENA DYNAMIC jednostavno društvo s ograničenom odgovornošću za usluge i trgovinu</item>
      <item>Dejan Đurđević</item>
      <item>ERSTE&amp;STEIERMÄRKISCHE BANKA dioničko društvo</item>
    </izvorni_sadrzaj>
    <derivirana_varijabla naziv="DomainObject.Predmet.SudioniciListNaziv_1">
      <item>FINA Regionalni centar Zagreb</item>
      <item>ENA DYNAMIC jednostavno društvo s ograničenom odgovornošću za usluge i trgovinu</item>
      <item>Dejan Đurđević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ENA DYNAMIC jednostavno društvo s ograničenom odgovornošću za usluge i trgovinu, OIB 73108910312, Slavonska avenija 7,10000 Zagreb</item>
      <item>Dejan Đurđević, OIB 23883677176, Predavečka Ulica 27,10310 Kloštar Ivanić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ENA DYNAMIC jednostavno društvo s ograničenom odgovornošću za usluge i trgovinu, OIB 73108910312, Slavonska avenija 7,10000 Zagreb</item>
      <item>Dejan Đurđević, OIB 23883677176, Predavečka Ulica 27,10310 Kloštar Ivanić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73108910312</item>
      <item>, OIB 23883677176</item>
      <item>, OIB 23057039320</item>
    </izvorni_sadrzaj>
    <derivirana_varijabla naziv="DomainObject.Predmet.SudioniciListNazivOIB_1">
      <item>, OIB 85821130368</item>
      <item>, OIB 73108910312</item>
      <item>, OIB 23883677176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1503</properties:Characters>
  <properties:Lines>72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2019-06-27T06:39:00Z</dcterms:created>
  <dc:creator>gzubak</dc:creator>
  <cp:lastModifiedBy>Danijela Jovanovska</cp:lastModifiedBy>
  <dcterms:modified xmlns:xsi="http://www.w3.org/2001/XMLSchema-instance" xsi:type="dcterms:W3CDTF">2019-06-27T07:37:00Z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St-2959/2018-11 / Zapisnik - Ročište radi izjašnjenja o prijedlogu za otvaranje steč.post (St-2959-18 Zapisnik stečaj 27.6.19. 09,30h.docx)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