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7141" w14:paraId="9087141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3878FE">
        <w:rPr>
          <w:rFonts w:hAnsi="Times New Roman" w:ascii="Times New Roman"/>
        </w:rPr>
        <w:t>4833</w:t>
      </w:r>
      <w:r w:rsidR="00F0636B">
        <w:rPr>
          <w:rFonts w:hAnsi="Times New Roman" w:ascii="Times New Roman"/>
        </w:rPr>
        <w:t>/1</w:t>
      </w:r>
      <w:r w:rsidR="00D12083">
        <w:rPr>
          <w:rFonts w:hAnsi="Times New Roman" w:ascii="Times New Roman"/>
        </w:rPr>
        <w:t>6-</w:t>
      </w:r>
      <w:r w:rsidR="00022779">
        <w:rPr>
          <w:rFonts w:hAnsi="Times New Roman" w:ascii="Times New Roman"/>
        </w:rPr>
        <w:t>19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3878FE">
        <w:rPr>
          <w:rFonts w:hAnsi="Times New Roman" w:ascii="Times New Roman"/>
        </w:rPr>
        <w:t>KOLGJERAJ d.o.o., Ivanić-Grad, Moslavačka 20, OIB: 72569204922</w:t>
      </w:r>
      <w:r w:rsidR="00D83115">
        <w:rPr>
          <w:rFonts w:hAnsi="Times New Roman" w:ascii="Times New Roman"/>
        </w:rPr>
        <w:t xml:space="preserve">, </w:t>
      </w:r>
      <w:r w:rsidR="003878FE">
        <w:rPr>
          <w:rFonts w:hAnsi="Times New Roman" w:ascii="Times New Roman"/>
        </w:rPr>
        <w:t xml:space="preserve">17. svibnja 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878FE">
        <w:rPr>
          <w:rFonts w:hAnsi="Times New Roman" w:ascii="Times New Roman"/>
        </w:rPr>
        <w:t>KOLGJERAJ d.o.o., Ivanić-Grad, Moslavačka 20, OIB: 72569204922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0A06CF">
        <w:rPr>
          <w:rFonts w:hAnsi="Times New Roman" w:ascii="Times New Roman"/>
        </w:rPr>
        <w:t>2</w:t>
      </w:r>
      <w:r w:rsidR="003878FE">
        <w:rPr>
          <w:rFonts w:hAnsi="Times New Roman" w:ascii="Times New Roman"/>
        </w:rPr>
        <w:t>0</w:t>
      </w:r>
      <w:r w:rsidR="000A06CF">
        <w:rPr>
          <w:rFonts w:hAnsi="Times New Roman" w:ascii="Times New Roman"/>
        </w:rPr>
        <w:t>.</w:t>
      </w:r>
      <w:r w:rsidR="003878FE">
        <w:rPr>
          <w:rFonts w:hAnsi="Times New Roman" w:ascii="Times New Roman"/>
        </w:rPr>
        <w:t>0</w:t>
      </w:r>
      <w:r w:rsidR="000A06CF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3878FE">
        <w:rPr>
          <w:rFonts w:hAnsi="Times New Roman" w:ascii="Times New Roman"/>
        </w:rPr>
        <w:t>48331</w:t>
      </w:r>
      <w:r w:rsidR="004B5C1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0A06CF" w:rsidRPr="000A06CF">
        <w:rPr>
          <w:rFonts w:hAnsi="Times New Roman" w:ascii="Times New Roman"/>
        </w:rPr>
        <w:t>2</w:t>
      </w:r>
      <w:r w:rsidR="003878FE">
        <w:rPr>
          <w:rFonts w:hAnsi="Times New Roman" w:ascii="Times New Roman"/>
        </w:rPr>
        <w:t>0</w:t>
      </w:r>
      <w:r w:rsidR="000A06CF" w:rsidRPr="000A06CF">
        <w:rPr>
          <w:rFonts w:hAnsi="Times New Roman" w:ascii="Times New Roman"/>
        </w:rPr>
        <w:t>.</w:t>
      </w:r>
      <w:r w:rsidR="003878FE">
        <w:rPr>
          <w:rFonts w:hAnsi="Times New Roman" w:ascii="Times New Roman"/>
        </w:rPr>
        <w:t>0</w:t>
      </w:r>
      <w:r w:rsidR="000A06CF" w:rsidRPr="000A06CF">
        <w:rPr>
          <w:rFonts w:hAnsi="Times New Roman" w:ascii="Times New Roman"/>
        </w:rPr>
        <w:t xml:space="preserve">00,00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878FE">
        <w:rPr>
          <w:rFonts w:hAnsi="Times New Roman" w:ascii="Times New Roman"/>
        </w:rPr>
        <w:t>17. svibnja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22779">
        <w:rPr>
          <w:rFonts w:hAnsi="Times New Roman" w:ascii="Times New Roman"/>
        </w:rPr>
        <w:t>,v.r.</w:t>
      </w:r>
    </w:p>
    <w:p w:rsidRDefault="00022779" w:rsidP="00B87AEB" w:rsidR="00022779">
      <w:pPr>
        <w:jc w:val="right"/>
        <w:rPr>
          <w:rFonts w:hAnsi="Times New Roman" w:ascii="Times New Roman"/>
        </w:rPr>
      </w:pPr>
    </w:p>
    <w:p w:rsidRDefault="00022779" w:rsidP="00B87AEB" w:rsidR="0002277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22779" w:rsidP="00B87AEB" w:rsidR="0002277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22779" w:rsidP="00B87AEB" w:rsidR="0002277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sectPr w:rsidSect="00821309" w:rsidR="00854849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779">
          <w:rPr>
            <w:noProof/>
          </w:rPr>
          <w:t>2</w:t>
        </w:r>
        <w:r>
          <w:fldChar w:fldCharType="end"/>
        </w:r>
      </w:p>
    </w:sdtContent>
  </w:sdt>
  <w:p w:rsidRDefault="00D079DC" w:rsidP="00D079DC" w:rsidR="00A83AC6" w:rsidRPr="00A83AC6">
    <w:pPr>
      <w:pStyle w:val="Zaglavlje"/>
      <w:jc w:val="right"/>
      <w:rPr>
        <w:rFonts w:hAnsi="Times New Roman" w:ascii="Times New Roman"/>
      </w:rPr>
    </w:pPr>
    <w:r w:rsidRPr="00D079DC">
      <w:rPr>
        <w:rFonts w:hAnsi="Times New Roman" w:ascii="Times New Roman"/>
      </w:rPr>
      <w:t>3 St-</w:t>
    </w:r>
    <w:r w:rsidR="003878FE">
      <w:rPr>
        <w:rFonts w:hAnsi="Times New Roman" w:ascii="Times New Roman"/>
      </w:rPr>
      <w:t>4833</w:t>
    </w:r>
    <w:r w:rsidRPr="00D079DC">
      <w:rPr>
        <w:rFonts w:hAnsi="Times New Roman" w:ascii="Times New Roman"/>
      </w:rPr>
      <w:t>/16-</w:t>
    </w:r>
    <w:r w:rsidR="00022779">
      <w:rPr>
        <w:rFonts w:hAnsi="Times New Roman" w:ascii="Times New Roman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2779"/>
    <w:rsid w:val="000272DA"/>
    <w:rsid w:val="00072597"/>
    <w:rsid w:val="0007371D"/>
    <w:rsid w:val="00091756"/>
    <w:rsid w:val="000A06CF"/>
    <w:rsid w:val="000B54F8"/>
    <w:rsid w:val="000B6749"/>
    <w:rsid w:val="000E2398"/>
    <w:rsid w:val="00100E7E"/>
    <w:rsid w:val="00115B75"/>
    <w:rsid w:val="001170A3"/>
    <w:rsid w:val="00136B87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A6643"/>
    <w:rsid w:val="002E4C78"/>
    <w:rsid w:val="002F75B0"/>
    <w:rsid w:val="00354C62"/>
    <w:rsid w:val="003878FE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02065"/>
    <w:rsid w:val="00A81532"/>
    <w:rsid w:val="00A83AC6"/>
    <w:rsid w:val="00AC2C54"/>
    <w:rsid w:val="00AD4F3B"/>
    <w:rsid w:val="00B0422D"/>
    <w:rsid w:val="00B0574A"/>
    <w:rsid w:val="00B46CF5"/>
    <w:rsid w:val="00B65488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4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48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4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4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4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48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4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4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St-4833/2016-19</izvorni_sadrzaj>
    <derivirana_varijabla naziv="DomainObject.Oznaka_1">St-4833/2016-19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4833</izvorni_sadrzaj>
    <derivirana_varijabla naziv="DomainObject.Predmet.Broj_1">4833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St-4833/2016</izvorni_sadrzaj>
    <derivirana_varijabla naziv="DomainObject.Predmet.OznakaBroj_1">St-4833/2016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KOLGJERAJ d.o.o. zastupanog po punomoćniku Mario Babić</izvorni_sadrzaj>
    <derivirana_varijabla naziv="DomainObject.Predmet.ProtustrankaFormated_1">  KOLGJERAJ d.o.o. zastupanog po punomoćniku Mario Babić</derivirana_varijabla>
  </DomainObject.Predmet.ProtustrankaFormated>
  <DomainObject.Predmet.ProtustrankaFormatedOIB>
    <izvorni_sadrzaj>  KOLGJERAJ d.o.o., OIB 72569204922 zastupanog po punomoćniku Mario Babić</izvorni_sadrzaj>
    <derivirana_varijabla naziv="DomainObject.Predmet.ProtustrankaFormatedOIB_1">  KOLGJERAJ d.o.o., OIB 72569204922 zastupanog po punomoćniku Mario Babić</derivirana_varijabla>
  </DomainObject.Predmet.ProtustrankaFormatedOIB>
  <DomainObject.Predmet.ProtustrankaFormatedWithAdress>
    <izvorni_sadrzaj> KOLGJERAJ d.o.o., Moslavačka 20, 10310 Ivanić-Grad zastupanog po punomoćniku Mario Babić</izvorni_sadrzaj>
    <derivirana_varijabla naziv="DomainObject.Predmet.ProtustrankaFormatedWithAdress_1"> KOLGJERAJ d.o.o., Moslavačka 20, 10310 Ivanić-Grad zastupanog po punomoćniku Mario Babić</derivirana_varijabla>
  </DomainObject.Predmet.ProtustrankaFormatedWithAdress>
  <DomainObject.Predmet.ProtustrankaFormatedWithAdressOIB>
    <izvorni_sadrzaj> KOLGJERAJ d.o.o., OIB 72569204922, Moslavačka 20, 10310 Ivanić-Grad zastupanog po punomoćniku Mario Babić</izvorni_sadrzaj>
    <derivirana_varijabla naziv="DomainObject.Predmet.ProtustrankaFormatedWithAdressOIB_1"> KOLGJERAJ d.o.o., OIB 72569204922, Moslavačka 20, 10310 Ivanić-Grad zastupanog po punomoćniku Mario Babić</derivirana_varijabla>
  </DomainObject.Predmet.ProtustrankaFormatedWithAdressOIB>
  <DomainObject.Predmet.ProtustrankaWithAdress>
    <izvorni_sadrzaj>KOLGJERAJ d.o.o. Moslavačka 20, 10310 Ivanić-Grad</izvorni_sadrzaj>
    <derivirana_varijabla naziv="DomainObject.Predmet.ProtustrankaWithAdress_1">KOLGJERAJ d.o.o. Moslavačka 20, 10310 Ivanić-Grad</derivirana_varijabla>
  </DomainObject.Predmet.ProtustrankaWithAdress>
  <DomainObject.Predmet.ProtustrankaWithAdressOIB>
    <izvorni_sadrzaj>KOLGJERAJ d.o.o., OIB 72569204922, Moslavačka 20, 10310 Ivanić-Grad</izvorni_sadrzaj>
    <derivirana_varijabla naziv="DomainObject.Predmet.ProtustrankaWithAdressOIB_1">KOLGJERAJ d.o.o., OIB 72569204922, Moslavačka 20, 10310 Ivanić-Grad</derivirana_varijabla>
  </DomainObject.Predmet.ProtustrankaWithAdressOIB>
  <DomainObject.Predmet.ProtustrankaNazivFormated>
    <izvorni_sadrzaj>KOLGJERAJ d.o.o.</izvorni_sadrzaj>
    <derivirana_varijabla naziv="DomainObject.Predmet.ProtustrankaNazivFormated_1">KOLGJERAJ d.o.o.</derivirana_varijabla>
  </DomainObject.Predmet.ProtustrankaNazivFormated>
  <DomainObject.Predmet.ProtustrankaNazivFormatedOIB>
    <izvorni_sadrzaj>KOLGJERAJ d.o.o., OIB 72569204922</izvorni_sadrzaj>
    <derivirana_varijabla naziv="DomainObject.Predmet.ProtustrankaNazivFormatedOIB_1">KOLGJERAJ d.o.o., OIB 72569204922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KOLGJERAJ d.o.o. zastupanog po punomoćniku Mario Babić</item>
    </izvorni_sadrzaj>
    <derivirana_varijabla naziv="DomainObject.Predmet.ProtuStrankaListFormated_1">
      <item>KOLGJERAJ d.o.o. zastupanog po punomoćniku Mario Babić</item>
    </derivirana_varijabla>
  </DomainObject.Predmet.ProtuStrankaListFormated>
  <DomainObject.Predmet.ProtuStrankaListFormatedOIB>
    <izvorni_sadrzaj>
      <item>KOLGJERAJ d.o.o., OIB 72569204922 zastupanog po punomoćniku Mario Babić</item>
    </izvorni_sadrzaj>
    <derivirana_varijabla naziv="DomainObject.Predmet.ProtuStrankaListFormatedOIB_1">
      <item>KOLGJERAJ d.o.o., OIB 72569204922 zastupanog po punomoćniku Mario Babić</item>
    </derivirana_varijabla>
  </DomainObject.Predmet.ProtuStrankaListFormatedOIB>
  <DomainObject.Predmet.ProtuStrankaListFormatedWithAdress>
    <izvorni_sadrzaj>
      <item>KOLGJERAJ d.o.o., Moslavačka 20, 10310 Ivanić-Grad zastupanog po punomoćniku Mario Babić</item>
    </izvorni_sadrzaj>
    <derivirana_varijabla naziv="DomainObject.Predmet.ProtuStrankaListFormatedWithAdress_1">
      <item>KOLGJERAJ d.o.o., Moslavačka 20, 10310 Ivanić-Grad zastupanog po punomoćniku Mario Babić</item>
    </derivirana_varijabla>
  </DomainObject.Predmet.ProtuStrankaListFormatedWithAdress>
  <DomainObject.Predmet.ProtuStrankaListFormatedWithAdressOIB>
    <izvorni_sadrzaj>
      <item>KOLGJERAJ d.o.o., OIB 72569204922, Moslavačka 20, 10310 Ivanić-Grad zastupanog po punomoćniku Mario Babić</item>
    </izvorni_sadrzaj>
    <derivirana_varijabla naziv="DomainObject.Predmet.ProtuStrankaListFormatedWithAdressOIB_1">
      <item>KOLGJERAJ d.o.o., OIB 72569204922, Moslavačka 20, 10310 Ivanić-Grad zastupanog po punomoćniku Mario Babić</item>
    </derivirana_varijabla>
  </DomainObject.Predmet.ProtuStrankaListFormatedWithAdressOIB>
  <DomainObject.Predmet.ProtuStrankaListNazivFormated>
    <izvorni_sadrzaj>
      <item>KOLGJERAJ d.o.o.</item>
    </izvorni_sadrzaj>
    <derivirana_varijabla naziv="DomainObject.Predmet.ProtuStrankaListNazivFormated_1">
      <item>KOLGJERAJ d.o.o.</item>
    </derivirana_varijabla>
  </DomainObject.Predmet.ProtuStrankaListNazivFormated>
  <DomainObject.Predmet.ProtuStrankaListNazivFormatedOIB>
    <izvorni_sadrzaj>
      <item>KOLGJERAJ d.o.o., OIB 72569204922</item>
    </izvorni_sadrzaj>
    <derivirana_varijabla naziv="DomainObject.Predmet.ProtuStrankaListNazivFormatedOIB_1">
      <item>KOLGJERAJ d.o.o., OIB 72569204922</item>
    </derivirana_varijabla>
  </DomainObject.Predmet.ProtuStrankaListNazivFormatedOIB>
  <DomainObject.Predmet.OstaliListFormated>
    <izvorni_sadrzaj>
      <item>Mario Babić punomoćnik sudionika u postupku KOLGJERAJ d.o.o.</item>
    </izvorni_sadrzaj>
    <derivirana_varijabla naziv="DomainObject.Predmet.OstaliListFormated_1">
      <item>Mario Babić punomoćnik sudionika u postupku KOLGJERAJ d.o.o.</item>
    </derivirana_varijabla>
  </DomainObject.Predmet.OstaliListFormated>
  <DomainObject.Predmet.OstaliListFormatedOIB>
    <izvorni_sadrzaj>
      <item>Mario Babić, OIB 04896884618 punomoćnik sudionika u postupku KOLGJERAJ d.o.o.</item>
    </izvorni_sadrzaj>
    <derivirana_varijabla naziv="DomainObject.Predmet.OstaliListFormatedOIB_1">
      <item>Mario Babić, OIB 04896884618 punomoćnik sudionika u postupku KOLGJERAJ d.o.o.</item>
    </derivirana_varijabla>
  </DomainObject.Predmet.OstaliListFormatedOIB>
  <DomainObject.Predmet.OstaliListFormatedWithAdress>
    <izvorni_sadrzaj>
      <item>Mario Babić, Puljska 1, 10000 Zagreb punomoćnik sudionika u postupku KOLGJERAJ d.o.o.</item>
    </izvorni_sadrzaj>
    <derivirana_varijabla naziv="DomainObject.Predmet.OstaliListFormatedWithAdress_1">
      <item>Mario Babić, Puljska 1, 10000 Zagreb punomoćnik sudionika u postupku KOLGJERAJ d.o.o.</item>
    </derivirana_varijabla>
  </DomainObject.Predmet.OstaliListFormatedWithAdress>
  <DomainObject.Predmet.OstaliListFormatedWithAdressOIB>
    <izvorni_sadrzaj>
      <item>Mario Babić, OIB 04896884618, Puljska 1, 10000 Zagreb punomoćnik sudionika u postupku KOLGJERAJ d.o.o.</item>
    </izvorni_sadrzaj>
    <derivirana_varijabla naziv="DomainObject.Predmet.OstaliListFormatedWithAdressOIB_1">
      <item>Mario Babić, OIB 04896884618, Puljska 1, 10000 Zagreb punomoćnik sudionika u postupku KOLGJERAJ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St-4833/2016-19</izvorni_sadrzaj>
    <derivirana_varijabla naziv="DomainObject.PoslovniBrojDokumenta_1">St-4833/2016-19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KOLGJERAJ d.o.o.</izvorni_sadrzaj>
    <derivirana_varijabla naziv="DomainObject.Predmet.ProtustrankaIDrugi_1">KOLGJERAJ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KOLGJERAJ d.o.o., OIB 72569204922, Moslavačka 20, 10310 Ivanić-Grad</izvorni_sadrzaj>
    <derivirana_varijabla naziv="DomainObject.Predmet.ProtustrankaIDrugiAdressOIB_1">KOLGJERAJ d.o.o., OIB 72569204922, Moslavačka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KOLGJERAJ d.o.o.</item>
      <item>Mario Babić</item>
    </izvorni_sadrzaj>
    <derivirana_varijabla naziv="DomainObject.Predmet.SudioniciListNaziv_1">
      <item>FINA Regionalni centar Zagreb</item>
      <item>KOLGJERAJ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KOLGJERAJ d.o.o., OIB 72569204922, Moslavačka 20,10310 Ivanić-Grad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KOLGJERAJ d.o.o., OIB 72569204922, Moslavačka 20,10310 Ivanić-Grad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72569204922</item>
      <item>, OIB 04896884618</item>
    </izvorni_sadrzaj>
    <derivirana_varijabla naziv="DomainObject.Predmet.SudioniciListNazivOIB_1">
      <item>, OIB 85821130368</item>
      <item>, OIB 72569204922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EB958-95C9-4253-A555-CC235938CB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1773</properties:Characters>
  <properties:Lines>56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2017-05-17T08:06:00Z</dcterms:created>
  <dc:creator>Vesna Fundurulić Perišin</dc:creator>
  <cp:lastModifiedBy>Žana Livaja</cp:lastModifiedBy>
  <cp:lastPrinted>2017-05-17T08:10:00Z</cp:lastPrinted>
  <dcterms:modified xmlns:xsi="http://www.w3.org/2001/XMLSchema-instance" xsi:type="dcterms:W3CDTF">2017-05-17T08:10:00Z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St-4833/2016-19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