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e9c9f5b" w14:paraId="e9c9f5b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3C2ABA">
        <w:t>901</w:t>
      </w:r>
      <w:r w:rsidR="00E303B6">
        <w:t>/2018-3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CD69C5">
        <w:rPr>
          <w:lang w:val="hr-HR"/>
        </w:rPr>
        <w:t>Velimiru Vukoviću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3C2ABA" w:rsidRPr="003C2ABA">
        <w:t>DOM LUKAS, d.o.o.</w:t>
      </w:r>
      <w:r w:rsidR="00E303B6">
        <w:rPr>
          <w:lang w:val="hr-HR"/>
        </w:rPr>
        <w:t>,</w:t>
      </w:r>
      <w:r w:rsidR="003C2ABA">
        <w:rPr>
          <w:lang w:val="hr-HR"/>
        </w:rPr>
        <w:t xml:space="preserve"> </w:t>
      </w:r>
      <w:r w:rsidR="003C2ABA" w:rsidRPr="003C2ABA">
        <w:rPr>
          <w:lang w:val="hr-HR"/>
        </w:rPr>
        <w:t>Satrić 147/</w:t>
      </w:r>
      <w:r w:rsidR="003C2ABA">
        <w:rPr>
          <w:lang w:val="hr-HR"/>
        </w:rPr>
        <w:t>D,</w:t>
      </w:r>
      <w:r>
        <w:rPr>
          <w:lang w:val="hr-HR"/>
        </w:rPr>
        <w:t xml:space="preserve"> </w:t>
      </w:r>
      <w:r w:rsidR="003C2ABA">
        <w:rPr>
          <w:lang w:val="hr-HR"/>
        </w:rPr>
        <w:t xml:space="preserve"> Satrić, OIB: </w:t>
      </w:r>
      <w:r w:rsidR="003C2ABA" w:rsidRPr="003C2ABA">
        <w:rPr>
          <w:lang w:val="hr-HR"/>
        </w:rPr>
        <w:t>60758858705</w:t>
      </w:r>
      <w:r w:rsidR="003C2ABA">
        <w:rPr>
          <w:lang w:val="hr-HR"/>
        </w:rPr>
        <w:t xml:space="preserve">, </w:t>
      </w:r>
      <w:r w:rsidR="00CD69C5">
        <w:rPr>
          <w:lang w:val="hr-HR"/>
        </w:rPr>
        <w:t>23</w:t>
      </w:r>
      <w:r w:rsidR="00FB45AB">
        <w:rPr>
          <w:lang w:val="hr-HR"/>
        </w:rPr>
        <w:t xml:space="preserve">. </w:t>
      </w:r>
      <w:r w:rsidR="000944EE">
        <w:rPr>
          <w:lang w:val="hr-HR"/>
        </w:rPr>
        <w:t>siječnja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C2ABA" w:rsidRPr="003C2ABA">
        <w:t>DOM LUKAS, d.o.o.</w:t>
      </w:r>
      <w:r w:rsidR="003C2ABA">
        <w:rPr>
          <w:lang w:val="hr-HR"/>
        </w:rPr>
        <w:t xml:space="preserve">, </w:t>
      </w:r>
      <w:r w:rsidR="003C2ABA" w:rsidRPr="003C2ABA">
        <w:rPr>
          <w:lang w:val="hr-HR"/>
        </w:rPr>
        <w:t>Satrić 147/</w:t>
      </w:r>
      <w:r w:rsidR="003C2ABA">
        <w:rPr>
          <w:lang w:val="hr-HR"/>
        </w:rPr>
        <w:t xml:space="preserve">D,  Satrić, OIB: </w:t>
      </w:r>
      <w:r w:rsidR="003C2ABA" w:rsidRPr="003C2ABA">
        <w:rPr>
          <w:lang w:val="hr-HR"/>
        </w:rPr>
        <w:t>60758858705</w:t>
      </w:r>
      <w:r w:rsidR="003C2ABA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3C2ABA">
        <w:rPr>
          <w:lang w:val="hr-HR"/>
        </w:rPr>
        <w:t>5</w:t>
      </w:r>
      <w:r w:rsidR="00E303B6">
        <w:rPr>
          <w:lang w:val="hr-HR"/>
        </w:rPr>
        <w:t xml:space="preserve">. </w:t>
      </w:r>
      <w:r w:rsidR="003C2ABA">
        <w:rPr>
          <w:lang w:val="hr-HR"/>
        </w:rPr>
        <w:t>prosinca</w:t>
      </w:r>
      <w:r w:rsidR="00196EED">
        <w:rPr>
          <w:lang w:val="hr-HR"/>
        </w:rPr>
        <w:t xml:space="preserve"> </w:t>
      </w:r>
      <w:r w:rsidR="00050BA0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C2ABA">
        <w:rPr>
          <w:lang w:val="hr-HR"/>
        </w:rPr>
        <w:t>286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3C2ABA">
        <w:rPr>
          <w:lang w:val="hr-HR"/>
        </w:rPr>
        <w:t>20.840,17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CD69C5">
        <w:t>23</w:t>
      </w:r>
      <w:r w:rsidR="000944EE">
        <w:t>. siječnja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CD69C5" w:rsidP="003453DA" w:rsidR="003453DA" w:rsidRPr="003453D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Velimir Vuković</w:t>
            </w:r>
            <w:r w:rsidR="003453DA" w:rsidRPr="003453DA">
              <w:rPr>
                <w:bCs/>
                <w:sz w:val="24"/>
              </w:rPr>
              <w:t xml:space="preserve">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7BC" w:rsidP="00693AB7" w:rsidR="00A807BC">
      <w:r>
        <w:separator/>
      </w:r>
    </w:p>
  </w:endnote>
  <w:endnote w:id="0" w:type="continuationSeparator">
    <w:p w:rsidRDefault="00A807BC" w:rsidP="00693AB7" w:rsidR="00A80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7BC" w:rsidP="00693AB7" w:rsidR="00A807BC">
      <w:r>
        <w:separator/>
      </w:r>
    </w:p>
  </w:footnote>
  <w:footnote w:id="0" w:type="continuationSeparator">
    <w:p w:rsidRDefault="00A807BC" w:rsidP="00693AB7" w:rsidR="00A807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A13B7" w:rsidR="00473132">
    <w:pPr>
      <w:pStyle w:val="Zaglavlje"/>
      <w:jc w:val="center"/>
    </w:pPr>
  </w:p>
  <w:p w:rsidRDefault="00DA13B7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50BA0"/>
    <w:rsid w:val="00066650"/>
    <w:rsid w:val="00086229"/>
    <w:rsid w:val="000944EE"/>
    <w:rsid w:val="000B4D96"/>
    <w:rsid w:val="000F03A8"/>
    <w:rsid w:val="00196EED"/>
    <w:rsid w:val="00291D1D"/>
    <w:rsid w:val="003453DA"/>
    <w:rsid w:val="003652A6"/>
    <w:rsid w:val="00394F80"/>
    <w:rsid w:val="003C2ABA"/>
    <w:rsid w:val="003C2F22"/>
    <w:rsid w:val="00417EA6"/>
    <w:rsid w:val="00455956"/>
    <w:rsid w:val="004626DE"/>
    <w:rsid w:val="0046762B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6451C"/>
    <w:rsid w:val="009771F7"/>
    <w:rsid w:val="00977F33"/>
    <w:rsid w:val="00981D37"/>
    <w:rsid w:val="00993AAB"/>
    <w:rsid w:val="009B56F1"/>
    <w:rsid w:val="009C7CB9"/>
    <w:rsid w:val="009D123A"/>
    <w:rsid w:val="00A17F84"/>
    <w:rsid w:val="00A2481E"/>
    <w:rsid w:val="00A429D1"/>
    <w:rsid w:val="00A51DE9"/>
    <w:rsid w:val="00A807BC"/>
    <w:rsid w:val="00A979EE"/>
    <w:rsid w:val="00B12DB9"/>
    <w:rsid w:val="00B157B2"/>
    <w:rsid w:val="00B318B5"/>
    <w:rsid w:val="00B45E79"/>
    <w:rsid w:val="00B67242"/>
    <w:rsid w:val="00B7506F"/>
    <w:rsid w:val="00BF4DF3"/>
    <w:rsid w:val="00CD69C5"/>
    <w:rsid w:val="00D54741"/>
    <w:rsid w:val="00DA13B7"/>
    <w:rsid w:val="00DD0D50"/>
    <w:rsid w:val="00E146CF"/>
    <w:rsid w:val="00E303B6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A1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3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3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3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3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A1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3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3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3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3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St-901/2018</izvorni_sadrzaj>
    <derivirana_varijabla naziv="DomainObject.Predmet.OznakaBroj_1">St-901/2018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LUKAS, d.o.o. za održavanje elektro i rashladnih uređaja</izvorni_sadrzaj>
    <derivirana_varijabla naziv="DomainObject.Predmet.ProtustrankaFormated_1">  DOM LUKAS, d.o.o. za održavanje elektro i rashladnih uređaja</derivirana_varijabla>
  </DomainObject.Predmet.ProtustrankaFormated>
  <DomainObject.Predmet.ProtustrankaFormatedOIB>
    <izvorni_sadrzaj>  DOM LUKAS, d.o.o. za održavanje elektro i rashladnih uređaja, OIB 60758858705</izvorni_sadrzaj>
    <derivirana_varijabla naziv="DomainObject.Predmet.ProtustrankaFormatedOIB_1">  DOM LUKAS, d.o.o. za održavanje elektro i rashladnih uređaja, OIB 60758858705</derivirana_varijabla>
  </DomainObject.Predmet.ProtustrankaFormatedOIB>
  <DomainObject.Predmet.ProtustrankaFormatedWithAdress>
    <izvorni_sadrzaj> DOM LUKAS, d.o.o. za održavanje elektro i rashladnih uređaja, Satrić 147/D, 21233 Satrić</izvorni_sadrzaj>
    <derivirana_varijabla naziv="DomainObject.Predmet.ProtustrankaFormatedWithAdress_1"> DOM LUKAS, d.o.o. za održavanje elektro i rashladnih uređaja, Satrić 147/D, 21233 Satrić</derivirana_varijabla>
  </DomainObject.Predmet.ProtustrankaFormatedWithAdress>
  <DomainObject.Predmet.ProtustrankaFormatedWithAdressOIB>
    <izvorni_sadrzaj> DOM LUKAS, d.o.o. za održavanje elektro i rashladnih uređaja, OIB 60758858705, Satrić 147/D, 21233 Satrić</izvorni_sadrzaj>
    <derivirana_varijabla naziv="DomainObject.Predmet.ProtustrankaFormatedWithAdressOIB_1"> DOM LUKAS, d.o.o. za održavanje elektro i rashladnih uređaja, OIB 60758858705, Satrić 147/D, 21233 Satrić</derivirana_varijabla>
  </DomainObject.Predmet.ProtustrankaFormatedWithAdressOIB>
  <DomainObject.Predmet.ProtustrankaWithAdress>
    <izvorni_sadrzaj>DOM LUKAS, d.o.o. za održavanje elektro i rashladnih uređaja Satrić 147/D, 21233 Satrić</izvorni_sadrzaj>
    <derivirana_varijabla naziv="DomainObject.Predmet.ProtustrankaWithAdress_1">DOM LUKAS, d.o.o. za održavanje elektro i rashladnih uređaja Satrić 147/D, 21233 Satrić</derivirana_varijabla>
  </DomainObject.Predmet.ProtustrankaWithAdress>
  <DomainObject.Predmet.ProtustrankaWithAdressOIB>
    <izvorni_sadrzaj>DOM LUKAS, d.o.o. za održavanje elektro i rashladnih uređaja, OIB 60758858705, Satrić 147/D, 21233 Satrić</izvorni_sadrzaj>
    <derivirana_varijabla naziv="DomainObject.Predmet.ProtustrankaWithAdressOIB_1">DOM LUKAS, d.o.o. za održavanje elektro i rashladnih uređaja, OIB 60758858705, Satrić 147/D, 21233 Satrić</derivirana_varijabla>
  </DomainObject.Predmet.ProtustrankaWithAdressOIB>
  <DomainObject.Predmet.ProtustrankaNazivFormated>
    <izvorni_sadrzaj>DOM LUKAS, d.o.o. za održavanje elektro i rashladnih uređaja</izvorni_sadrzaj>
    <derivirana_varijabla naziv="DomainObject.Predmet.ProtustrankaNazivFormated_1">DOM LUKAS, d.o.o. za održavanje elektro i rashladnih uređaja</derivirana_varijabla>
  </DomainObject.Predmet.ProtustrankaNazivFormated>
  <DomainObject.Predmet.ProtustrankaNazivFormatedOIB>
    <izvorni_sadrzaj>DOM LUKAS, d.o.o. za održavanje elektro i rashladnih uređaja, OIB 60758858705</izvorni_sadrzaj>
    <derivirana_varijabla naziv="DomainObject.Predmet.ProtustrankaNazivFormatedOIB_1">DOM LUKAS, d.o.o. za održavanje elektro i rashladnih uređaja, OIB 60758858705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20840.17</izvorni_sadrzaj>
    <derivirana_varijabla naziv="DomainObject.Predmet.TrenutnaVrijednost_1">20840.17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LUKAS, d.o.o. za održavanje elektro i rashladnih uređaja</item>
    </izvorni_sadrzaj>
    <derivirana_varijabla naziv="DomainObject.Predmet.ProtuStrankaListFormated_1">
      <item>DOM LUKAS, d.o.o. za održavanje elektro i rashladnih uređaja</item>
    </derivirana_varijabla>
  </DomainObject.Predmet.ProtuStrankaListFormated>
  <DomainObject.Predmet.ProtuStrankaListFormatedOIB>
    <izvorni_sadrzaj>
      <item>DOM LUKAS, d.o.o. za održavanje elektro i rashladnih uređaja, OIB 60758858705</item>
    </izvorni_sadrzaj>
    <derivirana_varijabla naziv="DomainObject.Predmet.ProtuStrankaListFormatedOIB_1">
      <item>DOM LUKAS, d.o.o. za održavanje elektro i rashladnih uređaja, OIB 60758858705</item>
    </derivirana_varijabla>
  </DomainObject.Predmet.ProtuStrankaListFormatedOIB>
  <DomainObject.Predmet.ProtuStrankaListFormatedWithAdress>
    <izvorni_sadrzaj>
      <item>DOM LUKAS, d.o.o. za održavanje elektro i rashladnih uređaja, Satrić 147/D, 21233 Satrić</item>
    </izvorni_sadrzaj>
    <derivirana_varijabla naziv="DomainObject.Predmet.ProtuStrankaListFormatedWithAdress_1">
      <item>DOM LUKAS, d.o.o. za održavanje elektro i rashladnih uređaja, Satrić 147/D, 21233 Satrić</item>
    </derivirana_varijabla>
  </DomainObject.Predmet.ProtuStrankaListFormatedWithAdress>
  <DomainObject.Predmet.ProtuStrankaListFormatedWithAdressOIB>
    <izvorni_sadrzaj>
      <item>DOM LUKAS, d.o.o. za održavanje elektro i rashladnih uređaja, OIB 60758858705, Satrić 147/D, 21233 Satrić</item>
    </izvorni_sadrzaj>
    <derivirana_varijabla naziv="DomainObject.Predmet.ProtuStrankaListFormatedWithAdressOIB_1">
      <item>DOM LUKAS, d.o.o. za održavanje elektro i rashladnih uređaja, OIB 60758858705, Satrić 147/D, 21233 Satrić</item>
    </derivirana_varijabla>
  </DomainObject.Predmet.ProtuStrankaListFormatedWithAdressOIB>
  <DomainObject.Predmet.ProtuStrankaListNazivFormated>
    <izvorni_sadrzaj>
      <item>DOM LUKAS, d.o.o. za održavanje elektro i rashladnih uređaja</item>
    </izvorni_sadrzaj>
    <derivirana_varijabla naziv="DomainObject.Predmet.ProtuStrankaListNazivFormated_1">
      <item>DOM LUKAS, d.o.o. za održavanje elektro i rashladnih uređaja</item>
    </derivirana_varijabla>
  </DomainObject.Predmet.ProtuStrankaListNazivFormated>
  <DomainObject.Predmet.ProtuStrankaListNazivFormatedOIB>
    <izvorni_sadrzaj>
      <item>DOM LUKAS, d.o.o. za održavanje elektro i rashladnih uređaja, OIB 60758858705</item>
    </izvorni_sadrzaj>
    <derivirana_varijabla naziv="DomainObject.Predmet.ProtuStrankaListNazivFormatedOIB_1">
      <item>DOM LUKAS, d.o.o. za održavanje elektro i rashladnih uređaja, OIB 60758858705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LUKAS, d.o.o. za održavanje elektro i rashladnih uređaja</izvorni_sadrzaj>
    <derivirana_varijabla naziv="DomainObject.Predmet.ProtustrankaIDrugi_1">DOM LUKAS, d.o.o. za održavanje elektro i rashladnih uređaja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LUKAS, d.o.o. za održavanje elektro i rashladnih uređaja, OIB 60758858705, Satrić 147/D, 21233 Satrić</izvorni_sadrzaj>
    <derivirana_varijabla naziv="DomainObject.Predmet.ProtustrankaIDrugiAdressOIB_1">DOM LUKAS, d.o.o. za održavanje elektro i rashladnih uređaja, OIB 60758858705, Satrić 147/D, 21233 Satrić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LUKAS, d.o.o. za održavanje elektro i rashladnih uređaja</item>
      <item>FINANCIJSKA AGENCIJA, RC SPLIT</item>
    </izvorni_sadrzaj>
    <derivirana_varijabla naziv="DomainObject.Predmet.SudioniciListNaziv_1">
      <item>DOM LUKAS, d.o.o. za održavanje elektro i rashladnih uređaja</item>
      <item>FINANCIJSKA AGENCIJA, RC SPLIT</item>
    </derivirana_varijabla>
  </DomainObject.Predmet.SudioniciListNaziv>
  <DomainObject.Predmet.SudioniciListAdressOIB>
    <izvorni_sadrzaj>
      <item>DOM LUKAS, d.o.o. za održavanje elektro i rashladnih uređaja, OIB 60758858705, Satrić 147/D,21233 Satrić</item>
      <item>FINANCIJSKA AGENCIJA, RC SPLIT, OIB 85821130368, Mažuranićevo šetalište 24 b,21000 Split</item>
    </izvorni_sadrzaj>
    <derivirana_varijabla naziv="DomainObject.Predmet.SudioniciListAdressOIB_1">
      <item>DOM LUKAS, d.o.o. za održavanje elektro i rashladnih uređaja, OIB 60758858705, Satrić 147/D,21233 Satrić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60758858705</item>
      <item>, OIB 85821130368</item>
    </izvorni_sadrzaj>
    <derivirana_varijabla naziv="DomainObject.Predmet.SudioniciListNazivOIB_1">
      <item>, OIB 60758858705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1744</properties:Characters>
  <properties:Lines>47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2019-01-23T11:27:00Z</cp:lastPrinted>
  <dcterms:modified xmlns:xsi="http://www.w3.org/2001/XMLSchema-instance" xsi:type="dcterms:W3CDTF">2019-01-23T11:28:00Z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