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afc1" w14:paraId="596afc1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080CDA">
        <w:t>860</w:t>
      </w:r>
      <w:r w:rsidR="00CA0AA3">
        <w:t>/17-</w:t>
      </w:r>
      <w:r w:rsidR="00080CDA">
        <w:t>3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F90F90">
        <w:t>Financijske agencije</w:t>
      </w:r>
      <w:r w:rsidR="009A49FA">
        <w:t>,</w:t>
      </w:r>
      <w:r w:rsidR="00F90F90">
        <w:t xml:space="preserve"> OIB: 85821130368</w:t>
      </w:r>
      <w:r w:rsidR="009A49FA">
        <w:t>, RC Zagreb, Podružnice</w:t>
      </w:r>
      <w:r w:rsidR="00F90F90">
        <w:t xml:space="preserve"> Zagreb, T</w:t>
      </w:r>
      <w:r w:rsidR="009A49FA">
        <w:t>rg svibanjskih žrtava 1995. 1, Zagreb, z</w:t>
      </w:r>
      <w:r w:rsidR="00F90F90">
        <w:t>a p</w:t>
      </w:r>
      <w:r w:rsidR="009A49FA">
        <w:t xml:space="preserve">rovedbu skraćenog stečajnog postupka </w:t>
      </w:r>
      <w:r w:rsidR="00F90F90">
        <w:t xml:space="preserve">nad </w:t>
      </w:r>
      <w:r w:rsidR="00AE6E4C">
        <w:t xml:space="preserve">stečajnim </w:t>
      </w:r>
      <w:r w:rsidR="00F90F90">
        <w:t xml:space="preserve">dužnikom </w:t>
      </w:r>
      <w:r w:rsidR="00080CDA">
        <w:t>POLJOPRIVREDNA ZADRUGA PODUNAVSKI RIT proizvodnja, trgovina i usluge</w:t>
      </w:r>
      <w:r w:rsidR="00F90F90">
        <w:t xml:space="preserve">, </w:t>
      </w:r>
      <w:r w:rsidR="00080CDA">
        <w:t>Kozarac</w:t>
      </w:r>
      <w:r w:rsidR="00F90F90">
        <w:t xml:space="preserve">, </w:t>
      </w:r>
      <w:r w:rsidR="00080CDA">
        <w:t>Kozarac bb</w:t>
      </w:r>
      <w:r w:rsidR="00F90F90">
        <w:t xml:space="preserve">, MBS: </w:t>
      </w:r>
      <w:r w:rsidR="00080CDA">
        <w:t>030082377</w:t>
      </w:r>
      <w:r w:rsidR="00F90F90">
        <w:t xml:space="preserve">, OIB: </w:t>
      </w:r>
      <w:r w:rsidR="00080CDA">
        <w:t>19741554528</w:t>
      </w:r>
      <w:r w:rsidR="00250413">
        <w:t xml:space="preserve">, dana </w:t>
      </w:r>
      <w:r w:rsidR="00AE6E4C">
        <w:t>22</w:t>
      </w:r>
      <w:r w:rsidR="00064FF2">
        <w:t xml:space="preserve">. </w:t>
      </w:r>
      <w:r w:rsidR="00AF119A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FD19D4" w:rsidP="00301A4D" w:rsidR="00FD19D4">
      <w:pPr>
        <w:jc w:val="both"/>
      </w:pPr>
    </w:p>
    <w:p w:rsidRDefault="00080CDA" w:rsidP="00080CDA" w:rsidR="00080CDA">
      <w:pPr>
        <w:ind w:firstLine="720"/>
        <w:jc w:val="both"/>
      </w:pPr>
      <w:r>
        <w:t xml:space="preserve">I. </w:t>
      </w:r>
      <w:r w:rsidRPr="00080CDA">
        <w:t>Postupak će se nastaviti prema općim odredbama Stečajnog zakona.</w:t>
      </w:r>
    </w:p>
    <w:p w:rsidRDefault="00080CDA" w:rsidP="00080CDA" w:rsidR="00080CDA">
      <w:pPr>
        <w:ind w:firstLine="720"/>
      </w:pPr>
    </w:p>
    <w:p w:rsidRDefault="00080CDA" w:rsidP="00080CDA" w:rsidR="00E17C16">
      <w:pPr>
        <w:ind w:firstLine="720"/>
        <w:jc w:val="both"/>
      </w:pPr>
      <w:r>
        <w:t xml:space="preserve">II. </w:t>
      </w:r>
      <w:r w:rsidR="00064FF2">
        <w:t>Obustavlja se</w:t>
      </w:r>
      <w:r w:rsidR="00301A4D">
        <w:t xml:space="preserve"> stečajni postupak nad </w:t>
      </w:r>
      <w:r w:rsidR="009B0425">
        <w:t xml:space="preserve">stečajnim </w:t>
      </w:r>
      <w:r w:rsidR="00301A4D">
        <w:t xml:space="preserve">dužnikom </w:t>
      </w:r>
      <w:r w:rsidRPr="00080CDA">
        <w:t>POLJOPRIVREDNA ZADRUGA PODUNAVSKI RIT proizvodnja, trgovina i usluge, Kozarac, Kozarac bb, MBS: 030082377, OIB: 19741554528</w:t>
      </w:r>
      <w:r>
        <w:t xml:space="preserve">, i </w:t>
      </w:r>
      <w:r w:rsidRPr="00080CDA">
        <w:t>odbacuje zahtjev  Financijske agencije, Regionalnog centra Zagreb, Podružnice Zagreb, OIB: 85821130368, Zagreb, Trg svibanjskih žrtava 1995. 1, za provedbu skraćenog stečajnog postupka.</w:t>
      </w:r>
      <w:r w:rsidR="00AF266F">
        <w:tab/>
      </w:r>
    </w:p>
    <w:p w:rsidRDefault="00080CDA" w:rsidP="00080CDA" w:rsidR="00080CDA">
      <w:pPr>
        <w:ind w:firstLine="720"/>
        <w:jc w:val="both"/>
      </w:pP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C0293" w:rsidP="00D2399F" w:rsidR="00D2399F">
      <w:pPr>
        <w:ind w:firstLine="720"/>
        <w:jc w:val="both"/>
      </w:pPr>
      <w:r>
        <w:t xml:space="preserve">Trgovački sud u Zagrebu </w:t>
      </w:r>
      <w:r w:rsidR="006A0BC7">
        <w:t>30</w:t>
      </w:r>
      <w:r w:rsidR="00D2399F">
        <w:t xml:space="preserve">. </w:t>
      </w:r>
      <w:r w:rsidR="006A0BC7">
        <w:t>listopada</w:t>
      </w:r>
      <w:r w:rsidR="00D2399F">
        <w:t xml:space="preserve"> 201</w:t>
      </w:r>
      <w:r w:rsidR="006A0BC7">
        <w:t>5</w:t>
      </w:r>
      <w:r w:rsidR="00D2399F">
        <w:t xml:space="preserve">. zaprimio je zahtjev Financijske agencije, Regionalnog centra Zagreb, Podružnice Zagreb, za provedbu skraćenog stečajnog postupka, </w:t>
      </w:r>
      <w:r w:rsidR="006A0BC7">
        <w:t>Klasa: 110-07/15-01/04, Ur.broj: 04-06-15</w:t>
      </w:r>
      <w:r w:rsidR="00D2399F">
        <w:t>-</w:t>
      </w:r>
      <w:r w:rsidR="006A0BC7">
        <w:t>4430</w:t>
      </w:r>
      <w:r w:rsidR="00D2399F">
        <w:t xml:space="preserve"> od </w:t>
      </w:r>
      <w:r w:rsidR="006A0BC7">
        <w:t>28.</w:t>
      </w:r>
      <w:r w:rsidR="00D2399F">
        <w:t xml:space="preserve"> </w:t>
      </w:r>
      <w:r w:rsidR="006A0BC7">
        <w:t>listopada 2015</w:t>
      </w:r>
      <w:r w:rsidR="00D2399F">
        <w:t xml:space="preserve">. nad stečajnim dužnikom </w:t>
      </w:r>
      <w:r w:rsidR="006A0BC7" w:rsidRPr="006A0BC7">
        <w:t>POLJOPRIVREDNA ZADRUGA PODUNAVSKI RIT proizvodnja, trgovina i usluge, Kozarac, Kozarac bb, MBS: 030082377, OIB: 19741554528</w:t>
      </w:r>
      <w:r w:rsidR="00440436">
        <w:t>, te dana 13. veljače 2017. donio Rješenje kojim u izreci obustavlja skraćeni stečajni postupak nad stečajnim dužnikom, a u obrazloženju istog navodi da će se po pravomoćnosti pokrenuti redovni stečajni postupak. Rješenje je postalo pravomoćno 23. ožujka 2017.</w:t>
      </w:r>
    </w:p>
    <w:p w:rsidRDefault="00D2399F" w:rsidP="00D2399F" w:rsidR="00D2399F">
      <w:pPr>
        <w:ind w:firstLine="720"/>
        <w:jc w:val="both"/>
      </w:pPr>
    </w:p>
    <w:p w:rsidRDefault="00D2399F" w:rsidP="00D2399F" w:rsidR="00D2399F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D2399F" w:rsidP="00AF119A" w:rsidR="00D2399F">
      <w:pPr>
        <w:ind w:firstLine="720"/>
        <w:jc w:val="both"/>
      </w:pPr>
    </w:p>
    <w:p w:rsidRDefault="006A0BC7" w:rsidP="006A0BC7" w:rsidR="006A0BC7">
      <w:pPr>
        <w:ind w:firstLine="720"/>
        <w:jc w:val="both"/>
      </w:pPr>
      <w:r>
        <w:t xml:space="preserve">Uvidom u sudski registar za stečajnog dužnika </w:t>
      </w:r>
      <w:r w:rsidR="00E128B5" w:rsidRPr="00E128B5">
        <w:t>POLJOPRIVREDNA ZADRUGA PODUNAVSKI RIT proizvodnja, trgovina i usluge, Kozarac, Kozarac bb, M</w:t>
      </w:r>
      <w:r w:rsidR="00E128B5">
        <w:t xml:space="preserve">BS: 030082377, OIB: 19741554528, </w:t>
      </w:r>
      <w:r w:rsidR="00FC2017">
        <w:t>utvrđeno je da je predmetna</w:t>
      </w:r>
      <w:r>
        <w:t xml:space="preserve"> </w:t>
      </w:r>
      <w:r w:rsidR="00FC2017">
        <w:t>zadruga</w:t>
      </w:r>
      <w:r>
        <w:t xml:space="preserve"> rješenjem Trgovačkog suda u </w:t>
      </w:r>
      <w:r w:rsidR="00E128B5">
        <w:t>Osijeku, broj: Tt-16</w:t>
      </w:r>
      <w:r>
        <w:t xml:space="preserve">/ </w:t>
      </w:r>
      <w:r w:rsidR="00E128B5">
        <w:t>244-36</w:t>
      </w:r>
      <w:r>
        <w:t xml:space="preserve"> od 1</w:t>
      </w:r>
      <w:r w:rsidR="00E128B5">
        <w:t>9</w:t>
      </w:r>
      <w:r>
        <w:t>. l</w:t>
      </w:r>
      <w:r w:rsidR="00E128B5">
        <w:t>istopada 2016</w:t>
      </w:r>
      <w:r w:rsidR="00FC2017">
        <w:t>. brisana</w:t>
      </w:r>
      <w:r>
        <w:t xml:space="preserve"> iz sudskog registra.</w:t>
      </w:r>
    </w:p>
    <w:p w:rsidRDefault="006A0BC7" w:rsidP="006A0BC7" w:rsidR="006A0BC7">
      <w:pPr>
        <w:ind w:firstLine="720"/>
        <w:jc w:val="both"/>
      </w:pPr>
    </w:p>
    <w:p w:rsidRDefault="006A0BC7" w:rsidP="006A0BC7" w:rsidR="006A0BC7">
      <w:pPr>
        <w:ind w:firstLine="720"/>
        <w:jc w:val="both"/>
      </w:pPr>
      <w:r>
        <w:t>Odredbom čl. 3. st. 1. Stečajnog zakona (Narodne novine, broj: 71/15; u daljnjem tekstu SZ) propisano je da se predstečajni i stečajni postupak mogu provesti nad pravnom osobom i nad imovinom dužnika pojedinca, ako zakonom nije drukčije određeno, kao i da se dužnikom pojedincem u smislu Stečajnog zakona smatra fizička osoba obveznik poreza na dohodak od samostalne djelatnosti prema odredbama Zakona o porezu na dohodak i fizička osoba obveznik poreza na dobit prema odredbama Zakona o porezu na dobit.</w:t>
      </w:r>
    </w:p>
    <w:p w:rsidRDefault="006A0BC7" w:rsidP="006A0BC7" w:rsidR="006A0BC7">
      <w:pPr>
        <w:ind w:firstLine="720"/>
        <w:jc w:val="both"/>
      </w:pPr>
    </w:p>
    <w:p w:rsidRDefault="006A0BC7" w:rsidP="006A0BC7" w:rsidR="00FC2017">
      <w:pPr>
        <w:ind w:firstLine="720"/>
        <w:jc w:val="both"/>
      </w:pPr>
      <w:r>
        <w:t>Odredbom čl. 4</w:t>
      </w:r>
      <w:r w:rsidR="00FC2017">
        <w:t>3. st. 1. t. 2</w:t>
      </w:r>
      <w:r>
        <w:t xml:space="preserve"> Zakona o </w:t>
      </w:r>
      <w:r w:rsidR="00FC2017">
        <w:t>zadrugama (Narodne novine, broj: 34/11, 125/13 i 76/14</w:t>
      </w:r>
      <w:r>
        <w:t>) propisano je da</w:t>
      </w:r>
      <w:r w:rsidR="00FC2017">
        <w:t xml:space="preserve"> je razlog za prestanak zadruge pravomoćna odluka suda kojom se određuje ukidanje zadruge ili brisanje zadruge iz sudskog registra po službenoj dužnosti, a odredbom čl. 48. istoga Zakona propisano je da zadruga prestaje brisanjem zadruge iz sudskog registra. </w:t>
      </w:r>
    </w:p>
    <w:p w:rsidRDefault="006A0BC7" w:rsidP="006A0BC7" w:rsidR="006A0BC7">
      <w:pPr>
        <w:ind w:firstLine="720"/>
        <w:jc w:val="both"/>
      </w:pPr>
      <w:r>
        <w:tab/>
      </w:r>
    </w:p>
    <w:p w:rsidRDefault="006A0BC7" w:rsidP="006A0BC7" w:rsidR="00D2399F">
      <w:pPr>
        <w:ind w:firstLine="720"/>
        <w:jc w:val="both"/>
      </w:pPr>
      <w:r>
        <w:t xml:space="preserve">Slijedom navedenog, obzirom je </w:t>
      </w:r>
      <w:r w:rsidR="00FC2017">
        <w:t>zadruga</w:t>
      </w:r>
      <w:r>
        <w:t xml:space="preserve"> nad kojim je predložena provedba skra</w:t>
      </w:r>
      <w:r w:rsidR="00FC2017">
        <w:t>ćenog stečajnog postupka brisana</w:t>
      </w:r>
      <w:r>
        <w:t xml:space="preserve"> iz sudskog registra, odnosno </w:t>
      </w:r>
      <w:r w:rsidR="00FC2017">
        <w:t>prestala je postojati,</w:t>
      </w:r>
      <w:r>
        <w:t xml:space="preserve"> </w:t>
      </w:r>
      <w:r w:rsidR="00E128B5">
        <w:t>sud je obustavio stečajni postupak i odbacio zahtjev za provedbu skraćenog stečajnog postupka.</w:t>
      </w:r>
    </w:p>
    <w:p w:rsidRDefault="00D2399F" w:rsidP="00AF119A" w:rsidR="00D2399F">
      <w:pPr>
        <w:ind w:firstLine="720"/>
        <w:jc w:val="both"/>
      </w:pPr>
    </w:p>
    <w:p w:rsidRDefault="00E128B5" w:rsidP="00E128B5" w:rsidR="00E128B5">
      <w:pPr>
        <w:jc w:val="center"/>
      </w:pPr>
      <w:r>
        <w:t>U Osijeku,  22. rujna 2017.</w:t>
      </w:r>
    </w:p>
    <w:p w:rsidRDefault="00E128B5" w:rsidP="00E128B5" w:rsidR="00E128B5">
      <w:pPr>
        <w:jc w:val="both"/>
      </w:pPr>
    </w:p>
    <w:p w:rsidRDefault="00E128B5" w:rsidP="00E128B5" w:rsidR="00E128B5">
      <w:pPr>
        <w:jc w:val="both"/>
      </w:pPr>
      <w:r>
        <w:t xml:space="preserve">Zapisničar:      </w:t>
      </w:r>
    </w:p>
    <w:p w:rsidRDefault="00E128B5" w:rsidP="00E128B5" w:rsidR="00E128B5">
      <w:pPr>
        <w:jc w:val="both"/>
      </w:pPr>
      <w:r>
        <w:t>Maja Videnović</w:t>
      </w:r>
    </w:p>
    <w:p w:rsidRDefault="00E128B5" w:rsidP="00E128B5" w:rsidR="00E128B5">
      <w:pPr>
        <w:jc w:val="both"/>
      </w:pPr>
      <w:r>
        <w:t xml:space="preserve">                                                                                  </w:t>
      </w:r>
      <w:r>
        <w:tab/>
      </w:r>
      <w:r>
        <w:tab/>
        <w:t xml:space="preserve">              Sudac</w:t>
      </w:r>
    </w:p>
    <w:p w:rsidRDefault="00E128B5" w:rsidP="00E128B5" w:rsidR="00E128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E128B5" w:rsidP="00E128B5" w:rsidR="00E128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Sudska savjetnica</w:t>
      </w:r>
    </w:p>
    <w:p w:rsidRDefault="00E128B5" w:rsidP="00E128B5" w:rsidR="00E128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Ljubičić Knežević</w:t>
      </w:r>
    </w:p>
    <w:p w:rsidRDefault="00E128B5" w:rsidP="00E128B5" w:rsidR="00E128B5">
      <w:pPr>
        <w:jc w:val="both"/>
      </w:pPr>
    </w:p>
    <w:p w:rsidRDefault="00E128B5" w:rsidP="00E128B5" w:rsidR="00E128B5">
      <w:pPr>
        <w:jc w:val="both"/>
      </w:pPr>
      <w:r>
        <w:t>UPUTA O PRAVNOM LIJEKU:</w:t>
      </w:r>
    </w:p>
    <w:p w:rsidRDefault="00E128B5" w:rsidP="00E128B5" w:rsidR="00E128B5">
      <w:pPr>
        <w:jc w:val="both"/>
      </w:pPr>
      <w:r>
        <w:t xml:space="preserve">Protiv ovog rješenja nezadovoljna stranka može putem ovog suda izjaviti žalbu Visokom trgovačkom sudu Republike Hrvatske u Zagrebu u roku od 8 dana pismeno u 3 primjerka.     </w:t>
      </w:r>
    </w:p>
    <w:p w:rsidRDefault="00E128B5" w:rsidP="00E128B5" w:rsidR="00E128B5">
      <w:pPr>
        <w:jc w:val="both"/>
      </w:pPr>
      <w:r>
        <w:t xml:space="preserve">     </w:t>
      </w:r>
    </w:p>
    <w:p w:rsidRDefault="00E128B5" w:rsidP="00E128B5" w:rsidR="00E128B5">
      <w:pPr>
        <w:jc w:val="both"/>
      </w:pPr>
    </w:p>
    <w:p w:rsidRDefault="00E128B5" w:rsidP="00E128B5" w:rsidR="00E128B5">
      <w:pPr>
        <w:jc w:val="both"/>
      </w:pPr>
      <w:r>
        <w:t xml:space="preserve">        </w:t>
      </w:r>
    </w:p>
    <w:p w:rsidRDefault="00E128B5" w:rsidP="00E128B5" w:rsidR="00E128B5">
      <w:pPr>
        <w:jc w:val="both"/>
      </w:pPr>
      <w:r>
        <w:t xml:space="preserve">                                                                                                                     </w:t>
      </w:r>
    </w:p>
    <w:p w:rsidRDefault="00E128B5" w:rsidP="00E128B5" w:rsidR="00E128B5">
      <w:pPr>
        <w:jc w:val="both"/>
      </w:pPr>
      <w:r>
        <w:t>D N A :</w:t>
      </w:r>
    </w:p>
    <w:p w:rsidRDefault="00E128B5" w:rsidP="00E128B5" w:rsidR="00E128B5">
      <w:pPr>
        <w:jc w:val="both"/>
      </w:pPr>
      <w:r>
        <w:t>1.</w:t>
      </w:r>
      <w:r>
        <w:tab/>
        <w:t>FINA, RC Zagreb, Podružnica Zagreb</w:t>
      </w:r>
    </w:p>
    <w:p w:rsidRDefault="00E128B5" w:rsidP="00E128B5" w:rsidR="00E128B5">
      <w:pPr>
        <w:jc w:val="both"/>
      </w:pPr>
      <w:r>
        <w:t>2.</w:t>
      </w:r>
      <w:r>
        <w:tab/>
        <w:t xml:space="preserve">e-oglasna ploča suda </w:t>
      </w:r>
    </w:p>
    <w:p w:rsidRDefault="00E128B5" w:rsidP="00E128B5" w:rsidR="00E128B5">
      <w:pPr>
        <w:jc w:val="both"/>
      </w:pPr>
      <w:r>
        <w:t>4.</w:t>
      </w:r>
      <w:r>
        <w:tab/>
        <w:t>riješeno obustavom</w:t>
      </w:r>
    </w:p>
    <w:p w:rsidRDefault="00E128B5" w:rsidP="00E128B5" w:rsidR="00E128B5">
      <w:pPr>
        <w:jc w:val="both"/>
      </w:pPr>
      <w:r>
        <w:t>5.</w:t>
      </w:r>
      <w:r>
        <w:tab/>
        <w:t>kal. 06. listopada 2017.</w:t>
      </w:r>
    </w:p>
    <w:p w:rsidRDefault="00C40315" w:rsidP="00CF7866" w:rsidR="00C40315">
      <w:pPr>
        <w:jc w:val="both"/>
      </w:pPr>
    </w:p>
    <w:sectPr w:rsidSect="00C32146" w:rsidR="00C4031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0FF" w:rsidP="004A3868" w:rsidR="008C60FF">
      <w:r>
        <w:separator/>
      </w:r>
    </w:p>
  </w:endnote>
  <w:endnote w:id="0" w:type="continuationSeparator">
    <w:p w:rsidRDefault="008C60FF" w:rsidP="004A3868" w:rsidR="008C6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0FF" w:rsidP="004A3868" w:rsidR="008C60FF">
      <w:r>
        <w:separator/>
      </w:r>
    </w:p>
  </w:footnote>
  <w:footnote w:id="0" w:type="continuationSeparator">
    <w:p w:rsidRDefault="008C60FF" w:rsidP="004A3868" w:rsidR="008C6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0CBE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9AB6273"/>
    <w:multiLevelType w:val="hybridMultilevel"/>
    <w:tmpl w:val="9DF2FA8A"/>
    <w:lvl w:tplc="72EA08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5"/>
  </w:num>
  <w:num w:numId="15">
    <w:abstractNumId w:val="11"/>
  </w:num>
  <w:num w:numId="16">
    <w:abstractNumId w:val="16"/>
  </w:num>
  <w:num w:numId="17">
    <w:abstractNumId w:val="10"/>
  </w:num>
  <w:num w:numId="18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80CDA"/>
    <w:rsid w:val="00086928"/>
    <w:rsid w:val="000A1E4E"/>
    <w:rsid w:val="000D55E4"/>
    <w:rsid w:val="000D5628"/>
    <w:rsid w:val="000E0DC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25BC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25443"/>
    <w:rsid w:val="00250413"/>
    <w:rsid w:val="002534B4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50661"/>
    <w:rsid w:val="00365B73"/>
    <w:rsid w:val="003843C3"/>
    <w:rsid w:val="003A6C8A"/>
    <w:rsid w:val="003B06A8"/>
    <w:rsid w:val="003B51C9"/>
    <w:rsid w:val="003B7AAC"/>
    <w:rsid w:val="003C0335"/>
    <w:rsid w:val="003D451A"/>
    <w:rsid w:val="003E6FCE"/>
    <w:rsid w:val="00401554"/>
    <w:rsid w:val="004040BC"/>
    <w:rsid w:val="00414FE8"/>
    <w:rsid w:val="00440436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47C89"/>
    <w:rsid w:val="005560F4"/>
    <w:rsid w:val="00571630"/>
    <w:rsid w:val="00572C3D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485"/>
    <w:rsid w:val="00665E74"/>
    <w:rsid w:val="00682965"/>
    <w:rsid w:val="006832C3"/>
    <w:rsid w:val="006A0BC7"/>
    <w:rsid w:val="006F0A36"/>
    <w:rsid w:val="00702C71"/>
    <w:rsid w:val="00704DE2"/>
    <w:rsid w:val="00710662"/>
    <w:rsid w:val="00726845"/>
    <w:rsid w:val="00727922"/>
    <w:rsid w:val="00742C3B"/>
    <w:rsid w:val="00752B41"/>
    <w:rsid w:val="00782257"/>
    <w:rsid w:val="007A0EFB"/>
    <w:rsid w:val="007B251F"/>
    <w:rsid w:val="007B3C96"/>
    <w:rsid w:val="007B7851"/>
    <w:rsid w:val="007C1C95"/>
    <w:rsid w:val="007C2112"/>
    <w:rsid w:val="007D1AE4"/>
    <w:rsid w:val="007F551F"/>
    <w:rsid w:val="008041DE"/>
    <w:rsid w:val="00816035"/>
    <w:rsid w:val="0085567C"/>
    <w:rsid w:val="008A2342"/>
    <w:rsid w:val="008A49DF"/>
    <w:rsid w:val="008C60FF"/>
    <w:rsid w:val="008C7588"/>
    <w:rsid w:val="008D21F8"/>
    <w:rsid w:val="008F656F"/>
    <w:rsid w:val="009406FB"/>
    <w:rsid w:val="00941AE2"/>
    <w:rsid w:val="00943812"/>
    <w:rsid w:val="00964800"/>
    <w:rsid w:val="0096572D"/>
    <w:rsid w:val="00991CE4"/>
    <w:rsid w:val="00992F2B"/>
    <w:rsid w:val="00996147"/>
    <w:rsid w:val="00997BAF"/>
    <w:rsid w:val="009A49FA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E6E4C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2146"/>
    <w:rsid w:val="00C3779E"/>
    <w:rsid w:val="00C37A56"/>
    <w:rsid w:val="00C40315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CF7866"/>
    <w:rsid w:val="00D03A3D"/>
    <w:rsid w:val="00D0656F"/>
    <w:rsid w:val="00D1704E"/>
    <w:rsid w:val="00D2399F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28B5"/>
    <w:rsid w:val="00E17C16"/>
    <w:rsid w:val="00E30CBE"/>
    <w:rsid w:val="00E36EAC"/>
    <w:rsid w:val="00E3703B"/>
    <w:rsid w:val="00E55445"/>
    <w:rsid w:val="00E63354"/>
    <w:rsid w:val="00E670CC"/>
    <w:rsid w:val="00E748BA"/>
    <w:rsid w:val="00E8799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293"/>
    <w:rsid w:val="00FC068C"/>
    <w:rsid w:val="00FC2017"/>
    <w:rsid w:val="00FC45CB"/>
    <w:rsid w:val="00FC68E5"/>
    <w:rsid w:val="00FD19D4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69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St-860/2017</izvorni_sadrzaj>
    <derivirana_varijabla naziv="DomainObject.Predmet.OznakaBroj_1">St-860/2017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POLJOPRIVREDNA ZADRUGA PODUNAVSKI RIT proizvodnja, trgovina i usluge</izvorni_sadrzaj>
    <derivirana_varijabla naziv="DomainObject.Predmet.ProtustrankaFormated_1">  POLJOPRIVREDNA ZADRUGA PODUNAVSKI RIT proizvodnja, trgovina i usluge</derivirana_varijabla>
  </DomainObject.Predmet.ProtustrankaFormated>
  <DomainObject.Predmet.ProtustrankaFormatedOIB>
    <izvorni_sadrzaj>  POLJOPRIVREDNA ZADRUGA PODUNAVSKI RIT proizvodnja, trgovina i usluge, OIB 19741554528</izvorni_sadrzaj>
    <derivirana_varijabla naziv="DomainObject.Predmet.ProtustrankaFormatedOIB_1">  POLJOPRIVREDNA ZADRUGA PODUNAVSKI RIT proizvodnja, trgovina i usluge, OIB 19741554528</derivirana_varijabla>
  </DomainObject.Predmet.ProtustrankaFormatedOIB>
  <DomainObject.Predmet.ProtustrankaFormatedWithAdress>
    <izvorni_sadrzaj> POLJOPRIVREDNA ZADRUGA PODUNAVSKI RIT proizvodnja, trgovina i usluge, Kozarac/bb, 44410 Kozarac</izvorni_sadrzaj>
    <derivirana_varijabla naziv="DomainObject.Predmet.ProtustrankaFormatedWithAdress_1"> POLJOPRIVREDNA ZADRUGA PODUNAVSKI RIT proizvodnja, trgovina i usluge, Kozarac/bb, 44410 Kozarac</derivirana_varijabla>
  </DomainObject.Predmet.ProtustrankaFormatedWithAdress>
  <DomainObject.Predmet.ProtustrankaFormatedWithAdressOIB>
    <izvorni_sadrzaj> POLJOPRIVREDNA ZADRUGA PODUNAVSKI RIT proizvodnja, trgovina i usluge, OIB 19741554528, Kozarac/bb, 44410 Kozarac</izvorni_sadrzaj>
    <derivirana_varijabla naziv="DomainObject.Predmet.ProtustrankaFormatedWithAdressOIB_1"> POLJOPRIVREDNA ZADRUGA PODUNAVSKI RIT proizvodnja, trgovina i usluge, OIB 19741554528, Kozarac/bb, 44410 Kozarac</derivirana_varijabla>
  </DomainObject.Predmet.ProtustrankaFormatedWithAdressOIB>
  <DomainObject.Predmet.ProtustrankaWithAdress>
    <izvorni_sadrzaj>POLJOPRIVREDNA ZADRUGA PODUNAVSKI RIT proizvodnja, trgovina i usluge Kozarac/bb, 44410 Kozarac</izvorni_sadrzaj>
    <derivirana_varijabla naziv="DomainObject.Predmet.ProtustrankaWithAdress_1">POLJOPRIVREDNA ZADRUGA PODUNAVSKI RIT proizvodnja, trgovina i usluge Kozarac/bb, 44410 Kozarac</derivirana_varijabla>
  </DomainObject.Predmet.ProtustrankaWithAdress>
  <DomainObject.Predmet.ProtustrankaWithAdressOIB>
    <izvorni_sadrzaj>POLJOPRIVREDNA ZADRUGA PODUNAVSKI RIT proizvodnja, trgovina i usluge, OIB 19741554528, Kozarac/bb, 44410 Kozarac</izvorni_sadrzaj>
    <derivirana_varijabla naziv="DomainObject.Predmet.ProtustrankaWithAdressOIB_1">POLJOPRIVREDNA ZADRUGA PODUNAVSKI RIT proizvodnja, trgovina i usluge, OIB 19741554528, Kozarac/bb, 44410 Kozarac</derivirana_varijabla>
  </DomainObject.Predmet.ProtustrankaWithAdressOIB>
  <DomainObject.Predmet.ProtustrankaNazivFormated>
    <izvorni_sadrzaj>POLJOPRIVREDNA ZADRUGA PODUNAVSKI RIT proizvodnja, trgovina i usluge</izvorni_sadrzaj>
    <derivirana_varijabla naziv="DomainObject.Predmet.ProtustrankaNazivFormated_1">POLJOPRIVREDNA ZADRUGA PODUNAVSKI RIT proizvodnja, trgovina i usluge</derivirana_varijabla>
  </DomainObject.Predmet.ProtustrankaNazivFormated>
  <DomainObject.Predmet.ProtustrankaNazivFormatedOIB>
    <izvorni_sadrzaj>POLJOPRIVREDNA ZADRUGA PODUNAVSKI RIT proizvodnja, trgovina i usluge, OIB 19741554528</izvorni_sadrzaj>
    <derivirana_varijabla naziv="DomainObject.Predmet.ProtustrankaNazivFormatedOIB_1">POLJOPRIVREDNA ZADRUGA PODUNAVSKI RIT proizvodnja, trgovina i usluge, OIB 19741554528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PODUNAVSKI RIT proizvodnja, trgovina i usluge</item>
    </izvorni_sadrzaj>
    <derivirana_varijabla naziv="DomainObject.Predmet.ProtuStrankaListFormated_1">
      <item>POLJOPRIVREDNA ZADRUGA PODUNAVSKI RIT proizvodnja, trgovina i usluge</item>
    </derivirana_varijabla>
  </DomainObject.Predmet.ProtuStrankaListFormated>
  <DomainObject.Predmet.ProtuStrankaListFormatedOIB>
    <izvorni_sadrzaj>
      <item>POLJOPRIVREDNA ZADRUGA PODUNAVSKI RIT proizvodnja, trgovina i usluge, OIB 19741554528</item>
    </izvorni_sadrzaj>
    <derivirana_varijabla naziv="DomainObject.Predmet.ProtuStrankaListFormatedOIB_1">
      <item>POLJOPRIVREDNA ZADRUGA PODUNAVSKI RIT proizvodnja, trgovina i usluge, OIB 19741554528</item>
    </derivirana_varijabla>
  </DomainObject.Predmet.ProtuStrankaListFormatedOIB>
  <DomainObject.Predmet.ProtuStrankaListFormatedWithAdress>
    <izvorni_sadrzaj>
      <item>POLJOPRIVREDNA ZADRUGA PODUNAVSKI RIT proizvodnja, trgovina i usluge, Kozarac/bb, 44410 Kozarac</item>
    </izvorni_sadrzaj>
    <derivirana_varijabla naziv="DomainObject.Predmet.ProtuStrankaListFormatedWithAdress_1">
      <item>POLJOPRIVREDNA ZADRUGA PODUNAVSKI RIT proizvodnja, trgovina i usluge, Kozarac/bb, 44410 Kozarac</item>
    </derivirana_varijabla>
  </DomainObject.Predmet.ProtuStrankaListFormatedWithAdress>
  <DomainObject.Predmet.ProtuStrankaListFormatedWithAdressOIB>
    <izvorni_sadrzaj>
      <item>POLJOPRIVREDNA ZADRUGA PODUNAVSKI RIT proizvodnja, trgovina i usluge, OIB 19741554528, Kozarac/bb, 44410 Kozarac</item>
    </izvorni_sadrzaj>
    <derivirana_varijabla naziv="DomainObject.Predmet.ProtuStrankaListFormatedWithAdressOIB_1">
      <item>POLJOPRIVREDNA ZADRUGA PODUNAVSKI RIT proizvodnja, trgovina i usluge, OIB 19741554528, Kozarac/bb, 44410 Kozarac</item>
    </derivirana_varijabla>
  </DomainObject.Predmet.ProtuStrankaListFormatedWithAdressOIB>
  <DomainObject.Predmet.ProtuStrankaListNazivFormated>
    <izvorni_sadrzaj>
      <item>POLJOPRIVREDNA ZADRUGA PODUNAVSKI RIT proizvodnja, trgovina i usluge</item>
    </izvorni_sadrzaj>
    <derivirana_varijabla naziv="DomainObject.Predmet.ProtuStrankaListNazivFormated_1">
      <item>POLJOPRIVREDNA ZADRUGA PODUNAVSKI RIT proizvodnja, trgovina i usluge</item>
    </derivirana_varijabla>
  </DomainObject.Predmet.ProtuStrankaListNazivFormated>
  <DomainObject.Predmet.ProtuStrankaListNazivFormatedOIB>
    <izvorni_sadrzaj>
      <item>POLJOPRIVREDNA ZADRUGA PODUNAVSKI RIT proizvodnja, trgovina i usluge, OIB 19741554528</item>
    </izvorni_sadrzaj>
    <derivirana_varijabla naziv="DomainObject.Predmet.ProtuStrankaListNazivFormatedOIB_1">
      <item>POLJOPRIVREDNA ZADRUGA PODUNAVSKI RIT proizvodnja, trgovina i usluge, OIB 19741554528</item>
    </derivirana_varijabla>
  </DomainObject.Predmet.ProtuStrankaListNazivFormatedOIB>
  <DomainObject.Predmet.OstaliListFormated>
    <izvorni_sadrzaj>
      <item>Ivica Zelić</item>
    </izvorni_sadrzaj>
    <derivirana_varijabla naziv="DomainObject.Predmet.OstaliListFormated_1">
      <item>Ivica Zelić</item>
    </derivirana_varijabla>
  </DomainObject.Predmet.OstaliListFormated>
  <DomainObject.Predmet.OstaliListFormatedOIB>
    <izvorni_sadrzaj>
      <item>Ivica Zelić, OIB 24515674204</item>
    </izvorni_sadrzaj>
    <derivirana_varijabla naziv="DomainObject.Predmet.OstaliListFormatedOIB_1">
      <item>Ivica Zelić, OIB 24515674204</item>
    </derivirana_varijabla>
  </DomainObject.Predmet.OstaliListFormatedOIB>
  <DomainObject.Predmet.OstaliListFormatedWithAdress>
    <izvorni_sadrzaj>
      <item>Ivica Zelić, Sv. Josipa Radnika 13, 31000 Osijek</item>
    </izvorni_sadrzaj>
    <derivirana_varijabla naziv="DomainObject.Predmet.OstaliListFormatedWithAdress_1">
      <item>Ivica Zelić, Sv. Josipa Radnika 13, 31000 Osijek</item>
    </derivirana_varijabla>
  </DomainObject.Predmet.OstaliListFormatedWithAdress>
  <DomainObject.Predmet.OstaliListFormatedWithAdressOIB>
    <izvorni_sadrzaj>
      <item>Ivica Zelić, OIB 24515674204, Sv. Josipa Radnika 13, 31000 Osijek</item>
    </izvorni_sadrzaj>
    <derivirana_varijabla naziv="DomainObject.Predmet.OstaliListFormatedWithAdressOIB_1">
      <item>Ivica Zelić, OIB 24515674204, Sv. Josipa Radnika 13, 31000 Osijek</item>
    </derivirana_varijabla>
  </DomainObject.Predmet.OstaliListFormatedWithAdressOIB>
  <DomainObject.Predmet.OstaliListNazivFormated>
    <izvorni_sadrzaj>
      <item>Ivica Zelić</item>
    </izvorni_sadrzaj>
    <derivirana_varijabla naziv="DomainObject.Predmet.OstaliListNazivFormated_1">
      <item>Ivica Zelić</item>
    </derivirana_varijabla>
  </DomainObject.Predmet.OstaliListNazivFormated>
  <DomainObject.Predmet.OstaliListNazivFormatedOIB>
    <izvorni_sadrzaj>
      <item>Ivica Zelić, OIB 24515674204</item>
    </izvorni_sadrzaj>
    <derivirana_varijabla naziv="DomainObject.Predmet.OstaliListNazivFormatedOIB_1">
      <item>Ivica Zelić, OIB 24515674204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PODUNAVSKI RIT proizvodnja, trgovina i usluge</izvorni_sadrzaj>
    <derivirana_varijabla naziv="DomainObject.Predmet.ProtustrankaIDrugi_1">POLJOPRIVREDNA ZADRUGA PODUNAVSKI RIT proizvodnja, trgovina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PODUNAVSKI RIT proizvodnja, trgovina i usluge, OIB 19741554528, Kozarac/bb, 44410 Kozarac</izvorni_sadrzaj>
    <derivirana_varijabla naziv="DomainObject.Predmet.ProtustrankaIDrugiAdressOIB_1">POLJOPRIVREDNA ZADRUGA PODUNAVSKI RIT proizvodnja, trgovina i usluge, OIB 19741554528, Kozarac/bb, 44410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PODUNAVSKI RIT proizvodnja, trgovina i usluge</item>
      <item>FINA Regionalni centar Zagreb</item>
      <item>Ivica Zelić</item>
    </izvorni_sadrzaj>
    <derivirana_varijabla naziv="DomainObject.Predmet.SudioniciListNaziv_1">
      <item>POLJOPRIVREDNA ZADRUGA PODUNAVSKI RIT proizvodnja, trgovina i usluge</item>
      <item>FINA Regionalni centar Zagreb</item>
      <item>Ivica Zelić</item>
    </derivirana_varijabla>
  </DomainObject.Predmet.SudioniciListNaziv>
  <DomainObject.Predmet.SudioniciListAdressOIB>
    <izvorni_sadrzaj>
      <item>POLJOPRIVREDNA ZADRUGA PODUNAVSKI RIT proizvodnja, trgovina i usluge, OIB 19741554528, Kozarac/bb,44410 Kozarac</item>
      <item>FINA Regionalni centar Zagreb, OIB 85821130368, Trg svibanjskih žrtava 1995. 1,10000 Zagreb</item>
      <item>Ivica Zelić, OIB 24515674204, Sv. Josipa Radnika 13,31000 Osijek</item>
    </izvorni_sadrzaj>
    <derivirana_varijabla naziv="DomainObject.Predmet.SudioniciListAdressOIB_1">
      <item>POLJOPRIVREDNA ZADRUGA PODUNAVSKI RIT proizvodnja, trgovina i usluge, OIB 19741554528, Kozarac/bb,44410 Kozarac</item>
      <item>FINA Regionalni centar Zagreb, OIB 85821130368, Trg svibanjskih žrtava 1995. 1,10000 Zagreb</item>
      <item>Ivica Zelić, OIB 24515674204, Sv. Josipa Radnika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19741554528</item>
      <item>, OIB 85821130368</item>
      <item>, OIB 24515674204</item>
    </izvorni_sadrzaj>
    <derivirana_varijabla naziv="DomainObject.Predmet.SudioniciListNazivOIB_1">
      <item>, OIB 19741554528</item>
      <item>, OIB 85821130368</item>
      <item>, OIB 24515674204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BAF65-13C2-4939-B7E1-171628BE0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570</properties:Words>
  <properties:Characters>3342</properties:Characters>
  <properties:Lines>97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2017-09-22T11:17:00Z</dcterms:created>
  <dc:creator>mkocijan</dc:creator>
  <cp:lastModifiedBy>Maja Videnović</cp:lastModifiedBy>
  <cp:lastPrinted>2017-09-11T06:23:00Z</cp:lastPrinted>
  <dcterms:modified xmlns:xsi="http://www.w3.org/2001/XMLSchema-instance" xsi:type="dcterms:W3CDTF">2017-09-22T11:23:00Z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