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dd41" w14:paraId="483dd41" w:rsidRDefault="00DD77AE" w:rsidP="00910611" w:rsidR="00DD77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7AE" w:rsidP="00910611" w:rsidR="00DD77AE" w:rsidRPr="00DD77AE">
      <w:pPr>
        <w:rPr>
          <w:rFonts w:hAnsi="Times New Roman" w:ascii="Times New Roman"/>
        </w:rPr>
      </w:pPr>
      <w:r w:rsidRPr="00DD77AE">
        <w:rPr>
          <w:rFonts w:eastAsia="MS Mincho" w:hAnsi="Times New Roman" w:ascii="Times New Roman"/>
        </w:rPr>
        <w:t>REPUBLIKA HRVATSKA</w:t>
      </w:r>
    </w:p>
    <w:p w:rsidRDefault="00DD77AE" w:rsidP="00910611" w:rsidR="00DD77AE" w:rsidRPr="00DD77AE">
      <w:pPr>
        <w:rPr>
          <w:rFonts w:hAnsi="Times New Roman" w:ascii="Times New Roman"/>
        </w:rPr>
      </w:pPr>
      <w:r w:rsidRPr="00DD77AE">
        <w:rPr>
          <w:rFonts w:eastAsia="MS Mincho" w:hAnsi="Times New Roman" w:ascii="Times New Roman"/>
        </w:rPr>
        <w:t>TRGOVAČKI SUD U RIJECI</w:t>
      </w:r>
    </w:p>
    <w:p w:rsidRDefault="00DD77AE" w:rsidR="00DD77AE" w:rsidRPr="00DD77AE">
      <w:pPr>
        <w:rPr>
          <w:rFonts w:eastAsia="MS Mincho" w:hAnsi="Times New Roman" w:ascii="Times New Roman"/>
        </w:rPr>
      </w:pPr>
      <w:r w:rsidRPr="00DD77AE">
        <w:rPr>
          <w:rFonts w:eastAsia="MS Mincho" w:hAnsi="Times New Roman" w:ascii="Times New Roman"/>
        </w:rPr>
        <w:t xml:space="preserve">      Rijeka, Zadarska 1 i 3</w:t>
      </w:r>
    </w:p>
    <w:p w:rsidRDefault="00DD77AE" w:rsidP="00910611" w:rsidR="00DD77AE" w:rsidRPr="00910611"/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E439A5" w:rsidP="00C0124F" w:rsidR="00E439A5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20C4C">
      <w:pPr>
        <w:jc w:val="both"/>
        <w:rPr>
          <w:rFonts w:hAnsi="Times New Roman" w:ascii="Times New Roman"/>
          <w:b/>
        </w:rPr>
      </w:pP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  <w:t xml:space="preserve">Trgovački sud u Rijeci, po stečajnom sucu Danieli Korlević, u stečajnom postupku nad dužnikom </w:t>
      </w:r>
      <w:r w:rsidR="00022328">
        <w:rPr>
          <w:rFonts w:hAnsi="Times New Roman" w:ascii="Times New Roman"/>
          <w:b/>
        </w:rPr>
        <w:t>DADIĆ d.o.o. Novigrad, Bužinija 31,</w:t>
      </w:r>
      <w:r w:rsidRPr="00FF657F">
        <w:rPr>
          <w:rFonts w:hAnsi="Times New Roman" w:ascii="Times New Roman"/>
        </w:rPr>
        <w:t xml:space="preserve"> dana </w:t>
      </w:r>
      <w:r w:rsidR="00DD41E0">
        <w:rPr>
          <w:rFonts w:hAnsi="Times New Roman" w:ascii="Times New Roman"/>
        </w:rPr>
        <w:t>11</w:t>
      </w:r>
      <w:r w:rsidRPr="00FF657F">
        <w:rPr>
          <w:rFonts w:hAnsi="Times New Roman" w:ascii="Times New Roman"/>
        </w:rPr>
        <w:t>. s</w:t>
      </w:r>
      <w:r w:rsidR="00022328">
        <w:rPr>
          <w:rFonts w:hAnsi="Times New Roman" w:ascii="Times New Roman"/>
        </w:rPr>
        <w:t>tudenog</w:t>
      </w:r>
      <w:r w:rsidRPr="00FF657F">
        <w:rPr>
          <w:rFonts w:hAnsi="Times New Roman" w:ascii="Times New Roman"/>
        </w:rPr>
        <w:t>a 2015.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r</w:t>
      </w:r>
      <w:r w:rsidR="00C0124F" w:rsidRPr="008E3E5A">
        <w:rPr>
          <w:rFonts w:hAnsi="Times New Roman" w:ascii="Times New Roman"/>
        </w:rPr>
        <w:t xml:space="preserve"> i j e š i o</w:t>
      </w:r>
      <w:r w:rsidR="007A070F" w:rsidRPr="008E3E5A">
        <w:rPr>
          <w:rFonts w:hAnsi="Times New Roman" w:ascii="Times New Roman"/>
        </w:rPr>
        <w:t xml:space="preserve"> </w:t>
      </w:r>
      <w:r w:rsidR="00C0124F" w:rsidRPr="008E3E5A">
        <w:rPr>
          <w:rFonts w:hAnsi="Times New Roman" w:ascii="Times New Roman"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FF657F" w:rsidP="00C0124F" w:rsidR="00D173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5295A">
        <w:rPr>
          <w:rFonts w:hAnsi="Times New Roman" w:ascii="Times New Roman"/>
        </w:rPr>
        <w:tab/>
        <w:t xml:space="preserve">Ispravlja se tablica stečajnog suca te se utvrđuje da je s danom uplate </w:t>
      </w:r>
      <w:r w:rsidR="00DD41E0">
        <w:rPr>
          <w:rFonts w:hAnsi="Times New Roman" w:ascii="Times New Roman"/>
        </w:rPr>
        <w:t>07. listopada</w:t>
      </w:r>
      <w:r w:rsidR="0095295A">
        <w:rPr>
          <w:rFonts w:hAnsi="Times New Roman" w:ascii="Times New Roman"/>
        </w:rPr>
        <w:t xml:space="preserve"> 201</w:t>
      </w:r>
      <w:r w:rsidR="00157DFB">
        <w:rPr>
          <w:rFonts w:hAnsi="Times New Roman" w:ascii="Times New Roman"/>
        </w:rPr>
        <w:t>5</w:t>
      </w:r>
      <w:r w:rsidR="0095295A">
        <w:rPr>
          <w:rFonts w:hAnsi="Times New Roman" w:ascii="Times New Roman"/>
        </w:rPr>
        <w:t>.</w:t>
      </w:r>
      <w:r w:rsidR="00022328">
        <w:rPr>
          <w:rFonts w:hAnsi="Times New Roman" w:ascii="Times New Roman"/>
        </w:rPr>
        <w:t xml:space="preserve"> </w:t>
      </w:r>
      <w:r w:rsidR="0095295A">
        <w:rPr>
          <w:rFonts w:hAnsi="Times New Roman" w:ascii="Times New Roman"/>
        </w:rPr>
        <w:t>g</w:t>
      </w:r>
      <w:r w:rsidR="00022328">
        <w:rPr>
          <w:rFonts w:hAnsi="Times New Roman" w:ascii="Times New Roman"/>
        </w:rPr>
        <w:t>odine</w:t>
      </w:r>
      <w:r w:rsidR="0095295A">
        <w:rPr>
          <w:rFonts w:hAnsi="Times New Roman" w:ascii="Times New Roman"/>
        </w:rPr>
        <w:t xml:space="preserve"> izvršen prijenos potraživanja tražbina stečajnih vjerovnika prvog višeg isplatnog reda kako slijedi:</w:t>
      </w:r>
    </w:p>
    <w:p w:rsidRDefault="00EA26D2" w:rsidP="00C0124F" w:rsidR="00EA26D2">
      <w:pPr>
        <w:jc w:val="both"/>
        <w:rPr>
          <w:rFonts w:hAnsi="Times New Roman" w:ascii="Times New Roman"/>
        </w:rPr>
      </w:pPr>
    </w:p>
    <w:p w:rsidRDefault="00EA26D2" w:rsidP="00DD41E0" w:rsidR="00DD41E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1) </w:t>
      </w:r>
      <w:r w:rsidR="00DD41E0">
        <w:rPr>
          <w:rFonts w:hAnsi="Times New Roman" w:ascii="Times New Roman"/>
        </w:rPr>
        <w:tab/>
      </w:r>
      <w:r w:rsidR="00DD41E0" w:rsidRPr="00DD41E0">
        <w:rPr>
          <w:rFonts w:hAnsi="Times New Roman" w:ascii="Times New Roman"/>
        </w:rPr>
        <w:t xml:space="preserve">ZVONKO JURIĆ, Crikvenica, Nova Krasa 29, </w:t>
      </w:r>
      <w:r w:rsidR="00DD41E0" w:rsidRPr="00DD41E0">
        <w:rPr>
          <w:rFonts w:hAnsi="Times New Roman" w:ascii="Times New Roman"/>
        </w:rPr>
        <w:tab/>
      </w:r>
      <w:r w:rsidR="00DD41E0" w:rsidRPr="00DD41E0">
        <w:rPr>
          <w:rFonts w:hAnsi="Times New Roman" w:ascii="Times New Roman"/>
        </w:rPr>
        <w:tab/>
      </w:r>
      <w:r w:rsidR="00DD41E0" w:rsidRPr="00DD41E0">
        <w:rPr>
          <w:rFonts w:hAnsi="Times New Roman" w:ascii="Times New Roman"/>
        </w:rPr>
        <w:tab/>
      </w:r>
      <w:r w:rsidR="00DD41E0">
        <w:rPr>
          <w:rFonts w:hAnsi="Times New Roman" w:ascii="Times New Roman"/>
        </w:rPr>
        <w:t xml:space="preserve"> </w:t>
      </w:r>
    </w:p>
    <w:p w:rsidRDefault="00DD41E0" w:rsidP="00DD41E0" w:rsidR="00DD41E0" w:rsidRPr="00DD41E0">
      <w:pPr>
        <w:jc w:val="both"/>
        <w:rPr>
          <w:rFonts w:hAnsi="Times New Roman" w:ascii="Times New Roman"/>
        </w:rPr>
      </w:pPr>
      <w:r w:rsidRPr="00DD41E0">
        <w:rPr>
          <w:rFonts w:hAnsi="Times New Roman" w:ascii="Times New Roman"/>
        </w:rPr>
        <w:tab/>
        <w:t>OIB 35404775089</w:t>
      </w:r>
    </w:p>
    <w:p w:rsidRDefault="00DD41E0" w:rsidP="00DD41E0" w:rsidR="00DD41E0" w:rsidRPr="00DD41E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iznos od</w:t>
      </w:r>
      <w:r w:rsidR="005B7783">
        <w:rPr>
          <w:rFonts w:hAnsi="Times New Roman" w:ascii="Times New Roman"/>
        </w:rPr>
        <w:t xml:space="preserve"> 18.025,10 kn</w:t>
      </w:r>
      <w:r>
        <w:rPr>
          <w:rFonts w:hAnsi="Times New Roman" w:ascii="Times New Roman"/>
        </w:rPr>
        <w:t xml:space="preserve"> </w:t>
      </w:r>
    </w:p>
    <w:p w:rsidRDefault="005B7783" w:rsidP="00DD41E0" w:rsidR="005B778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2)</w:t>
      </w:r>
      <w:r w:rsidR="00DD41E0" w:rsidRPr="00DD41E0">
        <w:rPr>
          <w:rFonts w:hAnsi="Times New Roman" w:ascii="Times New Roman"/>
        </w:rPr>
        <w:tab/>
        <w:t xml:space="preserve">IVAN PRAKLJAČIĆ, Karlovac, Udbinja bb, </w:t>
      </w:r>
      <w:r w:rsidR="00DD41E0" w:rsidRPr="00DD41E0">
        <w:rPr>
          <w:rFonts w:hAnsi="Times New Roman" w:ascii="Times New Roman"/>
        </w:rPr>
        <w:tab/>
      </w:r>
      <w:r w:rsidR="00DD41E0" w:rsidRPr="00DD41E0">
        <w:rPr>
          <w:rFonts w:hAnsi="Times New Roman" w:ascii="Times New Roman"/>
        </w:rPr>
        <w:tab/>
      </w:r>
      <w:r w:rsidR="00DD41E0" w:rsidRPr="00DD41E0">
        <w:rPr>
          <w:rFonts w:hAnsi="Times New Roman" w:ascii="Times New Roman"/>
        </w:rPr>
        <w:tab/>
        <w:t xml:space="preserve">   </w:t>
      </w:r>
    </w:p>
    <w:p w:rsidRDefault="00DD41E0" w:rsidP="00DD41E0" w:rsidR="00DD41E0" w:rsidRPr="00DD41E0">
      <w:pPr>
        <w:jc w:val="both"/>
        <w:rPr>
          <w:rFonts w:hAnsi="Times New Roman" w:ascii="Times New Roman"/>
        </w:rPr>
      </w:pPr>
      <w:r w:rsidRPr="00DD41E0">
        <w:rPr>
          <w:rFonts w:hAnsi="Times New Roman" w:ascii="Times New Roman"/>
        </w:rPr>
        <w:tab/>
        <w:t>OIB 54226736984</w:t>
      </w:r>
    </w:p>
    <w:p w:rsidRDefault="005B7783" w:rsidP="00FF657F" w:rsidR="00157DF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22328">
        <w:rPr>
          <w:rFonts w:hAnsi="Times New Roman" w:ascii="Times New Roman"/>
        </w:rPr>
        <w:tab/>
      </w:r>
      <w:r w:rsidR="00022328">
        <w:rPr>
          <w:rFonts w:hAnsi="Times New Roman" w:ascii="Times New Roman"/>
        </w:rPr>
        <w:tab/>
      </w:r>
      <w:r w:rsidR="00022328">
        <w:rPr>
          <w:rFonts w:hAnsi="Times New Roman" w:ascii="Times New Roman"/>
        </w:rPr>
        <w:tab/>
      </w:r>
      <w:r w:rsidR="00022328">
        <w:rPr>
          <w:rFonts w:hAnsi="Times New Roman" w:ascii="Times New Roman"/>
        </w:rPr>
        <w:tab/>
      </w:r>
      <w:r w:rsidR="00022328">
        <w:rPr>
          <w:rFonts w:hAnsi="Times New Roman" w:ascii="Times New Roman"/>
        </w:rPr>
        <w:tab/>
      </w:r>
      <w:r w:rsidR="00022328">
        <w:rPr>
          <w:rFonts w:hAnsi="Times New Roman" w:ascii="Times New Roman"/>
        </w:rPr>
        <w:tab/>
      </w:r>
      <w:r w:rsidR="00022328">
        <w:rPr>
          <w:rFonts w:hAnsi="Times New Roman" w:ascii="Times New Roman"/>
        </w:rPr>
        <w:tab/>
      </w:r>
      <w:r>
        <w:rPr>
          <w:rFonts w:hAnsi="Times New Roman" w:ascii="Times New Roman"/>
        </w:rPr>
        <w:t>za iznos od 16.918,21</w:t>
      </w:r>
      <w:r w:rsidR="00FF657F">
        <w:rPr>
          <w:rFonts w:hAnsi="Times New Roman" w:ascii="Times New Roman"/>
        </w:rPr>
        <w:t xml:space="preserve"> kn </w:t>
      </w:r>
    </w:p>
    <w:p w:rsidRDefault="005B7783" w:rsidP="00C0124F" w:rsidR="00EA26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A26D2" w:rsidP="00EA26D2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na AGENCIJU ZA OSIGURANJE RADNIČKIH POTRAŽIVANJA U SLUČAJU STEČAJA POSLODAVCA, ZAGREB, Frankopanska 11, u ukupnom iznosu od </w:t>
      </w:r>
      <w:r w:rsidR="005B7783">
        <w:rPr>
          <w:rFonts w:hAnsi="Times New Roman" w:ascii="Times New Roman"/>
          <w:b/>
        </w:rPr>
        <w:t>34.943,31</w:t>
      </w:r>
      <w:r w:rsidRPr="00EA26D2">
        <w:rPr>
          <w:rFonts w:hAnsi="Times New Roman" w:ascii="Times New Roman"/>
          <w:b/>
        </w:rPr>
        <w:t xml:space="preserve"> kn</w:t>
      </w:r>
      <w:r>
        <w:rPr>
          <w:rFonts w:hAnsi="Times New Roman" w:ascii="Times New Roman"/>
          <w:b/>
        </w:rPr>
        <w:t>.</w:t>
      </w:r>
    </w:p>
    <w:p w:rsidRDefault="00022328" w:rsidP="00022328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C0124F" w:rsidP="00C0124F" w:rsidR="00C0124F" w:rsidRPr="00157DFB">
      <w:pPr>
        <w:jc w:val="center"/>
        <w:rPr>
          <w:rFonts w:hAnsi="Times New Roman" w:ascii="Times New Roman"/>
          <w:b/>
        </w:rPr>
      </w:pPr>
      <w:r w:rsidRPr="00157DFB">
        <w:rPr>
          <w:rFonts w:hAnsi="Times New Roman" w:ascii="Times New Roman"/>
          <w:b/>
        </w:rPr>
        <w:t>Obrazloženje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0531D6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FF657F">
        <w:rPr>
          <w:rFonts w:hAnsi="Times New Roman" w:ascii="Times New Roman"/>
        </w:rPr>
        <w:t>Agencija za osiguranje radničkih potraživanja u slučaju stečaja poslodavca (dalje: Agencija</w:t>
      </w:r>
      <w:r w:rsidR="00FF657F" w:rsidRPr="00EA26D2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obavijesti</w:t>
      </w:r>
      <w:r w:rsidR="00FF657F">
        <w:rPr>
          <w:rFonts w:hAnsi="Times New Roman" w:ascii="Times New Roman"/>
        </w:rPr>
        <w:t>la</w:t>
      </w:r>
      <w:r w:rsidRPr="00EA26D2">
        <w:rPr>
          <w:rFonts w:hAnsi="Times New Roman" w:ascii="Times New Roman"/>
        </w:rPr>
        <w:t xml:space="preserve"> je u podnesku od </w:t>
      </w:r>
      <w:r w:rsidR="00022328">
        <w:rPr>
          <w:rFonts w:hAnsi="Times New Roman" w:ascii="Times New Roman"/>
        </w:rPr>
        <w:t>13. listopada</w:t>
      </w:r>
      <w:r w:rsidR="00157DFB">
        <w:rPr>
          <w:rFonts w:hAnsi="Times New Roman" w:ascii="Times New Roman"/>
        </w:rPr>
        <w:t xml:space="preserve"> 2015</w:t>
      </w:r>
      <w:r w:rsidRPr="00EA26D2">
        <w:rPr>
          <w:rFonts w:hAnsi="Times New Roman" w:ascii="Times New Roman"/>
        </w:rPr>
        <w:t>.g</w:t>
      </w:r>
      <w:r w:rsidR="00022328">
        <w:rPr>
          <w:rFonts w:hAnsi="Times New Roman" w:ascii="Times New Roman"/>
        </w:rPr>
        <w:t>odine</w:t>
      </w:r>
      <w:r w:rsidRPr="00EA26D2">
        <w:rPr>
          <w:rFonts w:hAnsi="Times New Roman" w:ascii="Times New Roman"/>
        </w:rPr>
        <w:t xml:space="preserve"> stečajnog suca da je </w:t>
      </w:r>
      <w:r>
        <w:rPr>
          <w:rFonts w:hAnsi="Times New Roman" w:ascii="Times New Roman"/>
        </w:rPr>
        <w:t>isplatila</w:t>
      </w:r>
      <w:r w:rsidR="00965FEC">
        <w:rPr>
          <w:rFonts w:hAnsi="Times New Roman" w:ascii="Times New Roman"/>
        </w:rPr>
        <w:t xml:space="preserve"> stečajnom dužniku </w:t>
      </w:r>
      <w:r>
        <w:rPr>
          <w:rFonts w:hAnsi="Times New Roman" w:ascii="Times New Roman"/>
        </w:rPr>
        <w:t xml:space="preserve">po utvrđenim tražbinama radnika u prvom višem isplatnom redu ukupan iznos od </w:t>
      </w:r>
      <w:r w:rsidR="005B7783">
        <w:rPr>
          <w:rFonts w:hAnsi="Times New Roman" w:ascii="Times New Roman"/>
        </w:rPr>
        <w:t>34.943,31</w:t>
      </w:r>
      <w:r>
        <w:rPr>
          <w:rFonts w:hAnsi="Times New Roman" w:ascii="Times New Roman"/>
        </w:rPr>
        <w:t xml:space="preserve"> kn</w:t>
      </w:r>
      <w:r w:rsidR="000531D6">
        <w:rPr>
          <w:rFonts w:hAnsi="Times New Roman" w:ascii="Times New Roman"/>
        </w:rPr>
        <w:t xml:space="preserve">, prema specifikaciji </w:t>
      </w:r>
      <w:r w:rsidR="00022328">
        <w:rPr>
          <w:rFonts w:hAnsi="Times New Roman" w:ascii="Times New Roman"/>
        </w:rPr>
        <w:t xml:space="preserve">od </w:t>
      </w:r>
      <w:r w:rsidR="005B7783">
        <w:rPr>
          <w:rFonts w:hAnsi="Times New Roman" w:ascii="Times New Roman"/>
        </w:rPr>
        <w:t>06. listopada</w:t>
      </w:r>
      <w:r w:rsidR="00022328">
        <w:rPr>
          <w:rFonts w:hAnsi="Times New Roman" w:ascii="Times New Roman"/>
        </w:rPr>
        <w:t xml:space="preserve"> 2015. godine.</w:t>
      </w:r>
    </w:p>
    <w:p w:rsidRDefault="000531D6" w:rsidP="0095295A" w:rsidR="00C0124F" w:rsidRP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čl.21. st.1. Zakona o osiguranju potraživanja radnika u slučaju stečaja poslodavca (NN 86/08) potraživanja koja na temelju tog zakona isplati Agencija prelaze na Agenciju, a prema odredbi stavka 2. istog članka danom prijenosa potraživanja Agencija preuzima sva procesna prava stečajnog vjerovnika u odnosu na preuzeta potraživanja.</w:t>
      </w:r>
      <w:r w:rsidR="00EA26D2">
        <w:rPr>
          <w:rFonts w:hAnsi="Times New Roman" w:ascii="Times New Roman"/>
        </w:rPr>
        <w:t xml:space="preserve">  </w:t>
      </w:r>
      <w:r w:rsidR="004F6136" w:rsidRPr="00EA26D2">
        <w:rPr>
          <w:rFonts w:hAnsi="Times New Roman" w:ascii="Times New Roman"/>
        </w:rPr>
        <w:tab/>
      </w:r>
      <w:r w:rsidR="00C0124F" w:rsidRPr="00EA26D2">
        <w:rPr>
          <w:rFonts w:hAnsi="Times New Roman" w:ascii="Times New Roman"/>
        </w:rPr>
        <w:t xml:space="preserve"> 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 xml:space="preserve">(NN 35/05, 41/08, 125/11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5B7783" w:rsidP="0095295A" w:rsidR="005B778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zaključka suda od 03. studenoga 2015. godine stečajni upravitelj obavijestio je naslovni sud da je Agencija isplatila na račun posebnih namjena stečajnog dužnika ukupan iznos od 84.647,51 kn, u koji iznos je uključena i tražbina prema Zvonku Juriću i Ivanu Prakljačiću u iznosu od 34.943,31 kn. </w:t>
      </w:r>
    </w:p>
    <w:p w:rsidRDefault="000531D6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je dakle, Agencija ispunila obvezu koju stečajni dužnik ima prema navedenim vjerovnicima, to je temeljem članka 21. st. 1. i 2. Zakona o osiguranju potraživanja radnika u slučaju stečaja poslodavca i članka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>, te uz odgovarajuću primjenu čl. 78.a Stečajnog zakona</w:t>
      </w:r>
      <w:r w:rsidR="00B56A17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(NN 44/96, 29/99, 129/00, 123/03, 197/03, 187/04, 82/06, 116/10</w:t>
      </w:r>
      <w:r w:rsidR="00FF657F">
        <w:rPr>
          <w:rFonts w:hAnsi="Times New Roman" w:ascii="Times New Roman"/>
        </w:rPr>
        <w:t xml:space="preserve">, </w:t>
      </w:r>
      <w:r w:rsidR="00B56A17" w:rsidRPr="00B56A17">
        <w:rPr>
          <w:rFonts w:hAnsi="Times New Roman" w:ascii="Times New Roman"/>
        </w:rPr>
        <w:t>25/12</w:t>
      </w:r>
      <w:r w:rsidR="00FF657F">
        <w:rPr>
          <w:rFonts w:hAnsi="Times New Roman" w:ascii="Times New Roman"/>
        </w:rPr>
        <w:t xml:space="preserve"> i 133/12</w:t>
      </w:r>
      <w:r w:rsidR="00B56A17" w:rsidRPr="00B56A17">
        <w:rPr>
          <w:rFonts w:hAnsi="Times New Roman" w:ascii="Times New Roman"/>
        </w:rPr>
        <w:t>)</w:t>
      </w:r>
      <w:r w:rsidR="00B56A17">
        <w:rPr>
          <w:rFonts w:hAnsi="Times New Roman" w:ascii="Times New Roman"/>
        </w:rPr>
        <w:t xml:space="preserve"> valjalo je za iznos ispunjenog dijela</w:t>
      </w:r>
      <w:r w:rsidR="00157DFB">
        <w:rPr>
          <w:rFonts w:hAnsi="Times New Roman" w:ascii="Times New Roman"/>
        </w:rPr>
        <w:t xml:space="preserve"> </w:t>
      </w:r>
      <w:r w:rsidR="00022328">
        <w:rPr>
          <w:rFonts w:hAnsi="Times New Roman" w:ascii="Times New Roman"/>
        </w:rPr>
        <w:t>49.704,20</w:t>
      </w:r>
      <w:r w:rsidR="00B56A17">
        <w:rPr>
          <w:rFonts w:hAnsi="Times New Roman" w:ascii="Times New Roman"/>
        </w:rPr>
        <w:t xml:space="preserve"> kn ispraviti tablicu stečajnog suca.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5B7783">
        <w:rPr>
          <w:rFonts w:hAnsi="Times New Roman" w:ascii="Times New Roman"/>
        </w:rPr>
        <w:t>11</w:t>
      </w:r>
      <w:r w:rsidR="00022328">
        <w:rPr>
          <w:rFonts w:hAnsi="Times New Roman" w:ascii="Times New Roman"/>
        </w:rPr>
        <w:t>. studenoga</w:t>
      </w:r>
      <w:r w:rsidR="00AF572B">
        <w:rPr>
          <w:rFonts w:hAnsi="Times New Roman" w:ascii="Times New Roman"/>
        </w:rPr>
        <w:t xml:space="preserve"> </w:t>
      </w:r>
      <w:r w:rsidR="00214C3F">
        <w:rPr>
          <w:rFonts w:hAnsi="Times New Roman" w:ascii="Times New Roman"/>
        </w:rPr>
        <w:t>201</w:t>
      </w:r>
      <w:r w:rsidR="005941F2">
        <w:rPr>
          <w:rFonts w:hAnsi="Times New Roman" w:ascii="Times New Roman"/>
        </w:rPr>
        <w:t>5</w:t>
      </w:r>
      <w:r w:rsidR="0027267B" w:rsidRPr="008E3E5A">
        <w:rPr>
          <w:rFonts w:hAnsi="Times New Roman" w:ascii="Times New Roman"/>
        </w:rPr>
        <w:t>. godine</w:t>
      </w:r>
    </w:p>
    <w:p w:rsidRDefault="00AF572B" w:rsidP="00C0124F" w:rsidR="00AF572B" w:rsidRPr="008E3E5A">
      <w:pPr>
        <w:rPr>
          <w:rFonts w:hAnsi="Times New Roman" w:ascii="Times New Roman"/>
        </w:rPr>
      </w:pPr>
    </w:p>
    <w:p w:rsidRDefault="00C0124F" w:rsidP="00387E71" w:rsidR="00A26399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A26399" w:rsidP="00FF657F" w:rsidR="0027267B" w:rsidRPr="008E3E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387E71">
        <w:rPr>
          <w:rFonts w:hAnsi="Times New Roman" w:ascii="Times New Roman"/>
        </w:rPr>
        <w:t xml:space="preserve">    </w:t>
      </w:r>
      <w:r w:rsidR="000A10FE">
        <w:rPr>
          <w:rFonts w:hAnsi="Times New Roman" w:ascii="Times New Roman"/>
        </w:rPr>
        <w:t xml:space="preserve">      </w:t>
      </w:r>
      <w:r w:rsidR="00C0124F" w:rsidRPr="008E3E5A">
        <w:rPr>
          <w:rFonts w:hAnsi="Times New Roman" w:ascii="Times New Roman"/>
        </w:rPr>
        <w:t>Stečajni sudac</w:t>
      </w:r>
      <w:r w:rsidR="00C0124F" w:rsidRPr="008E3E5A">
        <w:rPr>
          <w:rFonts w:hAnsi="Times New Roman" w:ascii="Times New Roman"/>
        </w:rPr>
        <w:tab/>
      </w:r>
    </w:p>
    <w:p w:rsidRDefault="00B376FF" w:rsidP="00FF657F" w:rsidR="00A971BB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  <w:r w:rsidR="0057466D">
        <w:rPr>
          <w:rFonts w:hAnsi="Times New Roman" w:ascii="Times New Roman"/>
        </w:rPr>
        <w:t xml:space="preserve"> </w:t>
      </w:r>
    </w:p>
    <w:p w:rsidRDefault="000531D6" w:rsidP="00C0124F" w:rsidR="000531D6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214C3F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 Visokom trgovačkom sudu Republike Hrvatske.</w:t>
      </w:r>
    </w:p>
    <w:p w:rsidRDefault="00C0124F" w:rsidP="00214C3F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 xml:space="preserve">Žalba se podnosi putem ovog suda, u tri primjerka, u roku od 8 dana od dana dostave prijepisa ovog rješenja. </w:t>
      </w:r>
    </w:p>
    <w:p w:rsidRDefault="0012334E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sectPr w:rsidR="003E6E8B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7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022328">
      <w:rPr>
        <w:rFonts w:hAnsi="Times New Roman" w:ascii="Times New Roman"/>
      </w:rPr>
      <w:t>934/13-</w:t>
    </w:r>
    <w:r w:rsidR="00DD41E0">
      <w:rPr>
        <w:rFonts w:hAnsi="Times New Roman" w:ascii="Times New Roman"/>
      </w:rPr>
      <w:t>52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436A"/>
    <w:rsid w:val="00214C3F"/>
    <w:rsid w:val="00233861"/>
    <w:rsid w:val="00235015"/>
    <w:rsid w:val="0027267B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E6E8B"/>
    <w:rsid w:val="003E7863"/>
    <w:rsid w:val="00412509"/>
    <w:rsid w:val="004224A1"/>
    <w:rsid w:val="0046024E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F0D62"/>
    <w:rsid w:val="00707CD3"/>
    <w:rsid w:val="00713395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633CD"/>
    <w:rsid w:val="00871630"/>
    <w:rsid w:val="00882E2A"/>
    <w:rsid w:val="008C4977"/>
    <w:rsid w:val="008E3E5A"/>
    <w:rsid w:val="008F0C07"/>
    <w:rsid w:val="008F39FB"/>
    <w:rsid w:val="009136EE"/>
    <w:rsid w:val="0091493B"/>
    <w:rsid w:val="009513BE"/>
    <w:rsid w:val="0095295A"/>
    <w:rsid w:val="00965FEC"/>
    <w:rsid w:val="00971F12"/>
    <w:rsid w:val="009A5E42"/>
    <w:rsid w:val="00A26399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93DA3"/>
    <w:rsid w:val="00BA3C6A"/>
    <w:rsid w:val="00BB50FC"/>
    <w:rsid w:val="00C0124F"/>
    <w:rsid w:val="00C119F4"/>
    <w:rsid w:val="00C13F40"/>
    <w:rsid w:val="00C34CDF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4242B"/>
    <w:rsid w:val="00D448A3"/>
    <w:rsid w:val="00D55E75"/>
    <w:rsid w:val="00D879F1"/>
    <w:rsid w:val="00D9746C"/>
    <w:rsid w:val="00DC371F"/>
    <w:rsid w:val="00DD41E0"/>
    <w:rsid w:val="00DD77AE"/>
    <w:rsid w:val="00DE3197"/>
    <w:rsid w:val="00DF7F98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D7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7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D7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7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St-934/2013</izvorni_sadrzaj>
    <derivirana_varijabla naziv="DomainObject.Predmet.OznakaBroj_1">St-934/2013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DADIĆ d.o.o.  Novigrad</izvorni_sadrzaj>
    <derivirana_varijabla naziv="DomainObject.Predmet.ProtustrankaFormated_1">  DADIĆ d.o.o.  Novigrad</derivirana_varijabla>
  </DomainObject.Predmet.ProtustrankaFormated>
  <DomainObject.Predmet.ProtustrankaFormatedOIB>
    <izvorni_sadrzaj>  DADIĆ d.o.o.  Novigrad, OIB 07283675976</izvorni_sadrzaj>
    <derivirana_varijabla naziv="DomainObject.Predmet.ProtustrankaFormatedOIB_1">  DADIĆ d.o.o.  Novigrad, OIB 07283675976</derivirana_varijabla>
  </DomainObject.Predmet.ProtustrankaFormatedOIB>
  <DomainObject.Predmet.ProtustrankaFormatedWithAdress>
    <izvorni_sadrzaj> DADIĆ d.o.o.  Novigrad, Bužinija 31, 52 466 Novigrad</izvorni_sadrzaj>
    <derivirana_varijabla naziv="DomainObject.Predmet.ProtustrankaFormatedWithAdress_1"> DADIĆ d.o.o.  Novigrad, Bužinija 31, 52 466 Novigrad</derivirana_varijabla>
  </DomainObject.Predmet.ProtustrankaFormatedWithAdress>
  <DomainObject.Predmet.ProtustrankaFormatedWithAdressOIB>
    <izvorni_sadrzaj> DADIĆ d.o.o.  Novigrad, OIB 07283675976, Bužinija 31, 52 466 Novigrad</izvorni_sadrzaj>
    <derivirana_varijabla naziv="DomainObject.Predmet.ProtustrankaFormatedWithAdressOIB_1"> DADIĆ d.o.o.  Novigrad, OIB 07283675976, Bužinija 31, 52 466 Novigrad</derivirana_varijabla>
  </DomainObject.Predmet.ProtustrankaFormatedWithAdressOIB>
  <DomainObject.Predmet.ProtustrankaWithAdress>
    <izvorni_sadrzaj>DADIĆ d.o.o.  Novigrad Bužinija 31, 52 466 Novigrad</izvorni_sadrzaj>
    <derivirana_varijabla naziv="DomainObject.Predmet.ProtustrankaWithAdress_1">DADIĆ d.o.o.  Novigrad Bužinija 31, 52 466 Novigrad</derivirana_varijabla>
  </DomainObject.Predmet.ProtustrankaWithAdress>
  <DomainObject.Predmet.ProtustrankaWithAdressOIB>
    <izvorni_sadrzaj>DADIĆ d.o.o.  Novigrad, OIB 07283675976, Bužinija 31, 52 466 Novigrad</izvorni_sadrzaj>
    <derivirana_varijabla naziv="DomainObject.Predmet.ProtustrankaWithAdressOIB_1">DADIĆ d.o.o.  Novigrad, OIB 07283675976, Bužinija 31, 52 466 Novigrad</derivirana_varijabla>
  </DomainObject.Predmet.ProtustrankaWithAdressOIB>
  <DomainObject.Predmet.ProtustrankaNazivFormated>
    <izvorni_sadrzaj>DADIĆ d.o.o.  Novigrad</izvorni_sadrzaj>
    <derivirana_varijabla naziv="DomainObject.Predmet.ProtustrankaNazivFormated_1">DADIĆ d.o.o.  Novigrad</derivirana_varijabla>
  </DomainObject.Predmet.ProtustrankaNazivFormated>
  <DomainObject.Predmet.ProtustrankaNazivFormatedOIB>
    <izvorni_sadrzaj>DADIĆ d.o.o.  Novigrad, OIB 07283675976</izvorni_sadrzaj>
    <derivirana_varijabla naziv="DomainObject.Predmet.ProtustrankaNazivFormatedOIB_1">DADIĆ d.o.o.  Novigrad, OIB 07283675976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MOSTEČAK  Tenja zastupanog po punomoćniku Renata Tot Ivezić</izvorni_sadrzaj>
    <derivirana_varijabla naziv="DomainObject.Predmet.StrankaFormated_1">  IVICA MOSTEČAK  Tenja zastupanog po punomoćniku Renata Tot Ivezić</derivirana_varijabla>
  </DomainObject.Predmet.StrankaFormated>
  <DomainObject.Predmet.StrankaFormatedOIB>
    <izvorni_sadrzaj>  IVICA MOSTEČAK  Tenja, OIB 01459573723 zastupanog po punomoćniku Renata Tot Ivezić</izvorni_sadrzaj>
    <derivirana_varijabla naziv="DomainObject.Predmet.StrankaFormatedOIB_1">  IVICA MOSTEČAK  Tenja, OIB 01459573723 zastupanog po punomoćniku Renata Tot Ivezić</derivirana_varijabla>
  </DomainObject.Predmet.StrankaFormatedOIB>
  <DomainObject.Predmet.StrankaFormatedWithAdress>
    <izvorni_sadrzaj> IVICA MOSTEČAK  Tenja, M. Vlačića 36, 31 207 Tenja zastupanog po punomoćniku Renata Tot Ivezić</izvorni_sadrzaj>
    <derivirana_varijabla naziv="DomainObject.Predmet.StrankaFormatedWithAdress_1"> IVICA MOSTEČAK  Tenja, M. Vlačića 36, 31 207 Tenja zastupanog po punomoćniku Renata Tot Ivezić</derivirana_varijabla>
  </DomainObject.Predmet.StrankaFormatedWithAdress>
  <DomainObject.Predmet.StrankaFormatedWithAdressOIB>
    <izvorni_sadrzaj> IVICA MOSTEČAK  Tenja, OIB 01459573723, M. Vlačića 36, 31 207 Tenja zastupanog po punomoćniku Renata Tot Ivezić</izvorni_sadrzaj>
    <derivirana_varijabla naziv="DomainObject.Predmet.StrankaFormatedWithAdressOIB_1"> IVICA MOSTEČAK  Tenja, OIB 01459573723, M. Vlačića 36, 31 207 Tenja zastupanog po punomoćniku Renata Tot Ivezić</derivirana_varijabla>
  </DomainObject.Predmet.StrankaFormatedWithAdressOIB>
  <DomainObject.Predmet.StrankaWithAdress>
    <izvorni_sadrzaj>IVICA MOSTEČAK  Tenja M. Vlačića 36,31 207 Tenja</izvorni_sadrzaj>
    <derivirana_varijabla naziv="DomainObject.Predmet.StrankaWithAdress_1">IVICA MOSTEČAK  Tenja M. Vlačića 36,31 207 Tenja</derivirana_varijabla>
  </DomainObject.Predmet.StrankaWithAdress>
  <DomainObject.Predmet.StrankaWithAdressOIB>
    <izvorni_sadrzaj>IVICA MOSTEČAK  Tenja, OIB 01459573723, M. Vlačića 36,31 207 Tenja</izvorni_sadrzaj>
    <derivirana_varijabla naziv="DomainObject.Predmet.StrankaWithAdressOIB_1">IVICA MOSTEČAK  Tenja, OIB 01459573723, M. Vlačića 36,31 207 Tenja</derivirana_varijabla>
  </DomainObject.Predmet.StrankaWithAdressOIB>
  <DomainObject.Predmet.StrankaNazivFormated>
    <izvorni_sadrzaj>IVICA MOSTEČAK  Tenja</izvorni_sadrzaj>
    <derivirana_varijabla naziv="DomainObject.Predmet.StrankaNazivFormated_1">IVICA MOSTEČAK  Tenja</derivirana_varijabla>
  </DomainObject.Predmet.StrankaNazivFormated>
  <DomainObject.Predmet.StrankaNazivFormatedOIB>
    <izvorni_sadrzaj>IVICA MOSTEČAK  Tenja, OIB 01459573723</izvorni_sadrzaj>
    <derivirana_varijabla naziv="DomainObject.Predmet.StrankaNazivFormatedOIB_1">IVICA MOSTEČAK  Tenja, OIB 01459573723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IVICA MOSTEČAK  Tenja zastupanog po punomoćniku Renata Tot Ivezić</item>
    </izvorni_sadrzaj>
    <derivirana_varijabla naziv="DomainObject.Predmet.StrankaListFormated_1">
      <item>IVICA MOSTEČAK  Tenja zastupanog po punomoćniku Renata Tot Ivezić</item>
    </derivirana_varijabla>
  </DomainObject.Predmet.StrankaListFormated>
  <DomainObject.Predmet.StrankaListFormatedOIB>
    <izvorni_sadrzaj>
      <item>IVICA MOSTEČAK  Tenja, OIB 01459573723 zastupanog po punomoćniku Renata Tot Ivezić</item>
    </izvorni_sadrzaj>
    <derivirana_varijabla naziv="DomainObject.Predmet.StrankaListFormatedOIB_1">
      <item>IVICA MOSTEČAK  Tenja, OIB 01459573723 zastupanog po punomoćniku Renata Tot Ivezić</item>
    </derivirana_varijabla>
  </DomainObject.Predmet.StrankaListFormatedOIB>
  <DomainObject.Predmet.StrankaListFormatedWithAdress>
    <izvorni_sadrzaj>
      <item>IVICA MOSTEČAK  Tenja, M. Vlačića 36, 31 207 Tenja zastupanog po punomoćniku Renata Tot Ivezić</item>
    </izvorni_sadrzaj>
    <derivirana_varijabla naziv="DomainObject.Predmet.StrankaListFormatedWithAdress_1">
      <item>IVICA MOSTEČAK  Tenja, M. Vlačića 36, 31 207 Tenja zastupanog po punomoćniku Renata Tot Ivezić</item>
    </derivirana_varijabla>
  </DomainObject.Predmet.StrankaListFormatedWithAdress>
  <DomainObject.Predmet.StrankaListFormatedWithAdressOIB>
    <izvorni_sadrzaj>
      <item>IVICA MOSTEČAK  Tenja, OIB 01459573723, M. Vlačića 36, 31 207 Tenja zastupanog po punomoćniku Renata Tot Ivezić</item>
    </izvorni_sadrzaj>
    <derivirana_varijabla naziv="DomainObject.Predmet.StrankaListFormatedWithAdressOIB_1">
      <item>IVICA MOSTEČAK  Tenja, OIB 01459573723, M. Vlačića 36, 31 207 Tenja zastupanog po punomoćniku Renata Tot Ivezić</item>
    </derivirana_varijabla>
  </DomainObject.Predmet.StrankaListFormatedWithAdressOIB>
  <DomainObject.Predmet.StrankaListNazivFormated>
    <izvorni_sadrzaj>
      <item>IVICA MOSTEČAK  Tenja</item>
    </izvorni_sadrzaj>
    <derivirana_varijabla naziv="DomainObject.Predmet.StrankaListNazivFormated_1">
      <item>IVICA MOSTEČAK  Tenja</item>
    </derivirana_varijabla>
  </DomainObject.Predmet.StrankaListNazivFormated>
  <DomainObject.Predmet.StrankaListNazivFormatedOIB>
    <izvorni_sadrzaj>
      <item>IVICA MOSTEČAK  Tenja, OIB 01459573723</item>
    </izvorni_sadrzaj>
    <derivirana_varijabla naziv="DomainObject.Predmet.StrankaListNazivFormatedOIB_1">
      <item>IVICA MOSTEČAK  Tenja, OIB 01459573723</item>
    </derivirana_varijabla>
  </DomainObject.Predmet.StrankaListNazivFormatedOIB>
  <DomainObject.Predmet.ProtuStrankaListFormated>
    <izvorni_sadrzaj>
      <item>DADIĆ d.o.o.  Novigrad</item>
    </izvorni_sadrzaj>
    <derivirana_varijabla naziv="DomainObject.Predmet.ProtuStrankaListFormated_1">
      <item>DADIĆ d.o.o.  Novigrad</item>
    </derivirana_varijabla>
  </DomainObject.Predmet.ProtuStrankaListFormated>
  <DomainObject.Predmet.ProtuStrankaListFormatedOIB>
    <izvorni_sadrzaj>
      <item>DADIĆ d.o.o.  Novigrad, OIB 07283675976</item>
    </izvorni_sadrzaj>
    <derivirana_varijabla naziv="DomainObject.Predmet.ProtuStrankaListFormatedOIB_1">
      <item>DADIĆ d.o.o.  Novigrad, OIB 07283675976</item>
    </derivirana_varijabla>
  </DomainObject.Predmet.ProtuStrankaListFormatedOIB>
  <DomainObject.Predmet.ProtuStrankaListFormatedWithAdress>
    <izvorni_sadrzaj>
      <item>DADIĆ d.o.o.  Novigrad, Bužinija 31, 52 466 Novigrad</item>
    </izvorni_sadrzaj>
    <derivirana_varijabla naziv="DomainObject.Predmet.ProtuStrankaListFormatedWithAdress_1">
      <item>DADIĆ d.o.o.  Novigrad, Bužinija 31, 52 466 Novigrad</item>
    </derivirana_varijabla>
  </DomainObject.Predmet.ProtuStrankaListFormatedWithAdress>
  <DomainObject.Predmet.ProtuStrankaListFormatedWithAdressOIB>
    <izvorni_sadrzaj>
      <item>DADIĆ d.o.o.  Novigrad, OIB 07283675976, Bužinija 31, 52 466 Novigrad</item>
    </izvorni_sadrzaj>
    <derivirana_varijabla naziv="DomainObject.Predmet.ProtuStrankaListFormatedWithAdressOIB_1">
      <item>DADIĆ d.o.o.  Novigrad, OIB 07283675976, Bužinija 31, 52 466 Novigrad</item>
    </derivirana_varijabla>
  </DomainObject.Predmet.ProtuStrankaListFormatedWithAdressOIB>
  <DomainObject.Predmet.ProtuStrankaListNazivFormated>
    <izvorni_sadrzaj>
      <item>DADIĆ d.o.o.  Novigrad</item>
    </izvorni_sadrzaj>
    <derivirana_varijabla naziv="DomainObject.Predmet.ProtuStrankaListNazivFormated_1">
      <item>DADIĆ d.o.o.  Novigrad</item>
    </derivirana_varijabla>
  </DomainObject.Predmet.ProtuStrankaListNazivFormated>
  <DomainObject.Predmet.ProtuStrankaListNazivFormatedOIB>
    <izvorni_sadrzaj>
      <item>DADIĆ d.o.o.  Novigrad, OIB 07283675976</item>
    </izvorni_sadrzaj>
    <derivirana_varijabla naziv="DomainObject.Predmet.ProtuStrankaListNazivFormatedOIB_1">
      <item>DADIĆ d.o.o.  Novigrad, OIB 07283675976</item>
    </derivirana_varijabla>
  </DomainObject.Predmet.ProtuStrankaListNazivFormatedOIB>
  <DomainObject.Predmet.OstaliListFormated>
    <izvorni_sadrzaj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</izvorni_sadrzaj>
    <derivirana_varijabla naziv="DomainObject.Predmet.OstaliListFormated_1"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</derivirana_varijabla>
  </DomainObject.Predmet.OstaliListFormated>
  <DomainObject.Predmet.OstaliListFormatedOIB>
    <izvorni_sadrzaj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</izvorni_sadrzaj>
    <derivirana_varijabla naziv="DomainObject.Predmet.OstaliListFormatedOIB_1"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</derivirana_varijabla>
  </DomainObject.Predmet.OstaliListFormatedOIB>
  <DomainObject.Predmet.OstaliListFormatedWithAdress>
    <izvorni_sadrzaj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</izvorni_sadrzaj>
    <derivirana_varijabla naziv="DomainObject.Predmet.OstaliListFormatedWithAdress_1"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</derivirana_varijabla>
  </DomainObject.Predmet.OstaliListFormatedWithAdress>
  <DomainObject.Predmet.OstaliListFormatedWithAdressOIB>
    <izvorni_sadrzaj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</izvorni_sadrzaj>
    <derivirana_varijabla naziv="DomainObject.Predmet.OstaliListFormatedWithAdressOIB_1"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</derivirana_varijabla>
  </DomainObject.Predmet.OstaliListFormatedWithAdressOIB>
  <DomainObject.Predmet.OstaliListNazivFormated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</izvorni_sadrzaj>
    <derivirana_varijabla naziv="DomainObject.Predmet.OstaliListNazivFormated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</derivirana_varijabla>
  </DomainObject.Predmet.OstaliListNazivFormated>
  <DomainObject.Predmet.OstaliListNazivFormatedOIB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</izvorni_sadrzaj>
    <derivirana_varijabla naziv="DomainObject.Predmet.OstaliListNazivFormatedOIB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MOSTEČAK  Tenja</izvorni_sadrzaj>
    <derivirana_varijabla naziv="DomainObject.Predmet.StrankaIDrugi_1">IVICA MOSTEČAK  Tenja</derivirana_varijabla>
  </DomainObject.Predmet.StrankaIDrugi>
  <DomainObject.Predmet.ProtustrankaIDrugi>
    <izvorni_sadrzaj>DADIĆ d.o.o.  Novigrad</izvorni_sadrzaj>
    <derivirana_varijabla naziv="DomainObject.Predmet.ProtustrankaIDrugi_1">DADIĆ d.o.o.  Novigrad</derivirana_varijabla>
  </DomainObject.Predmet.ProtustrankaIDrugi>
  <DomainObject.Predmet.StrankaIDrugiAdressOIB>
    <izvorni_sadrzaj>IVICA MOSTEČAK  Tenja, OIB 01459573723, M. Vlačića 36, 31 207 Tenja</izvorni_sadrzaj>
    <derivirana_varijabla naziv="DomainObject.Predmet.StrankaIDrugiAdressOIB_1">IVICA MOSTEČAK  Tenja, OIB 01459573723, M. Vlačića 36, 31 207 Tenja</derivirana_varijabla>
  </DomainObject.Predmet.StrankaIDrugiAdressOIB>
  <DomainObject.Predmet.ProtustrankaIDrugiAdressOIB>
    <izvorni_sadrzaj>DADIĆ d.o.o.  Novigrad, OIB 07283675976, Bužinija 31, 52 466 Novigrad</izvorni_sadrzaj>
    <derivirana_varijabla naziv="DomainObject.Predmet.ProtustrankaIDrugiAdressOIB_1">DADIĆ d.o.o.  Novigrad, OIB 07283675976, Bužinija 31,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DADIĆ d.o.o.  Novigrad</item>
      <item>IVICA MOSTEČAK  Tenja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</izvorni_sadrzaj>
    <derivirana_varijabla naziv="DomainObject.Predmet.SudioniciListNaziv_1">
      <item>DADIĆ d.o.o.  Novigrad</item>
      <item>IVICA MOSTEČAK  Tenja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</derivirana_varijabla>
  </DomainObject.Predmet.SudioniciListNaziv>
  <DomainObject.Predmet.SudioniciListAdressOIB>
    <izvorni_sadrzaj>
      <item>DADIĆ d.o.o.  Novigrad, OIB 07283675976, Bužinija 31,52 466 Novigrad</item>
      <item>IVICA MOSTEČAK  Tenja,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</izvorni_sadrzaj>
    <derivirana_varijabla naziv="DomainObject.Predmet.SudioniciListAdressOIB_1">
      <item>DADIĆ d.o.o.  Novigrad, OIB 07283675976, Bužinija 31,52 466 Novigrad</item>
      <item>IVICA MOSTEČAK  Tenja,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</izvorni_sadrzaj>
    <derivirana_varijabla naziv="DomainObject.Predmet.SudioniciListNazivOIB_1"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2372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2015-11-11T12:18:00Z</dcterms:created>
  <dc:creator>dcmelik</dc:creator>
  <cp:lastModifiedBy>Jasna Radulović</cp:lastModifiedBy>
  <cp:lastPrinted>2015-11-11T12:18:00Z</cp:lastPrinted>
  <dcterms:modified xmlns:xsi="http://www.w3.org/2001/XMLSchema-instance" xsi:type="dcterms:W3CDTF">2015-11-11T12:21:00Z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