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0864" w14:paraId="3ba0864" w:rsidRDefault="005F4E81" w:rsidP="005F4E81" w:rsidR="005F4E81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5F4E81" w:rsidP="005F4E81" w:rsidR="005F4E81">
      <w:pPr>
        <w:pStyle w:val="Bezproreda"/>
        <w:tabs>
          <w:tab w:pos="708" w:val="left"/>
          <w:tab w:pos="6923" w:val="left"/>
        </w:tabs>
        <w:spacing w:after="0"/>
      </w:pPr>
    </w:p>
    <w:p w:rsidRDefault="005F4E81" w:rsidP="005F4E81" w:rsidR="005F4E81">
      <w:pPr>
        <w:pStyle w:val="Bezproreda"/>
        <w:spacing w:after="0"/>
      </w:pPr>
    </w:p>
    <w:p w:rsidRDefault="005F4E81" w:rsidP="005F4E81" w:rsidR="005F4E81">
      <w:pPr>
        <w:pStyle w:val="Bezproreda"/>
        <w:spacing w:after="0"/>
      </w:pPr>
    </w:p>
    <w:p w:rsidRDefault="00F64ED9" w:rsidP="005F4E81" w:rsidR="005F4E81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5F4E81" w:rsidP="005F4E81" w:rsidR="005F4E81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5F4E81">
        <w:t>REPUBLIKA HRVATSKA</w:t>
      </w:r>
    </w:p>
    <w:p w:rsidRDefault="005F4E81" w:rsidP="005F4E81" w:rsidR="005F4E81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St-572/16-10</w:t>
      </w:r>
    </w:p>
    <w:p w:rsidRDefault="005F4E81" w:rsidP="005F4E81" w:rsidR="005F4E81">
      <w:pPr>
        <w:pStyle w:val="Bezproreda"/>
        <w:spacing w:after="0"/>
        <w:rPr>
          <w:b/>
        </w:rPr>
      </w:pPr>
      <w:r>
        <w:t>42000 Varaždin, Ul. braće Radić 2</w:t>
      </w:r>
    </w:p>
    <w:p w:rsidRDefault="005F4E81" w:rsidP="005F4E81" w:rsidR="005F4E81">
      <w:pPr>
        <w:spacing w:after="0"/>
      </w:pPr>
    </w:p>
    <w:p w:rsidRDefault="005F4E81" w:rsidP="005F4E81" w:rsidR="005F4E81">
      <w:pPr>
        <w:spacing w:after="0"/>
        <w:jc w:val="center"/>
      </w:pPr>
      <w:r>
        <w:t xml:space="preserve">R E P U B L I K A    H R V A T S K A </w:t>
      </w:r>
    </w:p>
    <w:p w:rsidRDefault="005F4E81" w:rsidP="005F4E81" w:rsidR="005F4E81">
      <w:pPr>
        <w:spacing w:after="0"/>
        <w:jc w:val="center"/>
      </w:pPr>
    </w:p>
    <w:p w:rsidRDefault="005F4E81" w:rsidP="005F4E81" w:rsidR="005F4E81">
      <w:pPr>
        <w:spacing w:after="0"/>
        <w:jc w:val="center"/>
      </w:pPr>
      <w:r>
        <w:t>R J E Š E NJ E</w:t>
      </w:r>
    </w:p>
    <w:p w:rsidRDefault="005F4E81" w:rsidP="005F4E81" w:rsidR="005F4E81">
      <w:pPr>
        <w:spacing w:after="0"/>
        <w:jc w:val="center"/>
      </w:pPr>
    </w:p>
    <w:p w:rsidRDefault="005F4E81" w:rsidP="005F4E81" w:rsidR="005F4E81">
      <w:pPr>
        <w:spacing w:after="0"/>
        <w:ind w:firstLine="708"/>
        <w:jc w:val="both"/>
      </w:pPr>
      <w:r>
        <w:t xml:space="preserve">Trgovački sud u Varaždinu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 PROM-AGENT d.o.o., OIB: 58976012537, Varaždin, Ivana </w:t>
      </w:r>
      <w:proofErr w:type="spellStart"/>
      <w:r>
        <w:t>Trnskog</w:t>
      </w:r>
      <w:proofErr w:type="spellEnd"/>
      <w:r>
        <w:t xml:space="preserve"> 11, dana 24. veljače 2017.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center"/>
      </w:pPr>
      <w:r>
        <w:t>r i j e š i o  j e</w:t>
      </w:r>
    </w:p>
    <w:p w:rsidRDefault="005F4E81" w:rsidP="005F4E81" w:rsidR="005F4E81">
      <w:pPr>
        <w:spacing w:after="0"/>
      </w:pPr>
    </w:p>
    <w:p w:rsidRDefault="005F4E81" w:rsidP="005F4E81" w:rsidR="005F4E81">
      <w:pPr>
        <w:spacing w:after="0"/>
        <w:jc w:val="both"/>
      </w:pPr>
      <w:r>
        <w:t xml:space="preserve">  </w:t>
      </w:r>
      <w:r>
        <w:tab/>
        <w:t>I/ Pozivaju se vjerovnici dužnika</w:t>
      </w:r>
      <w:r w:rsidRPr="005F4E81">
        <w:t xml:space="preserve"> </w:t>
      </w:r>
      <w:r>
        <w:t xml:space="preserve">PROM-AGENT d.o.o., OIB: 58976012537, Varaždin, Ivana </w:t>
      </w:r>
      <w:proofErr w:type="spellStart"/>
      <w:r>
        <w:t>Trnskog</w:t>
      </w:r>
      <w:proofErr w:type="spellEnd"/>
      <w:r>
        <w:t xml:space="preserve"> 11,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St-572/16.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both"/>
      </w:pPr>
      <w:r>
        <w:t xml:space="preserve"> </w:t>
      </w:r>
      <w:r>
        <w:tab/>
        <w:t xml:space="preserve">II/ Ako navedene osobe ne postupe po točki I/ ovoga rješenja, bit će doneseno rješenje o otvaranju i zaključenju stečajnog postupka nad dužnikom PROM-AGENT d.o.o., OIB: 58976012537, Varaždin, Ivana </w:t>
      </w:r>
      <w:proofErr w:type="spellStart"/>
      <w:r>
        <w:t>Trnskog</w:t>
      </w:r>
      <w:proofErr w:type="spellEnd"/>
      <w:r>
        <w:t xml:space="preserve"> 11.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both"/>
      </w:pPr>
      <w:r>
        <w:tab/>
        <w:t>III/ Ovo rješenje objavit će se na e-Oglasnoj ploči suda.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center"/>
      </w:pPr>
      <w:r>
        <w:t>Obrazloženje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both"/>
      </w:pPr>
      <w:r>
        <w:tab/>
        <w:t>Predlagatelj je 4. travnja 2016. podnio ovome sudu prijedlog za otvaranje stečajnog postupka nad dužnikom, navodeći da dužnik na dan 1. rujna 2015. ima evidentirane neizvršene osnove za plaćanje u ukupnom iznosu od 40.307,14 kn u neprekinutom razdoblju od 642 dana.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both"/>
      </w:pPr>
      <w:r>
        <w:tab/>
        <w:t>Rješenjem ovog suda poslovni broj 2 St-572/16-3 od 5. svibnja 2016. pokrenut je prethodni postupak radi utvrđivanja uvjeta za otvaranje stečajnog postupka.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both"/>
      </w:pPr>
      <w:r>
        <w:tab/>
        <w:t>Tijekom prethodnog postupka utvrđeno je da se imovinom dužnika ne mogu pokriti troškovi postupka.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center"/>
      </w:pPr>
      <w:r>
        <w:t>U Varaždinu 24. veljače 2017.</w:t>
      </w:r>
    </w:p>
    <w:p w:rsidRDefault="005F4E81" w:rsidP="005F4E81" w:rsidR="005F4E81">
      <w:pPr>
        <w:spacing w:after="0"/>
      </w:pPr>
    </w:p>
    <w:p w:rsidRDefault="005F4E81" w:rsidP="005F4E81" w:rsidR="005F4E81">
      <w:pPr>
        <w:spacing w:after="0"/>
      </w:pPr>
    </w:p>
    <w:p w:rsidRDefault="005F4E81" w:rsidP="005F4E81" w:rsidR="005F4E8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BD2C75">
        <w:t>, v. r.</w:t>
      </w:r>
      <w:r>
        <w:t xml:space="preserve"> 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</w:pPr>
    </w:p>
    <w:p w:rsidRDefault="005F4E81" w:rsidP="005F4E81" w:rsidR="005F4E81">
      <w:pPr>
        <w:spacing w:after="0"/>
        <w:ind w:firstLine="708"/>
      </w:pPr>
      <w:r>
        <w:t>Uputa o pravnom lijeku:</w:t>
      </w:r>
    </w:p>
    <w:p w:rsidRDefault="005F4E81" w:rsidP="005F4E81" w:rsidR="005F4E81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both"/>
      </w:pPr>
    </w:p>
    <w:p w:rsidRDefault="005F4E81" w:rsidP="005F4E81" w:rsidR="005F4E81">
      <w:pPr>
        <w:spacing w:after="0"/>
        <w:jc w:val="both"/>
      </w:pPr>
      <w:r>
        <w:t>DNA:</w:t>
      </w:r>
    </w:p>
    <w:p w:rsidRDefault="005F4E81" w:rsidP="00BD2C75" w:rsidR="0074739E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CB7" w:rsidP="005F4E81" w:rsidR="00F55CB7">
      <w:pPr>
        <w:spacing w:after="0"/>
      </w:pPr>
      <w:r>
        <w:separator/>
      </w:r>
    </w:p>
  </w:endnote>
  <w:endnote w:id="0" w:type="continuationSeparator">
    <w:p w:rsidRDefault="00F55CB7" w:rsidP="005F4E81" w:rsidR="00F55CB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CB7" w:rsidP="005F4E81" w:rsidR="00F55CB7">
      <w:pPr>
        <w:spacing w:after="0"/>
      </w:pPr>
      <w:r>
        <w:separator/>
      </w:r>
    </w:p>
  </w:footnote>
  <w:footnote w:id="0" w:type="continuationSeparator">
    <w:p w:rsidRDefault="00F55CB7" w:rsidP="005F4E81" w:rsidR="00F55CB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4333126"/>
      <w:docPartObj>
        <w:docPartGallery w:val="Page Numbers (Top of Page)"/>
        <w:docPartUnique/>
      </w:docPartObj>
    </w:sdtPr>
    <w:sdtEndPr/>
    <w:sdtContent>
      <w:p w:rsidRDefault="005F4E81" w:rsidR="005F4E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ED9">
          <w:rPr>
            <w:noProof/>
          </w:rPr>
          <w:t>2</w:t>
        </w:r>
        <w:r>
          <w:fldChar w:fldCharType="end"/>
        </w:r>
      </w:p>
      <w:p w:rsidRDefault="005F4E81" w:rsidP="005F4E81" w:rsidR="005F4E81">
        <w:pPr>
          <w:pStyle w:val="Zaglavlje"/>
          <w:jc w:val="right"/>
        </w:pPr>
        <w:r>
          <w:t>Poslovni broj: 2 St-572/16-10</w:t>
        </w:r>
      </w:p>
      <w:p w:rsidRDefault="00F64ED9" w:rsidR="005F4E81">
        <w:pPr>
          <w:pStyle w:val="Zaglavlje"/>
          <w:jc w:val="center"/>
        </w:pPr>
      </w:p>
    </w:sdtContent>
  </w:sdt>
  <w:p w:rsidRDefault="005F4E81" w:rsidP="005F4E81" w:rsidR="005F4E81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4E81"/>
    <w:rsid w:val="00060278"/>
    <w:rsid w:val="00212D26"/>
    <w:rsid w:val="00464154"/>
    <w:rsid w:val="004D75F2"/>
    <w:rsid w:val="00530AA3"/>
    <w:rsid w:val="005C74D5"/>
    <w:rsid w:val="005F4E81"/>
    <w:rsid w:val="0074739E"/>
    <w:rsid w:val="00832BEE"/>
    <w:rsid w:val="008731D2"/>
    <w:rsid w:val="00873568"/>
    <w:rsid w:val="0095347A"/>
    <w:rsid w:val="009E7AFD"/>
    <w:rsid w:val="00BD2C75"/>
    <w:rsid w:val="00D85CAD"/>
    <w:rsid w:val="00E94DC5"/>
    <w:rsid w:val="00F55CB7"/>
    <w:rsid w:val="00F64BE1"/>
    <w:rsid w:val="00F6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4E81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5F4E81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F4E81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F4E8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5F4E81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4E8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4E81"/>
    <w:rPr>
      <w:rFonts w:cs="Tahoma" w:hAnsi="Tahoma" w:asci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5F4E81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4E81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5F4E8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4E8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0A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0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4E81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5F4E81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F4E81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F4E8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5F4E81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4E8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4E81"/>
    <w:rPr>
      <w:rFonts w:ascii="Tahoma" w:cs="Tahoma" w:hAns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5F4E81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4E81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5F4E8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4E8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0A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0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44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St-572/2016-10</izvorni_sadrzaj>
    <derivirana_varijabla naziv="DomainObject.Oznaka_1">St-572/2016-10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PROM-AGENT jednostavno društvo s ograničenom odgovornošću za trgovinu, usluge i prijevoz zastupanog po punomoćniku Miroslav Huđek</izvorni_sadrzaj>
    <derivirana_varijabla naziv="DomainObject.Predmet.ProtustrankaFormated_1">  PROM-AGENT jednostavno društvo s ograničenom odgovornošću za trgovinu, usluge i prijevoz zastupanog po punomoćniku Miroslav Huđek</derivirana_varijabla>
  </DomainObject.Predmet.ProtustrankaFormated>
  <DomainObject.Predmet.ProtustrankaFormatedOIB>
    <izvorni_sadrzaj>  PROM-AGENT jednostavno društvo s ograničenom odgovornošću za trgovinu, usluge i prijevoz, OIB 58976012537 zastupanog po punomoćniku Miroslav Huđek</izvorni_sadrzaj>
    <derivirana_varijabla naziv="DomainObject.Predmet.ProtustrankaFormatedOIB_1">  PROM-AGENT jednostavno društvo s ograničenom odgovornošću za trgovinu, usluge i prijevoz, OIB 58976012537 zastupanog po punomoćniku Miroslav Huđek</derivirana_varijabla>
  </DomainObject.Predmet.ProtustrankaFormatedOIB>
  <DomainObject.Predmet.ProtustrankaFormatedWithAdress>
    <izvorni_sadrzaj> PROM-AGENT jednostavno društvo s ograničenom odgovornošću za trgovinu, usluge i prijevoz, Ivana Trnskog 11, 42000 Varaždin zastupanog po punomoćniku Miroslav Huđek</izvorni_sadrzaj>
    <derivirana_varijabla naziv="DomainObject.Predmet.ProtustrankaFormatedWithAdress_1"> PROM-AGENT jednostavno društvo s ograničenom odgovornošću za trgovinu, usluge i prijevoz, Ivana Trnskog 11, 42000 Varaždin zastupanog po punomoćniku Miroslav Huđek</derivirana_varijabla>
  </DomainObject.Predmet.ProtustrankaFormatedWithAdress>
  <DomainObject.Predmet.ProtustrankaFormatedWithAdressOIB>
    <izvorni_sadrzaj> PROM-AGENT jednostavno društvo s ograničenom odgovornošću za trgovinu, usluge i prijevoz, OIB 58976012537, Ivana Trnskog 11, 42000 Varaždin zastupanog po punomoćniku Miroslav Huđek</izvorni_sadrzaj>
    <derivirana_varijabla naziv="DomainObject.Predmet.ProtustrankaFormatedWithAdressOIB_1"> PROM-AGENT jednostavno društvo s ograničenom odgovornošću za trgovinu, usluge i prijevoz, OIB 58976012537, Ivana Trnskog 11, 42000 Varaždin zastupanog po punomoćniku Miroslav Huđek</derivirana_varijabla>
  </DomainObject.Predmet.ProtustrankaFormatedWithAdressOIB>
  <DomainObject.Predmet.ProtustrankaWithAdress>
    <izvorni_sadrzaj>PROM-AGENT jednostavno društvo s ograničenom odgovornošću za trgovinu, usluge i prijevoz Ivana Trnskog 11, 42000 Varaždin</izvorni_sadrzaj>
    <derivirana_varijabla naziv="DomainObject.Predmet.ProtustrankaWithAdress_1">PROM-AGENT jednostavno društvo s ograničenom odgovornošću za trgovinu, usluge i prijevoz Ivana Trnskog 11, 42000 Varaždin</derivirana_varijabla>
  </DomainObject.Predmet.ProtustrankaWithAdress>
  <DomainObject.Predmet.ProtustrankaWithAdressOIB>
    <izvorni_sadrzaj>PROM-AGENT jednostavno društvo s ograničenom odgovornošću za trgovinu, usluge i prijevoz, OIB 58976012537, Ivana Trnskog 11, 42000 Varaždin</izvorni_sadrzaj>
    <derivirana_varijabla naziv="DomainObject.Predmet.ProtustrankaWithAdressOIB_1">PROM-AGENT jednostavno društvo s ograničenom odgovornošću za trgovinu, usluge i prijevoz, OIB 58976012537, Ivana Trnskog 11, 42000 Varaždin</derivirana_varijabla>
  </DomainObject.Predmet.ProtustrankaWithAdressOIB>
  <DomainObject.Predmet.ProtustrankaNazivFormated>
    <izvorni_sadrzaj>PROM-AGENT jednostavno društvo s ograničenom odgovornošću za trgovinu, usluge i prijevoz</izvorni_sadrzaj>
    <derivirana_varijabla naziv="DomainObject.Predmet.ProtustrankaNazivFormated_1">PROM-AGENT jednostavno društvo s ograničenom odgovornošću za trgovinu, usluge i prijevoz</derivirana_varijabla>
  </DomainObject.Predmet.ProtustrankaNazivFormated>
  <DomainObject.Predmet.ProtustrankaNazivFormatedOIB>
    <izvorni_sadrzaj>PROM-AGENT jednostavno društvo s ograničenom odgovornošću za trgovinu, usluge i prijevoz, OIB 58976012537</izvorni_sadrzaj>
    <derivirana_varijabla naziv="DomainObject.Predmet.ProtustrankaNazivFormatedOIB_1">PROM-AGENT jednostavno društvo s ograničenom odgovornošću za trgovinu, usluge i prijevoz, OIB 58976012537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40307.14</izvorni_sadrzaj>
    <derivirana_varijabla naziv="DomainObject.Predmet.TrenutnaVrijednost_1">40307.14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PROM-AGENT jednostavno društvo s ograničenom odgovornošću za trgovinu, usluge i prijevoz zastupanog po punomoćniku Miroslav Huđek</item>
    </izvorni_sadrzaj>
    <derivirana_varijabla naziv="DomainObject.Predmet.ProtuStrankaListFormated_1">
      <item>PROM-AGENT jednostavno društvo s ograničenom odgovornošću za trgovinu, usluge i prijevoz zastupanog po punomoćniku Miroslav Huđek</item>
    </derivirana_varijabla>
  </DomainObject.Predmet.ProtuStrankaListFormated>
  <DomainObject.Predmet.ProtuStrankaListFormatedOIB>
    <izvorni_sadrzaj>
      <item>PROM-AGENT jednostavno društvo s ograničenom odgovornošću za trgovinu, usluge i prijevoz, OIB 58976012537 zastupanog po punomoćniku Miroslav Huđek</item>
    </izvorni_sadrzaj>
    <derivirana_varijabla naziv="DomainObject.Predmet.ProtuStrankaListFormatedOIB_1">
      <item>PROM-AGENT jednostavno društvo s ograničenom odgovornošću za trgovinu, usluge i prijevoz, OIB 58976012537 zastupanog po punomoćniku Miroslav Huđek</item>
    </derivirana_varijabla>
  </DomainObject.Predmet.ProtuStrankaListFormatedOIB>
  <DomainObject.Predmet.ProtuStrankaListFormatedWithAdress>
    <izvorni_sadrzaj>
      <item>PROM-AGENT jednostavno društvo s ograničenom odgovornošću za trgovinu, usluge i prijevoz, Ivana Trnskog 11, 42000 Varaždin zastupanog po punomoćniku Miroslav Huđek</item>
    </izvorni_sadrzaj>
    <derivirana_varijabla naziv="DomainObject.Predmet.ProtuStrankaListFormatedWithAdress_1">
      <item>PROM-AGENT jednostavno društvo s ograničenom odgovornošću za trgovinu, usluge i prijevoz, Ivana Trnskog 11, 42000 Varaždin zastupanog po punomoćniku Miroslav Huđek</item>
    </derivirana_varijabla>
  </DomainObject.Predmet.ProtuStrankaListFormatedWithAdress>
  <DomainObject.Predmet.ProtuStrankaListFormatedWithAdressOIB>
    <izvorni_sadrzaj>
      <item>PROM-AGENT jednostavno društvo s ograničenom odgovornošću za trgovinu, usluge i prijevoz, OIB 58976012537, Ivana Trnskog 11, 42000 Varaždin zastupanog po punomoćniku Miroslav Huđek</item>
    </izvorni_sadrzaj>
    <derivirana_varijabla naziv="DomainObject.Predmet.ProtuStrankaListFormatedWithAdressOIB_1">
      <item>PROM-AGENT jednostavno društvo s ograničenom odgovornošću za trgovinu, usluge i prijevoz, OIB 58976012537, Ivana Trnskog 11, 42000 Varaždin zastupanog po punomoćniku Miroslav Huđek</item>
    </derivirana_varijabla>
  </DomainObject.Predmet.ProtuStrankaListFormatedWithAdressOIB>
  <DomainObject.Predmet.ProtuStrankaListNazivFormated>
    <izvorni_sadrzaj>
      <item>PROM-AGENT jednostavno društvo s ograničenom odgovornošću za trgovinu, usluge i prijevoz</item>
    </izvorni_sadrzaj>
    <derivirana_varijabla naziv="DomainObject.Predmet.ProtuStrankaListNazivFormated_1">
      <item>PROM-AGENT jednostavno društvo s ograničenom odgovornošću za trgovinu, usluge i prijevoz</item>
    </derivirana_varijabla>
  </DomainObject.Predmet.ProtuStrankaListNazivFormated>
  <DomainObject.Predmet.ProtuStrankaListNazivFormatedOIB>
    <izvorni_sadrzaj>
      <item>PROM-AGENT jednostavno društvo s ograničenom odgovornošću za trgovinu, usluge i prijevoz, OIB 58976012537</item>
    </izvorni_sadrzaj>
    <derivirana_varijabla naziv="DomainObject.Predmet.ProtuStrankaListNazivFormatedOIB_1">
      <item>PROM-AGENT jednostavno društvo s ograničenom odgovornošću za trgovinu, usluge i prijevoz, OIB 58976012537</item>
    </derivirana_varijabla>
  </DomainObject.Predmet.ProtuStrankaListNazivFormatedOIB>
  <DomainObject.Predmet.OstaliListFormated>
    <izvorni_sadrzaj>
      <item>Sudski registar TS u Varaždinu</item>
      <item>Miroslav Huđek punomoćnik sudionika u postupku PROM-AGENT jednostavno društvo s ograničenom odgovornošću za trgovinu, usluge i prijevoz</item>
      <item>Porezna uprava RH, Područni ured sjeverna Hrvatska, Ispostava Varaždin</item>
      <item>Županijsko državno odvjetništvo u Varaždinu</item>
      <item>Odvjetnica Tea Gatternig        (punomoćnica direktora dužnika)</item>
    </izvorni_sadrzaj>
    <derivirana_varijabla naziv="DomainObject.Predmet.OstaliListFormated_1">
      <item>Sudski registar TS u Varaždinu</item>
      <item>Miroslav Huđek punomoćnik sudionika u postupku PROM-AGENT jednostavno društvo s ograničenom odgovornošću za trgovinu, usluge i prijevoz</item>
      <item>Porezna uprava RH, Područni ured sjeverna Hrvatska, Ispostava Varaždin</item>
      <item>Županijsko državno odvjetništvo u Varaždinu</item>
      <item>Odvjetnica Tea Gatternig        (punomoćnica direktora dužnika)</item>
    </derivirana_varijabla>
  </DomainObject.Predmet.OstaliListFormated>
  <DomainObject.Predmet.OstaliListFormatedOIB>
    <izvorni_sadrzaj>
      <item>Sudski registar TS u Varaždinu</item>
      <item>Miroslav Huđek, OIB 31661201395 punomoćnik sudionika u postupku PROM-AGENT jednostavno društvo s ograničenom odgovornošću za trgovinu, usluge i prijevoz</item>
      <item>Porezna uprava RH, Područni ured sjeverna Hrvatska, Ispostava Varaždin</item>
      <item>Županijsko državno odvjetništvo u Varaždinu</item>
      <item>Odvjetnica Tea Gatternig        (punomoćnica direktora dužnika)</item>
    </izvorni_sadrzaj>
    <derivirana_varijabla naziv="DomainObject.Predmet.OstaliListFormatedOIB_1">
      <item>Sudski registar TS u Varaždinu</item>
      <item>Miroslav Huđek, OIB 31661201395 punomoćnik sudionika u postupku PROM-AGENT jednostavno društvo s ograničenom odgovornošću za trgovinu, usluge i prijevoz</item>
      <item>Porezna uprava RH, Područni ured sjeverna Hrvatska, Ispostava Varaždin</item>
      <item>Županijsko državno odvjetništvo u Varaždinu</item>
      <item>Odvjetnica Tea Gatternig        (punomoćnica direktora dužnika)</item>
    </derivirana_varijabla>
  </DomainObject.Predmet.OstaliListFormatedOIB>
  <DomainObject.Predmet.OstaliListFormatedWithAdress>
    <izvorni_sadrzaj>
      <item>Sudski registar TS u Varaždinu, Braće Radić 2, 42000 Varaždin</item>
      <item>Miroslav Huđek, Ivana Trnskog 11, 42000 Varaždin punomoćnik sudionika u postupku PROM-AGENT jednostavno društvo s ograničenom odgovornošću za trgovinu, usluge i prijevoz</item>
      <item>Porezna uprava RH, Područni ured sjeverna Hrvatska, Ispostava Varaždin, Graberje 1, 42000 Varaždin</item>
      <item>Županijsko državno odvjetništvo u Varaždinu, Ul. braće Radić 2, 42000 Varaždin</item>
      <item>Odvjetnica Tea Gatternig        (punomoćnica direktora dužnika), A. Šenoe 3, 42000 Varaždin</item>
    </izvorni_sadrzaj>
    <derivirana_varijabla naziv="DomainObject.Predmet.OstaliListFormatedWithAdress_1">
      <item>Sudski registar TS u Varaždinu, Braće Radić 2, 42000 Varaždin</item>
      <item>Miroslav Huđek, Ivana Trnskog 11, 42000 Varaždin punomoćnik sudionika u postupku PROM-AGENT jednostavno društvo s ograničenom odgovornošću za trgovinu, usluge i prijevoz</item>
      <item>Porezna uprava RH, Područni ured sjeverna Hrvatska, Ispostava Varaždin, Graberje 1, 42000 Varaždin</item>
      <item>Županijsko državno odvjetništvo u Varaždinu, Ul. braće Radić 2, 42000 Varaždin</item>
      <item>Odvjetnica Tea Gatternig        (punomoćnica direktora dužnika), A. Šenoe 3, 42000 Varaždin</item>
    </derivirana_varijabla>
  </DomainObject.Predmet.OstaliListFormatedWithAdress>
  <DomainObject.Predmet.OstaliListFormatedWithAdressOIB>
    <izvorni_sadrzaj>
      <item>Sudski registar TS u Varaždinu, Braće Radić 2, 42000 Varaždin</item>
      <item>Miroslav Huđek, OIB 31661201395, Ivana Trnskog 11, 42000 Varaždin punomoćnik sudionika u postupku PROM-AGENT jednostavno društvo s ograničenom odgovornošću za trgovinu, usluge i prijevoz</item>
      <item>Porezna uprava RH, Područni ured sjeverna Hrvatska, Ispostava Varaždin, Graberje 1, 42000 Varaždin</item>
      <item>Županijsko državno odvjetništvo u Varaždinu, Ul. braće Radić 2, 42000 Varaždin</item>
      <item>Odvjetnica Tea Gatternig        (punomoćnica direktora dužnika), A. Šenoe 3, 42000 Varaždin</item>
    </izvorni_sadrzaj>
    <derivirana_varijabla naziv="DomainObject.Predmet.OstaliListFormatedWithAdressOIB_1">
      <item>Sudski registar TS u Varaždinu, Braće Radić 2, 42000 Varaždin</item>
      <item>Miroslav Huđek, OIB 31661201395, Ivana Trnskog 11, 42000 Varaždin punomoćnik sudionika u postupku PROM-AGENT jednostavno društvo s ograničenom odgovornošću za trgovinu, usluge i prijevoz</item>
      <item>Porezna uprava RH, Područni ured sjeverna Hrvatska, Ispostava Varaždin, Graberje 1, 42000 Varaždin</item>
      <item>Županijsko državno odvjetništvo u Varaždinu, Ul. braće Radić 2, 42000 Varaždin</item>
      <item>Odvjetnica Tea Gatternig        (punomoćnica direktora dužnika), A. Šenoe 3, 42000 Varaždin</item>
    </derivirana_varijabla>
  </DomainObject.Predmet.OstaliListFormatedWithAdressOIB>
  <DomainObject.Predmet.OstaliListNazivFormated>
    <izvorni_sadrzaj>
      <item>Sudski registar TS u Varaždinu</item>
      <item>Miroslav Huđek</item>
      <item>Porezna uprava RH, Područni ured sjeverna Hrvatska, Ispostava Varaždin</item>
      <item>Županijsko državno odvjetništvo u Varaždinu</item>
      <item>Odvjetnica Tea Gatternig        (punomoćnica direktora dužnika)</item>
    </izvorni_sadrzaj>
    <derivirana_varijabla naziv="DomainObject.Predmet.OstaliListNazivFormated_1">
      <item>Sudski registar TS u Varaždinu</item>
      <item>Miroslav Huđek</item>
      <item>Porezna uprava RH, Područni ured sjeverna Hrvatska, Ispostava Varaždin</item>
      <item>Županijsko državno odvjetništvo u Varaždinu</item>
      <item>Odvjetnica Tea Gatternig        (punomoćnica direktora dužnika)</item>
    </derivirana_varijabla>
  </DomainObject.Predmet.OstaliListNazivFormated>
  <DomainObject.Predmet.OstaliListNazivFormatedOIB>
    <izvorni_sadrzaj>
      <item>Sudski registar TS u Varaždinu</item>
      <item>Miroslav Huđek, OIB 31661201395</item>
      <item>Porezna uprava RH, Područni ured sjeverna Hrvatska, Ispostava Varaždin</item>
      <item>Županijsko državno odvjetništvo u Varaždinu</item>
      <item>Odvjetnica Tea Gatternig        (punomoćnica direktora dužnika)</item>
    </izvorni_sadrzaj>
    <derivirana_varijabla naziv="DomainObject.Predmet.OstaliListNazivFormatedOIB_1">
      <item>Sudski registar TS u Varaždinu</item>
      <item>Miroslav Huđek, OIB 31661201395</item>
      <item>Porezna uprava RH, Područni ured sjeverna Hrvatska, Ispostava Varaždin</item>
      <item>Županijsko državno odvjetništvo u Varaždinu</item>
      <item>Odvjetnica Tea Gatternig        (punomoćnica direktora dužnika)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St-572/2016-10</izvorni_sadrzaj>
    <derivirana_varijabla naziv="DomainObject.PoslovniBrojDokumenta_1">St-572/2016-10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PROM-AGENT jednostavno društvo s ograničenom odgovornošću za trgovinu, usluge i prijevoz</izvorni_sadrzaj>
    <derivirana_varijabla naziv="DomainObject.Predmet.ProtustrankaIDrugi_1">PROM-AGENT jednostavno društvo s ograničenom odgovornošću za trgovinu, usluge i prijevoz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PROM-AGENT jednostavno društvo s ograničenom odgovornošću za trgovinu, usluge i prijevoz, OIB 58976012537, Ivana Trnskog 11, 42000 Varaždin</izvorni_sadrzaj>
    <derivirana_varijabla naziv="DomainObject.Predmet.ProtustrankaIDrugiAdressOIB_1">PROM-AGENT jednostavno društvo s ograničenom odgovornošću za trgovinu, usluge i prijevoz, OIB 58976012537, Ivana Trnskog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PROM-AGENT jednostavno društvo s ograničenom odgovornošću za trgovinu, usluge i prijevoz</item>
      <item>Sudski registar TS u Varaždinu</item>
      <item>Miroslav Huđek</item>
      <item>Porezna uprava RH, Područni ured sjeverna Hrvatska, Ispostava Varaždin</item>
      <item>Županijsko državno odvjetništvo u Varaždinu</item>
      <item>Odvjetnica Tea Gatternig        (punomoćnica direktora dužnika)</item>
    </izvorni_sadrzaj>
    <derivirana_varijabla naziv="DomainObject.Predmet.SudioniciListNaziv_1">
      <item>Financijska agencija - Podružnica Varaždin</item>
      <item>PROM-AGENT jednostavno društvo s ograničenom odgovornošću za trgovinu, usluge i prijevoz</item>
      <item>Sudski registar TS u Varaždinu</item>
      <item>Miroslav Huđek</item>
      <item>Porezna uprava RH, Područni ured sjeverna Hrvatska, Ispostava Varaždin</item>
      <item>Županijsko državno odvjetništvo u Varaždinu</item>
      <item>Odvjetnica Tea Gatternig        (punomoćnica direktora dužnika)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PROM-AGENT jednostavno društvo s ograničenom odgovornošću za trgovinu, usluge i prijevoz, OIB 58976012537, Ivana Trnskog 11,42000 Varaždin</item>
      <item>Sudski registar TS u Varaždinu, Braće Radić 2,42000 Varaždin</item>
      <item>Miroslav Huđek, OIB 31661201395, Ivana Trnskog 11,42000 Varaždin</item>
      <item>Porezna uprava RH, Područni ured sjeverna Hrvatska, Ispostava Varaždin, Graberje 1,42000 Varaždin</item>
      <item>Županijsko državno odvjetništvo u Varaždinu, Ul. braće Radić 2,42000 Varaždin</item>
      <item>Odvjetnica Tea Gatternig        (punomoćnica direktora dužnika), A. Šenoe 3,42000 Varaždin</item>
    </izvorni_sadrzaj>
    <derivirana_varijabla naziv="DomainObject.Predmet.SudioniciListAdressOIB_1">
      <item>Financijska agencija - Podružnica Varaždin, OIB 85821130368, Ulica grada Vukovara 70,10000 Zagreb</item>
      <item>PROM-AGENT jednostavno društvo s ograničenom odgovornošću za trgovinu, usluge i prijevoz, OIB 58976012537, Ivana Trnskog 11,42000 Varaždin</item>
      <item>Sudski registar TS u Varaždinu, Braće Radić 2,42000 Varaždin</item>
      <item>Miroslav Huđek, OIB 31661201395, Ivana Trnskog 11,42000 Varaždin</item>
      <item>Porezna uprava RH, Područni ured sjeverna Hrvatska, Ispostava Varaždin, Graberje 1,42000 Varaždin</item>
      <item>Županijsko državno odvjetništvo u Varaždinu, Ul. braće Radić 2,42000 Varaždin</item>
      <item>Odvjetnica Tea Gatternig        (punomoćnica direktora dužnika), A. Šenoe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58976012537</item>
      <item>, OIB null</item>
      <item>, OIB 31661201395</item>
      <item>, OIB null</item>
      <item>, OIB null</item>
      <item>, OIB null</item>
    </izvorni_sadrzaj>
    <derivirana_varijabla naziv="DomainObject.Predmet.SudioniciListNazivOIB_1">
      <item>, OIB 85821130368</item>
      <item>, OIB 58976012537</item>
      <item>, OIB null</item>
      <item>, OIB 31661201395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2841</properties:Characters>
  <properties:Lines>82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2017-02-24T11:05:00Z</dcterms:created>
  <dc:creator>Ljubica Makovec</dc:creator>
  <cp:lastModifiedBy>Ljubica Makovec</cp:lastModifiedBy>
  <cp:lastPrinted>2017-02-24T11:12:00Z</cp:lastPrinted>
  <dcterms:modified xmlns:xsi="http://www.w3.org/2001/XMLSchema-instance" xsi:type="dcterms:W3CDTF">2017-02-27T08:01:00Z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St-572/2016-10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