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bb55" w14:paraId="2e9bb55" w:rsidRDefault="006A7BA9" w:rsidP="002C0854" w:rsidR="00C35B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6A7BA9" w:rsidP="002C0854" w:rsidR="006A7BA9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 </w:t>
      </w:r>
      <w:r w:rsidRPr="00C35BF9">
        <w:rPr>
          <w:b/>
          <w:color w:val="222222"/>
        </w:rPr>
        <w:t>Broj: 3/St-</w:t>
      </w:r>
      <w:r w:rsidR="00986D7E">
        <w:rPr>
          <w:b/>
          <w:color w:val="222222"/>
        </w:rPr>
        <w:t>248/2018-4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AA63DC" w:rsidR="00AA63DC">
      <w:pPr>
        <w:ind w:firstLine="708"/>
        <w:jc w:val="both"/>
        <w:rPr>
          <w:color w:val="222222"/>
        </w:rPr>
      </w:pPr>
      <w:r w:rsidRPr="006A7BA9">
        <w:rPr>
          <w:color w:val="222222"/>
        </w:rPr>
        <w:t>TRGOVAČKI SUD U OSIJEKU, STALNA SLUŽBA U SLAVONSKOM BRODU, Trg pobjede 13/III, po sutkinji Danieli Martini Maoduš, u postupku povodom prijedloga Financijske agencije za otvaranje stečajnog postupka nad dužnikom</w:t>
      </w:r>
      <w:r w:rsidR="00485E63">
        <w:rPr>
          <w:color w:val="222222"/>
        </w:rPr>
        <w:t xml:space="preserve"> </w:t>
      </w:r>
      <w:r w:rsidR="00986D7E">
        <w:rPr>
          <w:b/>
          <w:color w:val="222222"/>
        </w:rPr>
        <w:t xml:space="preserve">PEKARA ORIOVAC j.d.o.o. za proizvodnju pekarskih i slastičarskih proizvoda, trgovina i usluge, Oriovac, </w:t>
      </w:r>
      <w:proofErr w:type="spellStart"/>
      <w:r w:rsidR="00986D7E">
        <w:rPr>
          <w:b/>
          <w:color w:val="222222"/>
        </w:rPr>
        <w:t>Frankopanska</w:t>
      </w:r>
      <w:proofErr w:type="spellEnd"/>
      <w:r w:rsidR="00986D7E">
        <w:rPr>
          <w:b/>
          <w:color w:val="222222"/>
        </w:rPr>
        <w:t xml:space="preserve"> 26, OIB: 56413128904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986D7E">
        <w:rPr>
          <w:color w:val="222222"/>
        </w:rPr>
        <w:t>28</w:t>
      </w:r>
      <w:r w:rsidR="00B1308F">
        <w:rPr>
          <w:color w:val="222222"/>
        </w:rPr>
        <w:t>. ožujka</w:t>
      </w:r>
      <w:r w:rsidR="00485E63">
        <w:rPr>
          <w:color w:val="222222"/>
        </w:rPr>
        <w:t xml:space="preserve"> 2018.</w:t>
      </w:r>
    </w:p>
    <w:p w:rsidRDefault="00E1387E" w:rsidP="00AA63DC" w:rsidR="00E1387E">
      <w:pPr>
        <w:ind w:firstLine="708"/>
        <w:jc w:val="both"/>
        <w:rPr>
          <w:color w:val="222222"/>
        </w:rPr>
      </w:pPr>
    </w:p>
    <w:p w:rsidRDefault="006A7BA9" w:rsidP="00AA63DC" w:rsidR="006A7BA9" w:rsidRPr="006A7BA9">
      <w:pPr>
        <w:ind w:firstLine="708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6D61C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D61C7">
        <w:rPr>
          <w:color w:val="222222"/>
        </w:rPr>
        <w:t xml:space="preserve">Određuje se ročište zbog podnošenja prijedloga za otvaranje stečajnog postupka od strane FINE za dan </w:t>
      </w:r>
      <w:r w:rsidR="00986D7E">
        <w:rPr>
          <w:b/>
          <w:color w:val="222222"/>
          <w:u w:val="single"/>
        </w:rPr>
        <w:t>24</w:t>
      </w:r>
      <w:r w:rsidR="000E6E10" w:rsidRPr="006D61C7">
        <w:rPr>
          <w:b/>
          <w:color w:val="222222"/>
          <w:u w:val="single"/>
        </w:rPr>
        <w:t xml:space="preserve">. </w:t>
      </w:r>
      <w:r w:rsidR="00986D7E">
        <w:rPr>
          <w:b/>
          <w:color w:val="222222"/>
          <w:u w:val="single"/>
        </w:rPr>
        <w:t>travnj</w:t>
      </w:r>
      <w:r w:rsidR="00485E63">
        <w:rPr>
          <w:b/>
          <w:color w:val="222222"/>
          <w:u w:val="single"/>
        </w:rPr>
        <w:t>a</w:t>
      </w:r>
      <w:r w:rsidR="008B2B57" w:rsidRPr="006D61C7">
        <w:rPr>
          <w:b/>
          <w:color w:val="222222"/>
          <w:u w:val="single"/>
        </w:rPr>
        <w:t xml:space="preserve"> 201</w:t>
      </w:r>
      <w:r w:rsidR="00AE0BDD">
        <w:rPr>
          <w:b/>
          <w:color w:val="222222"/>
          <w:u w:val="single"/>
        </w:rPr>
        <w:t>8</w:t>
      </w:r>
      <w:r w:rsidR="008B2B57" w:rsidRPr="006D61C7">
        <w:rPr>
          <w:b/>
          <w:color w:val="222222"/>
          <w:u w:val="single"/>
        </w:rPr>
        <w:t xml:space="preserve">. u </w:t>
      </w:r>
      <w:r w:rsidR="00986D7E">
        <w:rPr>
          <w:b/>
          <w:color w:val="222222"/>
          <w:u w:val="single"/>
        </w:rPr>
        <w:t>12,30</w:t>
      </w:r>
      <w:r w:rsidRPr="006D61C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Na ročište se poziva predlagatelj i </w:t>
      </w:r>
      <w:r w:rsidR="0001489E" w:rsidRPr="006D61C7">
        <w:rPr>
          <w:color w:val="222222"/>
          <w:sz w:val="22"/>
          <w:szCs w:val="22"/>
        </w:rPr>
        <w:t xml:space="preserve">osoba ovlaštena za zastupanje </w:t>
      </w:r>
      <w:proofErr w:type="spellStart"/>
      <w:r w:rsidR="00986D7E">
        <w:rPr>
          <w:color w:val="222222"/>
          <w:sz w:val="22"/>
          <w:szCs w:val="22"/>
        </w:rPr>
        <w:t>Valbane</w:t>
      </w:r>
      <w:proofErr w:type="spellEnd"/>
      <w:r w:rsidR="00986D7E">
        <w:rPr>
          <w:color w:val="222222"/>
          <w:sz w:val="22"/>
          <w:szCs w:val="22"/>
        </w:rPr>
        <w:t xml:space="preserve"> </w:t>
      </w:r>
      <w:proofErr w:type="spellStart"/>
      <w:r w:rsidR="00986D7E">
        <w:rPr>
          <w:color w:val="222222"/>
          <w:sz w:val="22"/>
          <w:szCs w:val="22"/>
        </w:rPr>
        <w:t>Čočaj</w:t>
      </w:r>
      <w:proofErr w:type="spellEnd"/>
      <w:r w:rsidR="00986D7E">
        <w:rPr>
          <w:color w:val="222222"/>
          <w:sz w:val="22"/>
          <w:szCs w:val="22"/>
        </w:rPr>
        <w:t>, Slavonski Brod, A. Štampara 26A</w:t>
      </w:r>
      <w:r w:rsidR="002C57D5">
        <w:rPr>
          <w:color w:val="222222"/>
          <w:sz w:val="22"/>
          <w:szCs w:val="22"/>
        </w:rPr>
        <w:t xml:space="preserve"> </w:t>
      </w:r>
      <w:r w:rsidR="00485E63" w:rsidRPr="00485E63">
        <w:rPr>
          <w:color w:val="222222"/>
          <w:sz w:val="22"/>
          <w:szCs w:val="22"/>
        </w:rPr>
        <w:t>koji</w:t>
      </w:r>
      <w:r w:rsidRPr="00485E63">
        <w:rPr>
          <w:color w:val="222222"/>
          <w:sz w:val="22"/>
          <w:szCs w:val="22"/>
        </w:rPr>
        <w:t xml:space="preserve"> </w:t>
      </w:r>
      <w:r w:rsidRPr="006D61C7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01489E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6D61C7">
        <w:rPr>
          <w:b/>
          <w:color w:val="222222"/>
          <w:sz w:val="22"/>
          <w:szCs w:val="22"/>
        </w:rPr>
        <w:t>St-</w:t>
      </w:r>
      <w:r w:rsidR="00986D7E">
        <w:rPr>
          <w:b/>
          <w:color w:val="222222"/>
          <w:sz w:val="22"/>
          <w:szCs w:val="22"/>
        </w:rPr>
        <w:t>248</w:t>
      </w:r>
      <w:r w:rsidR="00092948">
        <w:rPr>
          <w:b/>
          <w:color w:val="222222"/>
          <w:sz w:val="22"/>
          <w:szCs w:val="22"/>
        </w:rPr>
        <w:t>/2018</w:t>
      </w:r>
      <w:r w:rsidRPr="006D61C7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6D61C7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 </w:t>
      </w:r>
    </w:p>
    <w:p w:rsidRDefault="006A7BA9" w:rsidP="0001489E" w:rsidR="006A7BA9" w:rsidRPr="006D61C7">
      <w:pPr>
        <w:spacing w:beforeAutospacing="true" w:before="100"/>
        <w:ind w:left="4248"/>
        <w:jc w:val="both"/>
        <w:rPr>
          <w:color w:val="222222"/>
        </w:rPr>
      </w:pPr>
      <w:r w:rsidRPr="006D61C7">
        <w:rPr>
          <w:color w:val="222222"/>
        </w:rPr>
        <w:t>Obrazloženje</w:t>
      </w:r>
    </w:p>
    <w:p w:rsidRDefault="006A7BA9" w:rsidP="00C35BF9" w:rsidR="006A7BA9" w:rsidRPr="006D61C7">
      <w:pPr>
        <w:spacing w:beforeAutospacing="true" w:before="100"/>
        <w:ind w:firstLine="708"/>
        <w:jc w:val="both"/>
        <w:rPr>
          <w:color w:val="222222"/>
        </w:rPr>
      </w:pPr>
      <w:r w:rsidRPr="006D61C7">
        <w:rPr>
          <w:color w:val="222222"/>
        </w:rPr>
        <w:t>Fina je pokrenula postupak skraćenog stečaja nad dužnikom.</w:t>
      </w:r>
      <w:r w:rsidR="00C35BF9" w:rsidRPr="006D61C7">
        <w:rPr>
          <w:color w:val="222222"/>
        </w:rPr>
        <w:t xml:space="preserve"> </w:t>
      </w:r>
      <w:r w:rsidRPr="006D61C7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U Slavonskom Brodu </w:t>
      </w:r>
      <w:r w:rsidR="00986D7E">
        <w:rPr>
          <w:color w:val="222222"/>
          <w:sz w:val="22"/>
          <w:szCs w:val="22"/>
        </w:rPr>
        <w:t>28</w:t>
      </w:r>
      <w:r w:rsidR="00B1308F">
        <w:rPr>
          <w:color w:val="222222"/>
          <w:sz w:val="22"/>
          <w:szCs w:val="22"/>
        </w:rPr>
        <w:t>. ožujka</w:t>
      </w:r>
      <w:r w:rsidR="00485E63">
        <w:rPr>
          <w:color w:val="222222"/>
          <w:sz w:val="22"/>
          <w:szCs w:val="22"/>
        </w:rPr>
        <w:t xml:space="preserve"> 2018.</w:t>
      </w:r>
      <w:r w:rsidR="007E4837" w:rsidRPr="0001489E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01489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</w:t>
      </w:r>
      <w:r w:rsidR="007E483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             </w:t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Pr="0001489E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</w:t>
      </w:r>
      <w:proofErr w:type="spellStart"/>
      <w:r w:rsidRPr="006A7BA9">
        <w:rPr>
          <w:color w:val="222222"/>
        </w:rPr>
        <w:t>eOglasne</w:t>
      </w:r>
      <w:proofErr w:type="spellEnd"/>
      <w:r w:rsidRPr="006A7BA9">
        <w:rPr>
          <w:color w:val="222222"/>
        </w:rPr>
        <w:t xml:space="preserve">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-objaviti zaključak na </w:t>
      </w:r>
      <w:proofErr w:type="spellStart"/>
      <w:r w:rsidRPr="006A7BA9">
        <w:rPr>
          <w:color w:val="222222"/>
        </w:rPr>
        <w:t>eOglasnoj</w:t>
      </w:r>
      <w:proofErr w:type="spellEnd"/>
      <w:r w:rsidRPr="006A7BA9">
        <w:rPr>
          <w:color w:val="222222"/>
        </w:rPr>
        <w:t xml:space="preserve">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64C6E"/>
    <w:rsid w:val="00092948"/>
    <w:rsid w:val="000E6E10"/>
    <w:rsid w:val="00114CB8"/>
    <w:rsid w:val="001252B0"/>
    <w:rsid w:val="001629DB"/>
    <w:rsid w:val="001A6D3B"/>
    <w:rsid w:val="00217FF9"/>
    <w:rsid w:val="00265A16"/>
    <w:rsid w:val="002A2F4E"/>
    <w:rsid w:val="002C0854"/>
    <w:rsid w:val="002C57D5"/>
    <w:rsid w:val="002D208E"/>
    <w:rsid w:val="00323158"/>
    <w:rsid w:val="003370DF"/>
    <w:rsid w:val="003560A3"/>
    <w:rsid w:val="003B002D"/>
    <w:rsid w:val="00406870"/>
    <w:rsid w:val="00460CD7"/>
    <w:rsid w:val="00480C95"/>
    <w:rsid w:val="00485E63"/>
    <w:rsid w:val="00554082"/>
    <w:rsid w:val="005A3650"/>
    <w:rsid w:val="00607BA7"/>
    <w:rsid w:val="0061788F"/>
    <w:rsid w:val="00626AD5"/>
    <w:rsid w:val="00656C09"/>
    <w:rsid w:val="00663F23"/>
    <w:rsid w:val="006905E1"/>
    <w:rsid w:val="006A7BA9"/>
    <w:rsid w:val="006C0965"/>
    <w:rsid w:val="006D61C7"/>
    <w:rsid w:val="006E67E4"/>
    <w:rsid w:val="007C476B"/>
    <w:rsid w:val="007C551C"/>
    <w:rsid w:val="007E4837"/>
    <w:rsid w:val="0089514C"/>
    <w:rsid w:val="008A66DB"/>
    <w:rsid w:val="008B2B57"/>
    <w:rsid w:val="009130E7"/>
    <w:rsid w:val="00986D7E"/>
    <w:rsid w:val="009C0451"/>
    <w:rsid w:val="009D2E8B"/>
    <w:rsid w:val="00A3250A"/>
    <w:rsid w:val="00A808AF"/>
    <w:rsid w:val="00AA63DC"/>
    <w:rsid w:val="00AD74EB"/>
    <w:rsid w:val="00AE0BDD"/>
    <w:rsid w:val="00AE1B76"/>
    <w:rsid w:val="00AF29D9"/>
    <w:rsid w:val="00B1308F"/>
    <w:rsid w:val="00B7277C"/>
    <w:rsid w:val="00C35BF9"/>
    <w:rsid w:val="00C524B7"/>
    <w:rsid w:val="00C73B49"/>
    <w:rsid w:val="00C95E10"/>
    <w:rsid w:val="00D0235A"/>
    <w:rsid w:val="00D61980"/>
    <w:rsid w:val="00DB1B04"/>
    <w:rsid w:val="00E1387E"/>
    <w:rsid w:val="00E73F26"/>
    <w:rsid w:val="00E8251C"/>
    <w:rsid w:val="00EA36A8"/>
    <w:rsid w:val="00ED6D6E"/>
    <w:rsid w:val="00F44600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68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870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870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870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870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68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870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870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870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870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33950.27</izvorni_sadrzaj>
    <derivirana_varijabla naziv="DomainObject.Predmet.InicijalnaVrijednost_1">33950.27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St-248/2018</izvorni_sadrzaj>
    <derivirana_varijabla naziv="DomainObject.Predmet.OznakaBroj_1">St-248/2018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. Sz</izvorni_sadrzaj>
    <derivirana_varijabla naziv="DomainObject.Predmet.PrimjedbaSuca_1">čl. 110 st. 1 . Sz</derivirana_varijabla>
  </DomainObject.Predmet.PrimjedbaSuca>
  <DomainObject.Predmet.ProtustrankaFormated>
    <izvorni_sadrzaj>  PEKARA ORIOVAC j.d.o.o. za proizvodnju pekarskih i slastičarskih proizvoda, trgovina i usluge</izvorni_sadrzaj>
    <derivirana_varijabla naziv="DomainObject.Predmet.ProtustrankaFormated_1">  PEKARA ORIOVAC j.d.o.o. za proizvodnju pekarskih i slastičarskih proizvoda, trgovina i usluge</derivirana_varijabla>
  </DomainObject.Predmet.ProtustrankaFormated>
  <DomainObject.Predmet.ProtustrankaFormatedOIB>
    <izvorni_sadrzaj>  PEKARA ORIOVAC j.d.o.o. za proizvodnju pekarskih i slastičarskih proizvoda, trgovina i usluge, OIB 56413128904</izvorni_sadrzaj>
    <derivirana_varijabla naziv="DomainObject.Predmet.ProtustrankaFormatedOIB_1">  PEKARA ORIOVAC j.d.o.o. za proizvodnju pekarskih i slastičarskih proizvoda, trgovina i usluge, OIB 56413128904</derivirana_varijabla>
  </DomainObject.Predmet.ProtustrankaFormatedOIB>
  <DomainObject.Predmet.ProtustrankaFormatedWithAdress>
    <izvorni_sadrzaj> PEKARA ORIOVAC j.d.o.o. za proizvodnju pekarskih i slastičarskih proizvoda, trgovina i usluge, Frankopanska 26, 35250 Oriovac</izvorni_sadrzaj>
    <derivirana_varijabla naziv="DomainObject.Predmet.ProtustrankaFormatedWithAdress_1"> PEKARA ORIOVAC j.d.o.o. za proizvodnju pekarskih i slastičarskih proizvoda, trgovina i usluge, Frankopanska 26, 35250 Oriovac</derivirana_varijabla>
  </DomainObject.Predmet.ProtustrankaFormatedWithAdress>
  <DomainObject.Predmet.ProtustrankaFormatedWithAdressOIB>
    <izvorni_sadrzaj> PEKARA ORIOVAC j.d.o.o. za proizvodnju pekarskih i slastičarskih proizvoda, trgovina i usluge, OIB 56413128904, Frankopanska 26, 35250 Oriovac</izvorni_sadrzaj>
    <derivirana_varijabla naziv="DomainObject.Predmet.ProtustrankaFormatedWithAdressOIB_1"> PEKARA ORIOVAC j.d.o.o. za proizvodnju pekarskih i slastičarskih proizvoda, trgovina i usluge, OIB 56413128904, Frankopanska 26, 35250 Oriovac</derivirana_varijabla>
  </DomainObject.Predmet.ProtustrankaFormatedWithAdressOIB>
  <DomainObject.Predmet.ProtustrankaWithAdress>
    <izvorni_sadrzaj>PEKARA ORIOVAC j.d.o.o. za proizvodnju pekarskih i slastičarskih proizvoda, trgovina i usluge Frankopanska 26, 35250 Oriovac</izvorni_sadrzaj>
    <derivirana_varijabla naziv="DomainObject.Predmet.ProtustrankaWithAdress_1">PEKARA ORIOVAC j.d.o.o. za proizvodnju pekarskih i slastičarskih proizvoda, trgovina i usluge Frankopanska 26, 35250 Oriovac</derivirana_varijabla>
  </DomainObject.Predmet.ProtustrankaWithAdress>
  <DomainObject.Predmet.ProtustrankaWithAdressOIB>
    <izvorni_sadrzaj>PEKARA ORIOVAC j.d.o.o. za proizvodnju pekarskih i slastičarskih proizvoda, trgovina i usluge, OIB 56413128904, Frankopanska 26, 35250 Oriovac</izvorni_sadrzaj>
    <derivirana_varijabla naziv="DomainObject.Predmet.ProtustrankaWithAdressOIB_1">PEKARA ORIOVAC j.d.o.o. za proizvodnju pekarskih i slastičarskih proizvoda, trgovina i usluge, OIB 56413128904, Frankopanska 26, 35250 Oriovac</derivirana_varijabla>
  </DomainObject.Predmet.ProtustrankaWithAdressOIB>
  <DomainObject.Predmet.ProtustrankaNazivFormated>
    <izvorni_sadrzaj>PEKARA ORIOVAC j.d.o.o. za proizvodnju pekarskih i slastičarskih proizvoda, trgovina i usluge</izvorni_sadrzaj>
    <derivirana_varijabla naziv="DomainObject.Predmet.ProtustrankaNazivFormated_1">PEKARA ORIOVAC j.d.o.o. za proizvodnju pekarskih i slastičarskih proizvoda, trgovina i usluge</derivirana_varijabla>
  </DomainObject.Predmet.ProtustrankaNazivFormated>
  <DomainObject.Predmet.ProtustrankaNazivFormatedOIB>
    <izvorni_sadrzaj>PEKARA ORIOVAC j.d.o.o. za proizvodnju pekarskih i slastičarskih proizvoda, trgovina i usluge, OIB 56413128904</izvorni_sadrzaj>
    <derivirana_varijabla naziv="DomainObject.Predmet.ProtustrankaNazivFormatedOIB_1">PEKARA ORIOVAC j.d.o.o. za proizvodnju pekarskih i slastičarskih proizvoda, trgovina i usluge, OIB 56413128904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PEKARA ORIOVAC j.d.o.o. za proizvodnju pekarskih i slastičarskih proizvoda, trgovina i usluge</item>
    </izvorni_sadrzaj>
    <derivirana_varijabla naziv="DomainObject.Predmet.ProtuStrankaListFormated_1">
      <item>PEKARA ORIOVAC j.d.o.o. za proizvodnju pekarskih i slastičarskih proizvoda, trgovina i usluge</item>
    </derivirana_varijabla>
  </DomainObject.Predmet.ProtuStrankaListFormated>
  <DomainObject.Predmet.ProtuStrankaListFormatedOIB>
    <izvorni_sadrzaj>
      <item>PEKARA ORIOVAC j.d.o.o. za proizvodnju pekarskih i slastičarskih proizvoda, trgovina i usluge, OIB 56413128904</item>
    </izvorni_sadrzaj>
    <derivirana_varijabla naziv="DomainObject.Predmet.ProtuStrankaListFormatedOIB_1">
      <item>PEKARA ORIOVAC j.d.o.o. za proizvodnju pekarskih i slastičarskih proizvoda, trgovina i usluge, OIB 56413128904</item>
    </derivirana_varijabla>
  </DomainObject.Predmet.ProtuStrankaListFormatedOIB>
  <DomainObject.Predmet.ProtuStrankaListFormatedWithAdress>
    <izvorni_sadrzaj>
      <item>PEKARA ORIOVAC j.d.o.o. za proizvodnju pekarskih i slastičarskih proizvoda, trgovina i usluge, Frankopanska 26, 35250 Oriovac</item>
    </izvorni_sadrzaj>
    <derivirana_varijabla naziv="DomainObject.Predmet.ProtuStrankaListFormatedWithAdress_1">
      <item>PEKARA ORIOVAC j.d.o.o. za proizvodnju pekarskih i slastičarskih proizvoda, trgovina i usluge, Frankopanska 26, 35250 Oriovac</item>
    </derivirana_varijabla>
  </DomainObject.Predmet.ProtuStrankaListFormatedWithAdress>
  <DomainObject.Predmet.ProtuStrankaListFormatedWithAdressOIB>
    <izvorni_sadrzaj>
      <item>PEKARA ORIOVAC j.d.o.o. za proizvodnju pekarskih i slastičarskih proizvoda, trgovina i usluge, OIB 56413128904, Frankopanska 26, 35250 Oriovac</item>
    </izvorni_sadrzaj>
    <derivirana_varijabla naziv="DomainObject.Predmet.ProtuStrankaListFormatedWithAdressOIB_1">
      <item>PEKARA ORIOVAC j.d.o.o. za proizvodnju pekarskih i slastičarskih proizvoda, trgovina i usluge, OIB 56413128904, Frankopanska 26, 35250 Oriovac</item>
    </derivirana_varijabla>
  </DomainObject.Predmet.ProtuStrankaListFormatedWithAdressOIB>
  <DomainObject.Predmet.ProtuStrankaListNazivFormated>
    <izvorni_sadrzaj>
      <item>PEKARA ORIOVAC j.d.o.o. za proizvodnju pekarskih i slastičarskih proizvoda, trgovina i usluge</item>
    </izvorni_sadrzaj>
    <derivirana_varijabla naziv="DomainObject.Predmet.ProtuStrankaListNazivFormated_1">
      <item>PEKARA ORIOVAC j.d.o.o. za proizvodnju pekarskih i slastičarskih proizvoda, trgovina i usluge</item>
    </derivirana_varijabla>
  </DomainObject.Predmet.ProtuStrankaListNazivFormated>
  <DomainObject.Predmet.ProtuStrankaListNazivFormatedOIB>
    <izvorni_sadrzaj>
      <item>PEKARA ORIOVAC j.d.o.o. za proizvodnju pekarskih i slastičarskih proizvoda, trgovina i usluge, OIB 56413128904</item>
    </izvorni_sadrzaj>
    <derivirana_varijabla naziv="DomainObject.Predmet.ProtuStrankaListNazivFormatedOIB_1">
      <item>PEKARA ORIOVAC j.d.o.o. za proizvodnju pekarskih i slastičarskih proizvoda, trgovina i usluge, OIB 56413128904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PEKARA ORIOVAC j.d.o.o. za proizvodnju pekarskih i slastičarskih proizvoda, trgovina i usluge</izvorni_sadrzaj>
    <derivirana_varijabla naziv="DomainObject.Predmet.ProtustrankaIDrugi_1">PEKARA ORIOVAC j.d.o.o. za proizvodnju pekarskih i slastičarskih proizvoda, trgovina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PEKARA ORIOVAC j.d.o.o. za proizvodnju pekarskih i slastičarskih proizvoda, trgovina i usluge, OIB 56413128904, Frankopanska 26, 35250 Oriovac</izvorni_sadrzaj>
    <derivirana_varijabla naziv="DomainObject.Predmet.ProtustrankaIDrugiAdressOIB_1">PEKARA ORIOVAC j.d.o.o. za proizvodnju pekarskih i slastičarskih proizvoda, trgovina i usluge, OIB 56413128904, Frankopanska 26,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PEKARA ORIOVAC j.d.o.o. za proizvodnju pekarskih i slastičarskih proizvoda, trgovina i usluge</item>
    </izvorni_sadrzaj>
    <derivirana_varijabla naziv="DomainObject.Predmet.SudioniciListNaziv_1">
      <item>Financijska agencija</item>
      <item>PEKARA ORIOVAC j.d.o.o. za proizvodnju pekarskih i slastičarskih proizvoda, trgovina i usluge</item>
    </derivirana_varijabla>
  </DomainObject.Predmet.SudioniciListNaziv>
  <DomainObject.Predmet.SudioniciListAdressOIB>
    <izvorni_sadrzaj>
      <item>Financijska agencija, OIB 85821130368, Ulica grada Vukovara 70,10000 Zagreb</item>
      <item>PEKARA ORIOVAC j.d.o.o. za proizvodnju pekarskih i slastičarskih proizvoda, trgovina i usluge, OIB 56413128904, Frankopanska 26,35250 Oriovac</item>
    </izvorni_sadrzaj>
    <derivirana_varijabla naziv="DomainObject.Predmet.SudioniciListAdressOIB_1">
      <item>Financijska agencija, OIB 85821130368, Ulica grada Vukovara 70,10000 Zagreb</item>
      <item>PEKARA ORIOVAC j.d.o.o. za proizvodnju pekarskih i slastičarskih proizvoda, trgovina i usluge, OIB 56413128904, Frankopanska 26,35250 Oriovac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56413128904</item>
    </izvorni_sadrzaj>
    <derivirana_varijabla naziv="DomainObject.Predmet.SudioniciListNazivOIB_1">
      <item>, OIB 85821130368</item>
      <item>, OIB 56413128904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D3FB66-AA7C-472A-BFE4-C19AD0BD85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295</properties:Words>
  <properties:Characters>1606</properties:Characters>
  <properties:Lines>44</properties:Lines>
  <properties:Paragraphs>19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2017-08-30T10:01:00Z</dcterms:created>
  <dc:creator>mjankovic3</dc:creator>
  <cp:lastModifiedBy>wsadmin</cp:lastModifiedBy>
  <cp:lastPrinted>2018-03-28T09:09:00Z</cp:lastPrinted>
  <dcterms:modified xmlns:xsi="http://www.w3.org/2001/XMLSchema-instance" xsi:type="dcterms:W3CDTF">2018-03-28T09:11:00Z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