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7f5c" w14:paraId="1b97f5c" w:rsidRDefault="00800680" w:rsidP="005002A1" w:rsidR="00800680">
      <w:pPr>
        <w:jc w:val="right"/>
        <w15:collapsed w:val="false"/>
      </w:pPr>
      <w:r>
        <w:t>6</w:t>
      </w:r>
      <w:r w:rsidR="005231F1">
        <w:t xml:space="preserve"> </w:t>
      </w:r>
      <w:r>
        <w:t>St-</w:t>
      </w:r>
      <w:r w:rsidR="002510FC">
        <w:t>350/14-63</w:t>
      </w:r>
    </w:p>
    <w:p w:rsidRDefault="00EC6267" w:rsidP="00EC6267" w:rsidR="00EC6267">
      <w:r>
        <w:rPr>
          <w:rStyle w:val="Naglaeno"/>
        </w:rPr>
        <w:t xml:space="preserve">             </w:t>
      </w:r>
      <w:r w:rsidR="008F65D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267" w:rsidP="00EC6267" w:rsidR="00EC6267" w:rsidRPr="00D21A2C"/>
    <w:p w:rsidRDefault="00EC6267" w:rsidP="00EC6267" w:rsidR="00EC62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C6267" w:rsidP="00EC6267" w:rsidR="00EC62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C6267" w:rsidP="00EC6267" w:rsidR="00EC6267" w:rsidRPr="00B82754">
      <w:pPr>
        <w:ind w:hanging="720" w:left="360"/>
        <w:rPr>
          <w:sz w:val="22"/>
          <w:szCs w:val="22"/>
        </w:rPr>
      </w:pPr>
    </w:p>
    <w:p w:rsidRDefault="00EC6267" w:rsidP="00EC6267" w:rsidR="00800680">
      <w:pPr>
        <w:ind w:hanging="720" w:left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EC6267" w:rsidP="00EC6267" w:rsidR="00EC6267" w:rsidRPr="00EC6267">
      <w:pPr>
        <w:ind w:hanging="720" w:left="360"/>
        <w:jc w:val="center"/>
        <w:rPr>
          <w:sz w:val="22"/>
          <w:szCs w:val="22"/>
        </w:rPr>
      </w:pPr>
    </w:p>
    <w:p w:rsidRDefault="00800680" w:rsidR="00800680" w:rsidRPr="00EC6267">
      <w:pPr>
        <w:pStyle w:val="Naslov1"/>
        <w:rPr>
          <w:b w:val="false"/>
        </w:rPr>
      </w:pPr>
      <w:r w:rsidRPr="00EC6267">
        <w:rPr>
          <w:b w:val="false"/>
        </w:rPr>
        <w:t>Z A K L J U Č A K</w:t>
      </w:r>
    </w:p>
    <w:p w:rsidRDefault="00800680" w:rsidR="00800680">
      <w:pPr>
        <w:jc w:val="center"/>
      </w:pPr>
    </w:p>
    <w:p w:rsidRDefault="00800680" w:rsidR="00800680">
      <w:pPr>
        <w:jc w:val="both"/>
      </w:pPr>
    </w:p>
    <w:p w:rsidRDefault="00800680" w:rsidR="00800680">
      <w:pPr>
        <w:jc w:val="both"/>
      </w:pPr>
      <w:r>
        <w:tab/>
        <w:t>Trgovački sud u Osijeku, po stečajno</w:t>
      </w:r>
      <w:r w:rsidR="000B3D86">
        <w:t>j sutkinji Nadi Roso,</w:t>
      </w:r>
      <w:r>
        <w:t xml:space="preserve"> u stečajnom postupku 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451BCA">
        <w:t xml:space="preserve">, </w:t>
      </w:r>
      <w:r>
        <w:t xml:space="preserve">dana </w:t>
      </w:r>
      <w:r w:rsidR="002510FC">
        <w:t>22. prosinca</w:t>
      </w:r>
      <w:r w:rsidR="005002A1">
        <w:t xml:space="preserve"> 201</w:t>
      </w:r>
      <w:r w:rsidR="000B3D86">
        <w:t>6</w:t>
      </w:r>
      <w:r w:rsidR="005002A1">
        <w:t>. g.,</w:t>
      </w:r>
    </w:p>
    <w:p w:rsidRDefault="00800680" w:rsidR="00800680">
      <w:pPr>
        <w:jc w:val="both"/>
      </w:pPr>
    </w:p>
    <w:p w:rsidRDefault="00800680" w:rsidR="00800680">
      <w:pPr>
        <w:jc w:val="both"/>
      </w:pPr>
    </w:p>
    <w:p w:rsidRDefault="00800680" w:rsidR="00800680" w:rsidRPr="00EC6267">
      <w:pPr>
        <w:jc w:val="center"/>
      </w:pPr>
      <w:r w:rsidRPr="00EC6267">
        <w:t>z a k l j u č i o     j e</w:t>
      </w:r>
    </w:p>
    <w:p w:rsidRDefault="00800680" w:rsidR="00800680"/>
    <w:p w:rsidRDefault="00800680" w:rsidR="00800680"/>
    <w:p w:rsidRDefault="00800680" w:rsidR="00800680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>Određuje se</w:t>
      </w:r>
      <w:r w:rsidR="00EC6267">
        <w:rPr>
          <w:bCs/>
        </w:rPr>
        <w:t xml:space="preserve"> </w:t>
      </w:r>
      <w:r w:rsidR="002510FC">
        <w:rPr>
          <w:b/>
          <w:bCs/>
        </w:rPr>
        <w:t>peta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</w:p>
    <w:p w:rsidRDefault="00EC6267" w:rsidP="00EC6267" w:rsidR="00EC6267">
      <w:pPr>
        <w:pStyle w:val="Odlomakpopisa"/>
        <w:suppressAutoHyphens w:val="false"/>
        <w:spacing w:lineRule="auto" w:line="276"/>
        <w:ind w:left="426"/>
        <w:contextualSpacing/>
        <w:jc w:val="both"/>
      </w:pPr>
      <w:r>
        <w:t xml:space="preserve">     </w:t>
      </w:r>
      <w:r w:rsidR="004E08D0">
        <w:t>imovine</w:t>
      </w:r>
      <w:r w:rsidRPr="008B540F">
        <w:t xml:space="preserve"> u vlasništvu stečajnog dužnika </w:t>
      </w:r>
      <w:r w:rsidR="000B3D86" w:rsidRPr="000B3D86">
        <w:rPr>
          <w:b/>
        </w:rPr>
        <w:t>TENIS KLUB OLIMPIJA, "u stečaju" Osijek, Zeleno polje 32/a, OIB: 13022459234, registarski broj: 14000753</w:t>
      </w:r>
      <w:r w:rsidRPr="008B540F">
        <w:t>, i to:</w:t>
      </w:r>
    </w:p>
    <w:p w:rsidRDefault="00EC6267" w:rsidP="00EC6267" w:rsidR="00EC6267" w:rsidRPr="00B53105">
      <w:pPr>
        <w:pStyle w:val="Odlomakpopisa"/>
        <w:ind w:left="426"/>
      </w:pPr>
    </w:p>
    <w:p w:rsidRDefault="000B3D86" w:rsidP="000B3D86" w:rsidR="000B3D86" w:rsidRPr="006D423A">
      <w:pPr>
        <w:jc w:val="both"/>
        <w:rPr>
          <w:b/>
        </w:rPr>
      </w:pPr>
      <w:r>
        <w:rPr>
          <w:b/>
        </w:rPr>
        <w:t>Pravo građenja na n</w:t>
      </w:r>
      <w:r w:rsidRPr="0045319C">
        <w:rPr>
          <w:b/>
        </w:rPr>
        <w:t>ekretnin</w:t>
      </w:r>
      <w:r>
        <w:rPr>
          <w:b/>
        </w:rPr>
        <w:t>i</w:t>
      </w:r>
      <w:r w:rsidRPr="0045319C">
        <w:rPr>
          <w:b/>
        </w:rPr>
        <w:t xml:space="preserve"> </w:t>
      </w:r>
      <w:r>
        <w:rPr>
          <w:b/>
        </w:rPr>
        <w:t xml:space="preserve">upisano kod Općinskog suda u Osijeku zemljišnoknjižni odjel Osijek 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. ul. 17721 k.o. Osijek, sportska dvorana Zeleno polje, ukupna površina 1957 m2 po početnoj cijeni od </w:t>
      </w:r>
      <w:r w:rsidR="002510FC" w:rsidRPr="002510FC">
        <w:rPr>
          <w:b/>
          <w:bCs/>
        </w:rPr>
        <w:t>827.712,00 kn</w:t>
      </w:r>
      <w:r w:rsidR="004E08D0" w:rsidRPr="002510FC">
        <w:rPr>
          <w:b/>
        </w:rPr>
        <w:t>.</w:t>
      </w:r>
      <w:r w:rsidRPr="006D423A">
        <w:rPr>
          <w:b/>
        </w:rPr>
        <w:t xml:space="preserve"> </w:t>
      </w:r>
    </w:p>
    <w:p w:rsidRDefault="00791802" w:rsidP="00791802" w:rsidR="000B3D86" w:rsidRPr="0045319C">
      <w:pPr>
        <w:tabs>
          <w:tab w:pos="5475" w:val="left"/>
        </w:tabs>
        <w:jc w:val="both"/>
        <w:rPr>
          <w:b/>
        </w:rPr>
      </w:pPr>
      <w:r>
        <w:rPr>
          <w:b/>
        </w:rPr>
        <w:tab/>
      </w:r>
    </w:p>
    <w:p w:rsidRDefault="000B3D86" w:rsidP="000B3D86" w:rsidR="000B3D86" w:rsidRPr="0045319C">
      <w:pPr>
        <w:jc w:val="both"/>
      </w:pPr>
      <w:r w:rsidRPr="0045319C">
        <w:t xml:space="preserve">Na nekretnini s pravom građenja upisano je pravo zaloga za korist: </w:t>
      </w:r>
      <w:r>
        <w:t>Slavonske banke d.d. Osijek (sada Hypo Alpe-</w:t>
      </w:r>
      <w:proofErr w:type="spellStart"/>
      <w:r>
        <w:t>Adria</w:t>
      </w:r>
      <w:proofErr w:type="spellEnd"/>
      <w:r>
        <w:t xml:space="preserve"> Bank d.d.) i </w:t>
      </w:r>
      <w:r w:rsidRPr="0045319C">
        <w:t>H-ABDUCO d.o.o. iz Zagreba, Slavonske avenije 6a, OIB: 13667298928.</w:t>
      </w:r>
    </w:p>
    <w:p w:rsidRDefault="00800680" w:rsidR="00800680">
      <w:pPr>
        <w:ind w:left="705"/>
        <w:jc w:val="center"/>
        <w:rPr>
          <w:color w:val="000000"/>
        </w:rPr>
      </w:pPr>
    </w:p>
    <w:p w:rsidRDefault="00800680" w:rsidP="00451BCA" w:rsidR="00800680">
      <w:pPr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 xml:space="preserve">I </w:t>
      </w:r>
      <w:r w:rsidR="00800680">
        <w:rPr>
          <w:b/>
        </w:rPr>
        <w:tab/>
      </w:r>
      <w:r w:rsidR="00800680">
        <w:t>Nekretnine iz točke I ovog zaključka prodavat će se u stečajnom postupku   usmenom javnom dražbom (</w:t>
      </w:r>
      <w:r w:rsidR="002510FC">
        <w:rPr>
          <w:b/>
        </w:rPr>
        <w:t>peta</w:t>
      </w:r>
      <w:r w:rsidR="00800680">
        <w:t xml:space="preserve"> javna dražba).</w:t>
      </w:r>
    </w:p>
    <w:p w:rsidRDefault="00800680" w:rsidR="00800680">
      <w:pPr>
        <w:jc w:val="both"/>
      </w:pPr>
      <w:r>
        <w:t xml:space="preserve">            Ročište za prodaju održati će se pred stečajnim sucem u zgradi Trgovačkog suda u </w:t>
      </w:r>
    </w:p>
    <w:p w:rsidRDefault="00800680" w:rsidR="00800680">
      <w:pPr>
        <w:jc w:val="both"/>
        <w:rPr>
          <w:b/>
        </w:rPr>
      </w:pPr>
      <w:r>
        <w:t xml:space="preserve">            Osijeku, soba broj </w:t>
      </w:r>
      <w:r w:rsidR="000B3D86">
        <w:rPr>
          <w:b/>
        </w:rPr>
        <w:t>40</w:t>
      </w:r>
      <w:r w:rsidR="009909F2">
        <w:rPr>
          <w:b/>
        </w:rPr>
        <w:t xml:space="preserve">/II </w:t>
      </w:r>
      <w:r w:rsidR="008F65D4">
        <w:t xml:space="preserve">dana  </w:t>
      </w:r>
      <w:r w:rsidR="002510FC">
        <w:rPr>
          <w:b/>
        </w:rPr>
        <w:t>22. veljače 2017.</w:t>
      </w:r>
      <w:r w:rsidR="000B3D86">
        <w:rPr>
          <w:b/>
        </w:rPr>
        <w:t xml:space="preserve"> g. u </w:t>
      </w:r>
      <w:r w:rsidR="006D423A">
        <w:rPr>
          <w:b/>
        </w:rPr>
        <w:t>11,</w:t>
      </w:r>
      <w:r w:rsidR="002510FC">
        <w:rPr>
          <w:b/>
        </w:rPr>
        <w:t>15</w:t>
      </w:r>
      <w:r w:rsidR="009909F2">
        <w:rPr>
          <w:b/>
        </w:rPr>
        <w:t xml:space="preserve"> sati.</w:t>
      </w:r>
      <w:r>
        <w:rPr>
          <w:b/>
        </w:rPr>
        <w:t xml:space="preserve"> </w:t>
      </w:r>
    </w:p>
    <w:p w:rsidRDefault="00800680" w:rsidR="00800680">
      <w:pPr>
        <w:ind w:firstLine="708"/>
        <w:jc w:val="both"/>
      </w:pPr>
      <w:r>
        <w:t>Ročište će se održati i ako na njemu sudjeluje samo jedan ponuditelj.</w:t>
      </w:r>
    </w:p>
    <w:p w:rsidRDefault="00800680" w:rsidR="00800680">
      <w:pPr>
        <w:ind w:left="1065"/>
        <w:jc w:val="both"/>
      </w:pPr>
    </w:p>
    <w:p w:rsidRDefault="00800680" w:rsidR="00800680">
      <w:pPr>
        <w:ind w:left="708"/>
        <w:jc w:val="both"/>
      </w:pPr>
      <w:r>
        <w:rPr>
          <w:b/>
        </w:rPr>
        <w:t>I</w:t>
      </w:r>
      <w:r w:rsidR="00451BCA">
        <w:rPr>
          <w:b/>
        </w:rPr>
        <w:t>II</w:t>
      </w:r>
      <w:r>
        <w:tab/>
        <w:t xml:space="preserve">Ovaj zaključak o prodaji objaviti će se na </w:t>
      </w:r>
      <w:r w:rsidR="000B3D86">
        <w:t>e-</w:t>
      </w:r>
      <w:r>
        <w:t xml:space="preserve">oglasnoj ploči Trgovačkog suda u Osijeku, i u jednom od javnih glasila. </w:t>
      </w:r>
    </w:p>
    <w:p w:rsidRDefault="00800680" w:rsidR="00800680">
      <w:pPr>
        <w:ind w:left="708"/>
        <w:jc w:val="both"/>
      </w:pPr>
    </w:p>
    <w:p w:rsidRDefault="00451BCA" w:rsidR="00451BCA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EC6267" w:rsidR="00EC6267">
      <w:pPr>
        <w:ind w:left="708"/>
        <w:jc w:val="both"/>
      </w:pPr>
    </w:p>
    <w:p w:rsidRDefault="002510FC" w:rsidP="000B3D86" w:rsidR="000B3D86">
      <w:pPr>
        <w:jc w:val="right"/>
      </w:pPr>
      <w:r>
        <w:lastRenderedPageBreak/>
        <w:t>6 St-350/14-63</w:t>
      </w:r>
    </w:p>
    <w:p w:rsidRDefault="00F55782" w:rsidR="00F55782">
      <w:pPr>
        <w:ind w:left="708"/>
        <w:jc w:val="both"/>
      </w:pPr>
    </w:p>
    <w:p w:rsidRDefault="00451BCA" w:rsidR="00800680">
      <w:pPr>
        <w:ind w:left="708"/>
        <w:jc w:val="both"/>
      </w:pPr>
      <w:r>
        <w:rPr>
          <w:b/>
        </w:rPr>
        <w:t>I</w:t>
      </w:r>
      <w:r w:rsidR="00800680">
        <w:rPr>
          <w:b/>
        </w:rPr>
        <w:t>V</w:t>
      </w:r>
      <w:r w:rsidR="00800680">
        <w:tab/>
        <w:t>Uvjeti prodaje:</w:t>
      </w:r>
    </w:p>
    <w:p w:rsidRDefault="00800680" w:rsidR="00800680">
      <w:pPr>
        <w:ind w:left="1620"/>
        <w:jc w:val="both"/>
      </w:pPr>
      <w:r>
        <w:t xml:space="preserve">a)  </w:t>
      </w:r>
      <w:r w:rsidR="004E08D0">
        <w:t xml:space="preserve">pravo građenja </w:t>
      </w:r>
      <w:r>
        <w:t>iz točke I ovog zaključka proda</w:t>
      </w:r>
      <w:r w:rsidR="00451BCA">
        <w:t>vat će se</w:t>
      </w:r>
      <w:r>
        <w:t xml:space="preserve"> na prvom ročištu za dražbu, po početnim cijenama  koje su jednake utvrđenim vrijednostima imovine  iz točke I ovog zaključka i ispod te cijene ne mogu se prodavati na  ročištu (</w:t>
      </w:r>
      <w:r w:rsidR="002510FC">
        <w:rPr>
          <w:b/>
        </w:rPr>
        <w:t>petom</w:t>
      </w:r>
      <w:r>
        <w:t xml:space="preserve"> ročištu za javnu dražbu).</w:t>
      </w:r>
    </w:p>
    <w:p w:rsidRDefault="009909F2" w:rsidP="009909F2" w:rsidR="009909F2">
      <w:pPr>
        <w:ind w:left="1620"/>
        <w:jc w:val="center"/>
      </w:pPr>
    </w:p>
    <w:p w:rsidRDefault="00800680" w:rsidR="00800680">
      <w:pPr>
        <w:numPr>
          <w:ilvl w:val="0"/>
          <w:numId w:val="3"/>
        </w:numPr>
        <w:jc w:val="both"/>
      </w:pPr>
      <w:r>
        <w:t xml:space="preserve">Sve poreze i pristojbe </w:t>
      </w:r>
      <w:r w:rsidR="00451BCA">
        <w:t xml:space="preserve">i sve troškove u vezi s prodajom i prijenosom vlasništva </w:t>
      </w:r>
      <w:r>
        <w:t>snosi kupac.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</w:t>
      </w:r>
      <w:r w:rsidR="004E08D0">
        <w:t>prava građenja</w:t>
      </w:r>
      <w:r>
        <w:t xml:space="preserve"> iz točke I ovog zaključka   na žiro račun Trgovačkog suda u Osijeku broj HR31 2390 0011 3000 0020 0 s pozivom na broj HR05 272-</w:t>
      </w:r>
      <w:r w:rsidR="000B3D86">
        <w:t>350</w:t>
      </w:r>
      <w:r w:rsidR="0023726E">
        <w:t>-14</w:t>
      </w:r>
      <w:r>
        <w:t xml:space="preserve"> kod HPB</w:t>
      </w:r>
      <w:r w:rsidR="00451BCA">
        <w:t xml:space="preserve"> d.d. </w:t>
      </w:r>
      <w:r>
        <w:t xml:space="preserve"> i  dokaz o tome predoče  stečajnom sucu prije početka dražbe.</w:t>
      </w:r>
    </w:p>
    <w:p w:rsidRDefault="00800680" w:rsidR="00800680">
      <w:pPr>
        <w:ind w:left="1968"/>
        <w:jc w:val="both"/>
      </w:pPr>
      <w:r>
        <w:t>Punomoćnici ponuditelja mogu sudjelovati na dražbi samo uz ovjerenu  specijalnu punomoć.</w:t>
      </w:r>
    </w:p>
    <w:p w:rsidRDefault="00800680" w:rsidR="00800680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800680" w:rsidR="00800680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800680" w:rsidR="00800680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800680" w:rsidR="00800680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800680" w:rsidR="00800680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800680" w:rsidR="00800680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08D0" w:rsidR="00800680">
      <w:pPr>
        <w:numPr>
          <w:ilvl w:val="0"/>
          <w:numId w:val="3"/>
        </w:numPr>
        <w:jc w:val="both"/>
      </w:pPr>
      <w:r>
        <w:t>Pravo građenja</w:t>
      </w:r>
      <w:r w:rsidR="00451BCA">
        <w:t xml:space="preserve"> </w:t>
      </w:r>
      <w:r w:rsidR="00800680">
        <w:t>će se rješenjem o dosudi dosuditi kupcu koji ponudi najpovoljniju cijenu.</w:t>
      </w:r>
    </w:p>
    <w:p w:rsidRDefault="004E08D0" w:rsidR="00800680">
      <w:pPr>
        <w:ind w:left="1968"/>
        <w:jc w:val="both"/>
      </w:pPr>
      <w:r>
        <w:t>Pravo građenja</w:t>
      </w:r>
      <w:r w:rsidR="00800680">
        <w:t xml:space="preserve"> će se dosuditi i  kupcima koji su ponudili nižu cijenu (ali ne i nižu od one početne na ovom ročištu za prodaju) prema veličini ponuđene cijene, ako kupci koji su ponudili veću cijenu ne polože </w:t>
      </w:r>
      <w:proofErr w:type="spellStart"/>
      <w:r w:rsidR="00800680">
        <w:t>kupovninu</w:t>
      </w:r>
      <w:proofErr w:type="spellEnd"/>
      <w:r w:rsidR="00800680">
        <w:t xml:space="preserve"> u roku iz točke  V d).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U rješenju o dosudi </w:t>
      </w:r>
      <w:r w:rsidR="004E08D0">
        <w:t>prava građenja</w:t>
      </w:r>
      <w:r>
        <w:t xml:space="preserve">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800680" w:rsidP="004E08D0" w:rsidR="00800680">
      <w:pPr>
        <w:ind w:left="1980"/>
        <w:jc w:val="both"/>
      </w:pPr>
      <w:r>
        <w:t>dosuđen</w:t>
      </w:r>
      <w:r w:rsidR="004E08D0">
        <w:t>om pravu građenja</w:t>
      </w:r>
      <w:r>
        <w:t xml:space="preserve">, te brisati prava i terete na </w:t>
      </w:r>
      <w:r w:rsidR="004E08D0">
        <w:t>pravu građenja</w:t>
      </w:r>
      <w:r>
        <w:t xml:space="preserve">  koji prestaju njihovom prodajom.</w:t>
      </w:r>
    </w:p>
    <w:p w:rsidRDefault="00800680" w:rsidR="00800680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</w:t>
      </w:r>
      <w:r w:rsidR="004E08D0">
        <w:t>prava građenja</w:t>
      </w:r>
      <w:r>
        <w:t xml:space="preserve"> kupcu, čime kupac stupa u posjed istih.</w:t>
      </w:r>
    </w:p>
    <w:p w:rsidRDefault="000B3D86" w:rsidP="000B3D86" w:rsidR="000B3D86">
      <w:pPr>
        <w:jc w:val="both"/>
      </w:pPr>
    </w:p>
    <w:p w:rsidRDefault="000B3D86" w:rsidP="000B3D86" w:rsidR="000B3D86">
      <w:pPr>
        <w:jc w:val="both"/>
      </w:pPr>
    </w:p>
    <w:p w:rsidRDefault="002510FC" w:rsidP="000B3D86" w:rsidR="000B3D86">
      <w:pPr>
        <w:jc w:val="right"/>
      </w:pPr>
      <w:r>
        <w:lastRenderedPageBreak/>
        <w:t>6 St-350/14-63</w:t>
      </w:r>
    </w:p>
    <w:p w:rsidRDefault="0023726E" w:rsidP="0023726E" w:rsidR="0023726E">
      <w:pPr>
        <w:ind w:left="1980"/>
        <w:jc w:val="both"/>
      </w:pPr>
    </w:p>
    <w:p w:rsidRDefault="00800680" w:rsidR="00800680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800680" w:rsidP="0023726E" w:rsidR="00800680"/>
    <w:p w:rsidRDefault="00800680" w:rsidR="00800680">
      <w:pPr>
        <w:ind w:left="1968"/>
        <w:jc w:val="both"/>
      </w:pPr>
      <w:r>
        <w:t>Razgledati nekretnine</w:t>
      </w:r>
      <w:r w:rsidR="004E08D0">
        <w:t xml:space="preserve"> na kojoj se nalazi pravo građenja</w:t>
      </w:r>
      <w:r>
        <w:t>, te dokumentaciju vezanu uz iste, zainteresirane</w:t>
      </w:r>
      <w:r w:rsidR="009909F2">
        <w:t xml:space="preserve"> </w:t>
      </w:r>
      <w:r>
        <w:t>osobe mogu u vrijeme dogovoreno sa stečajn</w:t>
      </w:r>
      <w:r w:rsidR="00F55782">
        <w:t>i</w:t>
      </w:r>
      <w:r>
        <w:t>m upravitelj</w:t>
      </w:r>
      <w:r w:rsidR="00F55782">
        <w:t xml:space="preserve">em Zdravko </w:t>
      </w:r>
      <w:proofErr w:type="spellStart"/>
      <w:r w:rsidR="00F55782">
        <w:t>Grubeša</w:t>
      </w:r>
      <w:proofErr w:type="spellEnd"/>
      <w:r w:rsidR="00F55782">
        <w:t>, Piškorevci, Zagrebačka 8a</w:t>
      </w:r>
      <w:r>
        <w:t xml:space="preserve"> na mobitel broj </w:t>
      </w:r>
      <w:r w:rsidR="00F55782">
        <w:t>0</w:t>
      </w:r>
      <w:r w:rsidR="00791802">
        <w:t>98-339-737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800680" w:rsidR="00800680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9909F2" w:rsidR="009909F2">
      <w:pPr>
        <w:ind w:left="1788"/>
        <w:jc w:val="both"/>
        <w:rPr>
          <w:sz w:val="20"/>
          <w:szCs w:val="20"/>
        </w:rPr>
      </w:pPr>
    </w:p>
    <w:p w:rsidRDefault="00800680" w:rsidR="00800680">
      <w:pPr>
        <w:jc w:val="both"/>
      </w:pPr>
    </w:p>
    <w:p w:rsidRDefault="00800680" w:rsidR="00800680">
      <w:pPr>
        <w:jc w:val="center"/>
        <w:rPr>
          <w:b/>
        </w:rPr>
      </w:pPr>
      <w:r>
        <w:rPr>
          <w:b/>
        </w:rPr>
        <w:t>Obrazloženje</w:t>
      </w:r>
    </w:p>
    <w:p w:rsidRDefault="00800680" w:rsidR="00800680">
      <w:pPr>
        <w:pStyle w:val="Tijeloteksta"/>
        <w:rPr>
          <w:sz w:val="20"/>
          <w:szCs w:val="20"/>
        </w:rPr>
      </w:pPr>
    </w:p>
    <w:p w:rsidRDefault="00800680" w:rsidR="00800680">
      <w:pPr>
        <w:pStyle w:val="Tijeloteksta"/>
      </w:pPr>
    </w:p>
    <w:p w:rsidRDefault="0023726E" w:rsidR="00800680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800680">
        <w:rPr>
          <w:bCs/>
        </w:rPr>
        <w:t>ješenjem ovog suda broj St-</w:t>
      </w:r>
      <w:r w:rsidR="000B3D86">
        <w:rPr>
          <w:bCs/>
        </w:rPr>
        <w:t>350/14</w:t>
      </w:r>
      <w:r>
        <w:rPr>
          <w:bCs/>
        </w:rPr>
        <w:t xml:space="preserve"> od </w:t>
      </w:r>
      <w:r w:rsidR="000B3D86">
        <w:rPr>
          <w:bCs/>
        </w:rPr>
        <w:t>18. prosinca 2014. g</w:t>
      </w:r>
      <w:r>
        <w:rPr>
          <w:bCs/>
        </w:rPr>
        <w:t>.</w:t>
      </w:r>
      <w:r w:rsidR="00800680">
        <w:rPr>
          <w:bCs/>
        </w:rPr>
        <w:t xml:space="preserve"> otvoren je stečajni postupak nad dužnikom </w:t>
      </w:r>
      <w:r w:rsidR="000B3D86" w:rsidRPr="000B3D86">
        <w:rPr>
          <w:b/>
        </w:rPr>
        <w:t>TENIS KLUB OLIMPIJA, "u stečaju" Osijek, Zeleno polje 32/a, OIB: 13022459234, registarski broj: 14000753</w:t>
      </w:r>
      <w:r w:rsidR="00800680">
        <w:t>,</w:t>
      </w:r>
      <w:r w:rsidR="00800680">
        <w:rPr>
          <w:bCs/>
        </w:rPr>
        <w:t xml:space="preserve"> a stečajnu masu čin</w:t>
      </w:r>
      <w:r>
        <w:rPr>
          <w:bCs/>
        </w:rPr>
        <w:t>i</w:t>
      </w:r>
      <w:r w:rsidR="00800680">
        <w:rPr>
          <w:bCs/>
        </w:rPr>
        <w:t xml:space="preserve"> nekretnin</w:t>
      </w:r>
      <w:r>
        <w:rPr>
          <w:bCs/>
        </w:rPr>
        <w:t>a</w:t>
      </w:r>
      <w:r w:rsidR="00800680">
        <w:rPr>
          <w:bCs/>
        </w:rPr>
        <w:t xml:space="preserve">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predmet ove prodaje, a koj</w:t>
      </w:r>
      <w:r>
        <w:rPr>
          <w:bCs/>
        </w:rPr>
        <w:t>a</w:t>
      </w:r>
      <w:r w:rsidR="00800680">
        <w:rPr>
          <w:bCs/>
        </w:rPr>
        <w:t xml:space="preserve"> </w:t>
      </w:r>
      <w:r>
        <w:rPr>
          <w:bCs/>
        </w:rPr>
        <w:t>je</w:t>
      </w:r>
      <w:r w:rsidR="00800680">
        <w:rPr>
          <w:bCs/>
        </w:rPr>
        <w:t xml:space="preserve"> opterećen</w:t>
      </w:r>
      <w:r>
        <w:rPr>
          <w:bCs/>
        </w:rPr>
        <w:t>a</w:t>
      </w:r>
      <w:r w:rsidR="00800680">
        <w:rPr>
          <w:bCs/>
        </w:rPr>
        <w:t xml:space="preserve"> </w:t>
      </w:r>
      <w:proofErr w:type="spellStart"/>
      <w:r w:rsidR="00800680">
        <w:rPr>
          <w:bCs/>
        </w:rPr>
        <w:t>razlučnim</w:t>
      </w:r>
      <w:proofErr w:type="spellEnd"/>
      <w:r w:rsidR="00800680">
        <w:rPr>
          <w:bCs/>
        </w:rPr>
        <w:t xml:space="preserve"> pravom.</w:t>
      </w:r>
    </w:p>
    <w:p w:rsidRDefault="009909F2" w:rsidR="009909F2">
      <w:pPr>
        <w:pStyle w:val="Tijeloteksta"/>
        <w:ind w:firstLine="708"/>
        <w:rPr>
          <w:bCs/>
        </w:rPr>
      </w:pPr>
    </w:p>
    <w:p w:rsidRDefault="00800680" w:rsidR="00800680">
      <w:pPr>
        <w:pStyle w:val="Tijeloteksta"/>
        <w:rPr>
          <w:bCs/>
        </w:rPr>
      </w:pPr>
      <w:r>
        <w:rPr>
          <w:bCs/>
        </w:rPr>
        <w:tab/>
        <w:t>Stečajn</w:t>
      </w:r>
      <w:r w:rsidR="00F55782">
        <w:rPr>
          <w:bCs/>
        </w:rPr>
        <w:t>i</w:t>
      </w:r>
      <w:r>
        <w:rPr>
          <w:bCs/>
        </w:rPr>
        <w:t xml:space="preserve"> upravitelj podni</w:t>
      </w:r>
      <w:r w:rsidR="00F55782">
        <w:rPr>
          <w:bCs/>
        </w:rPr>
        <w:t>o</w:t>
      </w:r>
      <w:r>
        <w:rPr>
          <w:bCs/>
        </w:rPr>
        <w:t xml:space="preserve"> je ovom sudu prijedlog da se nekretnin</w:t>
      </w:r>
      <w:r w:rsidR="0023726E">
        <w:rPr>
          <w:bCs/>
        </w:rPr>
        <w:t>a</w:t>
      </w:r>
      <w:r>
        <w:rPr>
          <w:bCs/>
        </w:rPr>
        <w:t xml:space="preserve">  opisan</w:t>
      </w:r>
      <w:r w:rsidR="0023726E">
        <w:rPr>
          <w:bCs/>
        </w:rPr>
        <w:t>a</w:t>
      </w:r>
      <w:r>
        <w:rPr>
          <w:bCs/>
        </w:rPr>
        <w:t xml:space="preserve"> u točki I ovog zaključka  prodaj</w:t>
      </w:r>
      <w:r w:rsidR="0023726E">
        <w:rPr>
          <w:bCs/>
        </w:rPr>
        <w:t>e</w:t>
      </w:r>
      <w:r>
        <w:rPr>
          <w:bCs/>
        </w:rPr>
        <w:t xml:space="preserve">  uz odgovarajuću primjenu pravila o ovrsi na nekretninama, sve sukladno članaka  164. stav 1. Stečajnog zakona (Narodne novine broj 44/99, 29/99, 129/00, 123/03,  82/06, 116/10, 25/12 i 133/12). </w:t>
      </w:r>
    </w:p>
    <w:p w:rsidRDefault="009909F2" w:rsidR="009909F2">
      <w:pPr>
        <w:pStyle w:val="Tijeloteksta"/>
        <w:rPr>
          <w:bCs/>
        </w:rPr>
      </w:pPr>
    </w:p>
    <w:p w:rsidRDefault="00800680" w:rsidR="009909F2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F55782">
        <w:rPr>
          <w:bCs/>
        </w:rPr>
        <w:t>SZ-a.</w:t>
      </w:r>
    </w:p>
    <w:p w:rsidRDefault="009909F2" w:rsidR="009909F2">
      <w:pPr>
        <w:pStyle w:val="Tijeloteksta"/>
        <w:rPr>
          <w:bCs/>
        </w:rPr>
      </w:pPr>
    </w:p>
    <w:p w:rsidRDefault="00800680" w:rsidR="00800680">
      <w:pPr>
        <w:pStyle w:val="Tijeloteksta"/>
        <w:rPr>
          <w:bCs/>
        </w:rPr>
      </w:pPr>
    </w:p>
    <w:p w:rsidRDefault="00EC6267" w:rsidP="00EC6267" w:rsidR="00800680">
      <w:pPr>
        <w:pStyle w:val="Tijeloteksta"/>
        <w:tabs>
          <w:tab w:pos="4536" w:val="center"/>
          <w:tab w:pos="6780" w:val="left"/>
        </w:tabs>
        <w:jc w:val="left"/>
      </w:pPr>
      <w:r>
        <w:tab/>
      </w:r>
      <w:r w:rsidR="00800680">
        <w:t xml:space="preserve">U Osijeku </w:t>
      </w:r>
      <w:r w:rsidR="002510FC">
        <w:t>22. prosinca</w:t>
      </w:r>
      <w:r>
        <w:t xml:space="preserve"> 201</w:t>
      </w:r>
      <w:r w:rsidR="000B3D86">
        <w:t>6</w:t>
      </w:r>
      <w:r>
        <w:t>. g.</w:t>
      </w:r>
    </w:p>
    <w:p w:rsidRDefault="00800680" w:rsidR="00800680">
      <w:pPr>
        <w:pStyle w:val="Tijeloteksta"/>
        <w:jc w:val="center"/>
      </w:pPr>
    </w:p>
    <w:p w:rsidRDefault="00800680" w:rsidR="00800680">
      <w:pPr>
        <w:pStyle w:val="Tijeloteksta"/>
        <w:jc w:val="left"/>
      </w:pPr>
      <w:r>
        <w:t>Zapisničar</w:t>
      </w:r>
    </w:p>
    <w:p w:rsidRDefault="009909F2" w:rsidR="009909F2">
      <w:pPr>
        <w:pStyle w:val="Tijeloteksta"/>
        <w:jc w:val="left"/>
      </w:pPr>
      <w:r>
        <w:t>Danijela Sekulić</w:t>
      </w:r>
    </w:p>
    <w:p w:rsidRDefault="00800680" w:rsidR="009909F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B3D86">
        <w:t>A SUTKINJA</w:t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</w:r>
      <w:r w:rsidR="009909F2">
        <w:tab/>
        <w:t xml:space="preserve">                </w:t>
      </w:r>
      <w:r w:rsidR="000B3D86">
        <w:t xml:space="preserve">    </w:t>
      </w:r>
      <w:r w:rsidR="009909F2">
        <w:t xml:space="preserve">  Nada Roso</w:t>
      </w:r>
    </w:p>
    <w:p w:rsidRDefault="00800680" w:rsidR="0080068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800680" w:rsidR="00800680">
      <w:pPr>
        <w:pStyle w:val="Tijeloteksta"/>
        <w:jc w:val="left"/>
      </w:pPr>
      <w:r>
        <w:t>UPUTA O PRAVNOM LIJEKU:</w:t>
      </w:r>
    </w:p>
    <w:p w:rsidRDefault="00800680" w:rsidR="00800680">
      <w:pPr>
        <w:pStyle w:val="Tijeloteksta"/>
        <w:jc w:val="left"/>
      </w:pPr>
      <w:r>
        <w:t xml:space="preserve">Protiv ovog zaključka nije dopuštena žalba. (čl. 11. st. 9. SZ-a) </w:t>
      </w:r>
    </w:p>
    <w:p w:rsidRDefault="0023726E" w:rsidR="0023726E">
      <w:pPr>
        <w:pStyle w:val="Tijeloteksta"/>
        <w:jc w:val="left"/>
      </w:pPr>
    </w:p>
    <w:p w:rsidRDefault="000B3D86" w:rsidP="000B3D86" w:rsidR="000B3D86">
      <w:pPr>
        <w:jc w:val="both"/>
      </w:pPr>
      <w:r>
        <w:t>DNA: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st. uprav. Zdravko </w:t>
      </w:r>
      <w:proofErr w:type="spellStart"/>
      <w:r>
        <w:t>Grubeša</w:t>
      </w:r>
      <w:proofErr w:type="spellEnd"/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ŽDO Osijek 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 xml:space="preserve">Hypo Alpe </w:t>
      </w:r>
      <w:proofErr w:type="spellStart"/>
      <w:r>
        <w:t>Adria</w:t>
      </w:r>
      <w:proofErr w:type="spellEnd"/>
      <w:r>
        <w:t xml:space="preserve"> Bank d.d.</w:t>
      </w:r>
      <w:r w:rsidR="00791802">
        <w:t xml:space="preserve"> Osijek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H-</w:t>
      </w:r>
      <w:proofErr w:type="spellStart"/>
      <w:r>
        <w:t>Abduco</w:t>
      </w:r>
      <w:proofErr w:type="spellEnd"/>
      <w:r>
        <w:t xml:space="preserve"> d.o.o. Osijek</w:t>
      </w:r>
      <w:r w:rsidR="00791802">
        <w:t>, Zagreb, Slavonija avenija 6a</w:t>
      </w:r>
    </w:p>
    <w:p w:rsidRDefault="000B3D86" w:rsidP="000B3D86" w:rsidR="000B3D86">
      <w:pPr>
        <w:numPr>
          <w:ilvl w:val="0"/>
          <w:numId w:val="7"/>
        </w:numPr>
        <w:suppressAutoHyphens w:val="false"/>
        <w:jc w:val="both"/>
      </w:pPr>
      <w:r>
        <w:t>Predsjedništvo + oglas</w:t>
      </w:r>
    </w:p>
    <w:p w:rsidRDefault="00791802" w:rsidP="000B3D86" w:rsidR="000B3D86">
      <w:pPr>
        <w:numPr>
          <w:ilvl w:val="0"/>
          <w:numId w:val="7"/>
        </w:numPr>
        <w:suppressAutoHyphens w:val="false"/>
        <w:jc w:val="both"/>
      </w:pPr>
      <w:r>
        <w:t>R-</w:t>
      </w:r>
      <w:r w:rsidR="002510FC">
        <w:t>22.2.</w:t>
      </w:r>
    </w:p>
    <w:p w:rsidRDefault="0023726E" w:rsidP="0023726E" w:rsidR="0023726E"/>
    <w:p w:rsidRDefault="0023726E" w:rsidP="0023726E" w:rsidR="0023726E"/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>
      <w:pPr>
        <w:pStyle w:val="Tijeloteksta"/>
        <w:jc w:val="left"/>
      </w:pPr>
    </w:p>
    <w:p w:rsidRDefault="009909F2" w:rsidP="009909F2" w:rsidR="009909F2" w:rsidRPr="00EF33B5">
      <w:bookmarkStart w:name="_GoBack" w:id="0"/>
      <w:bookmarkEnd w:id="0"/>
    </w:p>
    <w:p w:rsidRDefault="009909F2" w:rsidP="009909F2" w:rsidR="009909F2">
      <w:pPr>
        <w:ind w:left="720"/>
        <w:jc w:val="both"/>
      </w:pPr>
    </w:p>
    <w:p w:rsidRDefault="009909F2" w:rsidP="006D423A" w:rsidR="009909F2">
      <w:pPr>
        <w:pStyle w:val="Tijeloteksta"/>
        <w:ind w:firstLine="708"/>
        <w:jc w:val="left"/>
      </w:pPr>
    </w:p>
    <w:sectPr w:rsidR="009909F2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31" w:rsidR="00FC7531">
      <w:r>
        <w:separator/>
      </w:r>
    </w:p>
  </w:endnote>
  <w:endnote w:id="0" w:type="continuationSeparator">
    <w:p w:rsidRDefault="00FC7531" w:rsidR="00FC7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31" w:rsidR="00FC7531">
      <w:r>
        <w:separator/>
      </w:r>
    </w:p>
  </w:footnote>
  <w:footnote w:id="0" w:type="continuationSeparator">
    <w:p w:rsidRDefault="00FC7531" w:rsidR="00FC75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09F2" w:rsidR="009909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24BA">
      <w:rPr>
        <w:noProof/>
      </w:rPr>
      <w:t>4</w:t>
    </w:r>
    <w:r>
      <w:fldChar w:fldCharType="end"/>
    </w:r>
  </w:p>
  <w:p w:rsidRDefault="009909F2" w:rsidR="009909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hAnsi="Times New Roman" w:ascii="Times New Roman"/>
      </w:rPr>
    </w:lvl>
  </w:abstractNum>
  <w:abstractNum w:abstractNumId="4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552166"/>
    <w:multiLevelType w:val="hybridMultilevel"/>
    <w:tmpl w:val="7AC6A562"/>
    <w:lvl w:tplc="2B7A5FC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31F1"/>
    <w:rsid w:val="000B3D86"/>
    <w:rsid w:val="001D05CC"/>
    <w:rsid w:val="001E0CC7"/>
    <w:rsid w:val="001E23D8"/>
    <w:rsid w:val="0023726E"/>
    <w:rsid w:val="002510FC"/>
    <w:rsid w:val="00415A99"/>
    <w:rsid w:val="00451BCA"/>
    <w:rsid w:val="004E08D0"/>
    <w:rsid w:val="005002A1"/>
    <w:rsid w:val="005231F1"/>
    <w:rsid w:val="005400F6"/>
    <w:rsid w:val="00673434"/>
    <w:rsid w:val="006D423A"/>
    <w:rsid w:val="00791802"/>
    <w:rsid w:val="00800680"/>
    <w:rsid w:val="00816F23"/>
    <w:rsid w:val="00863EE9"/>
    <w:rsid w:val="00881BB6"/>
    <w:rsid w:val="008C0CE5"/>
    <w:rsid w:val="008F65D4"/>
    <w:rsid w:val="00966FB6"/>
    <w:rsid w:val="009909F2"/>
    <w:rsid w:val="009B5CF3"/>
    <w:rsid w:val="009F3A1F"/>
    <w:rsid w:val="009F46D5"/>
    <w:rsid w:val="00B92168"/>
    <w:rsid w:val="00CE24BA"/>
    <w:rsid w:val="00E25F25"/>
    <w:rsid w:val="00EC6267"/>
    <w:rsid w:val="00EE27F6"/>
    <w:rsid w:val="00F55782"/>
    <w:rsid w:val="00FC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" w:type="character">
    <w:name w:val="WW-Absatz-Standardschriftart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24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24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4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4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4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" w:type="character">
    <w:name w:val="WW-Absatz-Standardschriftart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pPr>
      <w:ind w:left="708"/>
    </w:pPr>
  </w:style>
  <w:style w:styleId="Naglaeno" w:type="character">
    <w:name w:val="Strong"/>
    <w:qFormat/>
    <w:rsid w:val="00EC626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E24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24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4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4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4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2014.</izvorni_sadrzaj>
    <derivirana_varijabla naziv="DomainObject.Predmet.DatumOsnivanja_1">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OLIMPIA</izvorni_sadrzaj>
    <derivirana_varijabla naziv="DomainObject.Predmet.ProtustrankaFormated_1">  TENIS KLUB OLIMPIA</derivirana_varijabla>
  </DomainObject.Predmet.ProtustrankaFormated>
  <DomainObject.Predmet.ProtustrankaFormatedOIB>
    <izvorni_sadrzaj>  TENIS KLUB OLIMPIA, OIB 13022459234</izvorni_sadrzaj>
    <derivirana_varijabla naziv="DomainObject.Predmet.ProtustrankaFormatedOIB_1">  TENIS KLUB OLIMPIA, OIB 13022459234</derivirana_varijabla>
  </DomainObject.Predmet.ProtustrankaFormatedOIB>
  <DomainObject.Predmet.ProtustrankaFormatedWithAdress>
    <izvorni_sadrzaj> TENIS KLUB OLIMPIA, ZELENO POLJE 32 A, 31000 Osijek</izvorni_sadrzaj>
    <derivirana_varijabla naziv="DomainObject.Predmet.ProtustrankaFormatedWithAdress_1"> TENIS KLUB OLIMPIA, ZELENO POLJE 32 A, 31000 Osijek</derivirana_varijabla>
  </DomainObject.Predmet.ProtustrankaFormatedWithAdress>
  <DomainObject.Predmet.ProtustrankaFormatedWithAdressOIB>
    <izvorni_sadrzaj> TENIS KLUB OLIMPIA, OIB 13022459234, ZELENO POLJE 32 A, 31000 Osijek</izvorni_sadrzaj>
    <derivirana_varijabla naziv="DomainObject.Predmet.ProtustrankaFormatedWithAdressOIB_1"> TENIS KLUB OLIMPIA, OIB 13022459234, ZELENO POLJE 32 A, 31000 Osijek</derivirana_varijabla>
  </DomainObject.Predmet.ProtustrankaFormatedWithAdressOIB>
  <DomainObject.Predmet.ProtustrankaWithAdress>
    <izvorni_sadrzaj>TENIS KLUB OLIMPIA ZELENO POLJE 32 A, 31000 Osijek</izvorni_sadrzaj>
    <derivirana_varijabla naziv="DomainObject.Predmet.ProtustrankaWithAdress_1">TENIS KLUB OLIMPIA ZELENO POLJE 32 A, 31000 Osijek</derivirana_varijabla>
  </DomainObject.Predmet.ProtustrankaWithAdress>
  <DomainObject.Predmet.ProtustrankaWithAdressOIB>
    <izvorni_sadrzaj>TENIS KLUB OLIMPIA, OIB 13022459234, ZELENO POLJE 32 A, 31000 Osijek</izvorni_sadrzaj>
    <derivirana_varijabla naziv="DomainObject.Predmet.ProtustrankaWithAdressOIB_1">TENIS KLUB OLIMPIA, OIB 13022459234, ZELENO POLJE 32 A, 31000 Osijek</derivirana_varijabla>
  </DomainObject.Predmet.ProtustrankaWithAdressOIB>
  <DomainObject.Predmet.ProtustrankaNazivFormated>
    <izvorni_sadrzaj>TENIS KLUB OLIMPIA</izvorni_sadrzaj>
    <derivirana_varijabla naziv="DomainObject.Predmet.ProtustrankaNazivFormated_1">TENIS KLUB OLIMPIA</derivirana_varijabla>
  </DomainObject.Predmet.ProtustrankaNazivFormated>
  <DomainObject.Predmet.ProtustrankaNazivFormatedOIB>
    <izvorni_sadrzaj>TENIS KLUB OLIMPIA, OIB 13022459234</izvorni_sadrzaj>
    <derivirana_varijabla naziv="DomainObject.Predmet.ProtustrankaNazivFormatedOIB_1">TENIS KLUB OLIMPIA, OIB 13022459234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OSIJEK, OIB 18683136487 zastupanog po punomoćniku ŽUPANIJSKO DRŽAVNO ODVJETNIŠTVO U OSIJEKU</izvorni_sadrzaj>
    <derivirana_varijabla naziv="DomainObject.Predmet.StrankaFormatedOIB_1">  RH MF PU PODRUČNI URED OSIJEK, OIB 18683136487 zastupanog po punomoćniku ŽUPANIJSKO DRŽAVNO ODVJETNIŠTVO U OSIJEKU</derivirana_varijabla>
  </DomainObject.Predmet.StrankaFormatedOIB>
  <DomainObject.Predmet.StrankaFormatedWithAdress>
    <izvorni_sadrzaj> RH MF PU PODRUČNI URED OSIJEK zastupanog po punomoćniku ŽUPANIJSKO DRŽAVNO ODVJETNIŠTVO U OSIJEKU</izvorni_sadrzaj>
    <derivirana_varijabla naziv="DomainObject.Predmet.StrankaFormatedWithAdress_1"> RH MF PU PODRUČNI URED OSIJEK zastupanog po punomoćniku ŽUPANIJSKO DRŽAVNO ODVJETNIŠTVO U OSIJEKU</derivirana_varijabla>
  </DomainObject.Predmet.StrankaFormatedWithAdress>
  <DomainObject.Predmet.StrankaFormatedWithAdressOIB>
    <izvorni_sadrzaj> RH MF PU PODRUČNI URED OSIJEK, OIB 18683136487 zastupanog po punomoćniku ŽUPANIJSKO DRŽAVNO ODVJETNIŠTVO U OSIJEKU</izvorni_sadrzaj>
    <derivirana_varijabla naziv="DomainObject.Predmet.StrankaFormatedWithAdressOIB_1"> RH MF PU PODRUČNI URED OSIJEK, OIB 18683136487 zastupanog po punomoćniku ŽUPANIJSKO DRŽAVNO ODVJETNIŠTVO U OSIJEKU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OSIJEK, OIB 18683136487 zastupanog po punomoćniku ŽUPANIJSKO DRŽAVNO ODVJETNIŠTVO U OSIJEKU</item>
    </izvorni_sadrzaj>
    <derivirana_varijabla naziv="DomainObject.Predmet.StrankaListFormatedOIB_1">
      <item>RH MF PU PODRUČNI URED OSIJEK, OIB 18683136487 zastupanog po punomoćniku ŽUPANIJSKO DRŽAVNO ODVJETNIŠTVO U OSIJEKU</item>
    </derivirana_varijabla>
  </DomainObject.Predmet.StrankaListFormatedOIB>
  <DomainObject.Predmet.StrankaListFormatedWithAdress>
    <izvorni_sadrzaj>
      <item>RH MF PU PODRUČNI URED OSIJEK zastupanog po punomoćniku ŽUPANIJSKO DRŽAVNO ODVJETNIŠTVO U OSIJEKU</item>
    </izvorni_sadrzaj>
    <derivirana_varijabla naziv="DomainObject.Predmet.StrankaListFormatedWithAdress_1">
      <item>RH MF PU PODRUČNI URED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ODVJETNIŠTVO U OSIJEKU</item>
    </izvorni_sadrzaj>
    <derivirana_varijabla naziv="DomainObject.Predmet.StrankaListFormatedWithAdressOIB_1">
      <item>RH MF PU PODRUČNI URED OSIJEK, OIB 18683136487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TENIS KLUB OLIMPIA</item>
    </izvorni_sadrzaj>
    <derivirana_varijabla naziv="DomainObject.Predmet.ProtuStrankaListFormated_1">
      <item>TENIS KLUB OLIMPIA</item>
    </derivirana_varijabla>
  </DomainObject.Predmet.ProtuStrankaListFormated>
  <DomainObject.Predmet.ProtuStrankaListFormatedOIB>
    <izvorni_sadrzaj>
      <item>TENIS KLUB OLIMPIA, OIB 13022459234</item>
    </izvorni_sadrzaj>
    <derivirana_varijabla naziv="DomainObject.Predmet.ProtuStrankaListFormatedOIB_1">
      <item>TENIS KLUB OLIMPIA, OIB 13022459234</item>
    </derivirana_varijabla>
  </DomainObject.Predmet.ProtuStrankaListFormatedOIB>
  <DomainObject.Predmet.ProtuStrankaListFormatedWithAdress>
    <izvorni_sadrzaj>
      <item>TENIS KLUB OLIMPIA, ZELENO POLJE 32 A, 31000 Osijek</item>
    </izvorni_sadrzaj>
    <derivirana_varijabla naziv="DomainObject.Predmet.ProtuStrankaListFormatedWithAdress_1">
      <item>TENIS KLUB OLIMPIA, ZELENO POLJE 32 A, 31000 Osijek</item>
    </derivirana_varijabla>
  </DomainObject.Predmet.ProtuStrankaListFormatedWithAdress>
  <DomainObject.Predmet.ProtuStrankaListFormatedWithAdressOIB>
    <izvorni_sadrzaj>
      <item>TENIS KLUB OLIMPIA, OIB 13022459234, ZELENO POLJE 32 A, 31000 Osijek</item>
    </izvorni_sadrzaj>
    <derivirana_varijabla naziv="DomainObject.Predmet.ProtuStrankaListFormatedWithAdressOIB_1">
      <item>TENIS KLUB OLIMPIA, OIB 13022459234, ZELENO POLJE 32 A, 31000 Osijek</item>
    </derivirana_varijabla>
  </DomainObject.Predmet.ProtuStrankaListFormatedWithAdressOIB>
  <DomainObject.Predmet.ProtuStrankaListNazivFormated>
    <izvorni_sadrzaj>
      <item>TENIS KLUB OLIMPIA</item>
    </izvorni_sadrzaj>
    <derivirana_varijabla naziv="DomainObject.Predmet.ProtuStrankaListNazivFormated_1">
      <item>TENIS KLUB OLIMPIA</item>
    </derivirana_varijabla>
  </DomainObject.Predmet.ProtuStrankaListNazivFormated>
  <DomainObject.Predmet.ProtuStrankaListNazivFormatedOIB>
    <izvorni_sadrzaj>
      <item>TENIS KLUB OLIMPIA, OIB 13022459234</item>
    </izvorni_sadrzaj>
    <derivirana_varijabla naziv="DomainObject.Predmet.ProtuStrankaListNazivFormatedOIB_1">
      <item>TENIS KLUB OLIMPIA, OIB 13022459234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izvorni_sadrzaj>
    <derivirana_varijabla naziv="DomainObject.Predmet.OstaliListFormatedWithAdress_1">
      <item>ŽUPANIJSKO DRŽAVNO ODVJETNIŠTVO U OSIJEKU punomoćnik sudionika u postupku RH MF PU PODRUČNI URED OSIJEK</item>
      <item>Zdravko Grubeša, Zagrebačka 8a, 31410 Piškorevci</item>
      <item>Porezna uprava Osijek</item>
      <item>FINA Osijek</item>
      <item>ogl.ploča - Tenis klub Olimpija, Osijek u stečaju</item>
      <item>Domagoj Wagner,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Savski Gaj XIII. put 6, Zagreb</item>
      <item>GRAD OSIJEK, KUHAČEVA 9, 31000 Osijek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38584131681, Zagrebačka 8a, 31410 Piškorevci</item>
      <item>Porezna uprava Osijek</item>
      <item>FINA Osijek</item>
      <item>ogl.ploča - Tenis klub Olimpija, Osijek u stečaju</item>
      <item>Domagoj Wagner, OIB 23671952863, Branka Radičevića 3, 31000 Osijek</item>
      <item>Općinski sud u Osijeku-ZK Odjel, bb, 31000 Osijek</item>
      <item>Ministarstvo uprave OBŽ OSIJEK, bb, 31000 Osijek</item>
      <item>NARODNE NOVINE, dioničko društvo za izdavanje i tiskanje Službenog lista Republike Hrvatske, službenih i drugih obrazaca te , OIB 64546066176, Savski Gaj XIII. put 6, Zagreb</item>
      <item>GRAD OSIJEK, KUHAČEVA 9, 31000 Osijek</item>
    </derivirana_varijabla>
  </DomainObject.Predmet.OstaliListFormatedWithAdressOIB>
  <DomainObject.Predmet.OstaliListNazivFormated>
    <izvorni_sadrzaj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OstaliListNazivFormated_1"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izvorni_sadrzaj>
    <derivirana_varijabla naziv="DomainObject.Predmet.OstaliListNazivFormatedOIB_1">
      <item>ŽUPANIJSKO DRŽAVNO ODVJETNIŠTVO U OSIJEKU</item>
      <item>Zdravko Grubeša, OIB 38584131681</item>
      <item>Porezna uprava Osijek</item>
      <item>FINA Osijek</item>
      <item>ogl.ploča - Tenis klub Olimpija, Osijek u stečaju</item>
      <item>Domagoj Wagner, OIB 23671952863</item>
      <item>Općinski sud u Osijeku-ZK Odjel</item>
      <item>Ministarstvo uprave OBŽ OSIJEK</item>
      <item>NARODNE NOVINE, dioničko društvo za izdavanje i tiskanje Službenog lista Republike Hrvatske, službenih i drugih obrazaca te , OIB 64546066176</item>
      <item>GRAD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TENIS KLUB OLIMPIA</izvorni_sadrzaj>
    <derivirana_varijabla naziv="DomainObject.Predmet.ProtustrankaIDrugi_1">TENIS KLUB OLIMPIA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TENIS KLUB OLIMPIA, OIB 13022459234, ZELENO POLJE 32 A, 31000 Osijek</izvorni_sadrzaj>
    <derivirana_varijabla naziv="DomainObject.Predmet.ProtustrankaIDrugiAdressOIB_1">TENIS KLUB OLIMPIA, OIB 13022459234, ZELENO POLJE 32 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izvorni_sadrzaj>
    <derivirana_varijabla naziv="DomainObject.Predmet.SudioniciListNaziv_1">
      <item>RH MF PU PODRUČNI URED OSIJEK</item>
      <item>TENIS KLUB OLIMPIA</item>
      <item>ŽUPANIJSKO DRŽAVNO ODVJETNIŠTVO U OSIJEKU</item>
      <item>Zdravko Grubeša</item>
      <item>Porezna uprava Osijek</item>
      <item>FINA Osijek</item>
      <item>ogl.ploča - Tenis klub Olimpija, Osijek u stečaju</item>
      <item>Domagoj Wagner</item>
      <item>Općinski sud u Osijeku-ZK Odjel</item>
      <item>Ministarstvo uprave OBŽ OSIJEK</item>
      <item>NARODNE NOVINE, dioničko društvo za izdavanje i tiskanje Službenog lista Republike Hrvatske, službenih i drugih obrazaca te </item>
      <item>GRAD OSIJEK</item>
    </derivirana_varijabla>
  </DomainObject.Predmet.SudioniciListNaziv>
  <DomainObject.Predmet.SudioniciListAdressOIB>
    <izvorni_sadrzaj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izvorni_sadrzaj>
    <derivirana_varijabla naziv="DomainObject.Predmet.SudioniciListAdressOIB_1">
      <item>RH MF PU PODRUČNI URED OSIJEK, OIB 18683136487</item>
      <item>TENIS KLUB OLIMPIA, OIB 13022459234, ZELENO POLJE 32 A,31000 Osijek</item>
      <item>ŽUPANIJSKO DRŽAVNO ODVJETNIŠTVO U OSIJEKU</item>
      <item>Zdravko Grubeša, OIB 38584131681, Zagrebačka 8a,31410 Piškorevci</item>
      <item>Porezna uprava Osijek</item>
      <item>FINA Osijek</item>
      <item>ogl.ploča - Tenis klub Olimpija, Osijek u stečaju</item>
      <item>Domagoj Wagner, OIB 23671952863, Branka Radičevića 3,31000 Osijek</item>
      <item>Općinski sud u Osijeku-ZK Odjel, bb,31000 Osijek</item>
      <item>Ministarstvo uprave OBŽ OSIJEK, bb,31000 Osijek</item>
      <item>NARODNE NOVINE, dioničko društvo za izdavanje i tiskanje Službenog lista Republike Hrvatske, službenih i drugih obrazaca te , OIB 64546066176, Savski Gaj XIII. put 6,Zagreb</item>
      <item>GRAD OSIJEK, KUHAČEVA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izvorni_sadrzaj>
    <derivirana_varijabla naziv="DomainObject.Predmet.SudioniciListNazivOIB_1">
      <item>, OIB 18683136487</item>
      <item>, OIB 13022459234</item>
      <item>, OIB null</item>
      <item>, OIB 38584131681</item>
      <item>, OIB null</item>
      <item>, OIB null</item>
      <item>, OIB null</item>
      <item>, OIB 23671952863</item>
      <item>, OIB null</item>
      <item>, OIB null</item>
      <item>, OIB 64546066176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948</properties:Words>
  <properties:Characters>4990</properties:Characters>
  <properties:Lines>171</properties:Lines>
  <properties:Paragraphs>55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6092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2016-12-22T10:17:00Z</dcterms:created>
  <dc:creator>Korisnik</dc:creator>
  <cp:lastModifiedBy>Danijela Sekulić</cp:lastModifiedBy>
  <cp:lastPrinted>2016-12-22T10:16:00Z</cp:lastPrinted>
  <dcterms:modified xmlns:xsi="http://www.w3.org/2001/XMLSchema-instance" xsi:type="dcterms:W3CDTF">2016-12-22T10:18:00Z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