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6ae9" w14:paraId="2516ae9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695559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695559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1C3C19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89</w:t>
      </w:r>
      <w:r w:rsidR="00753A0C">
        <w:rPr>
          <w:sz w:val="24"/>
          <w:szCs w:val="24"/>
        </w:rPr>
        <w:t>. St-</w:t>
      </w:r>
      <w:r w:rsidR="00695559">
        <w:rPr>
          <w:sz w:val="24"/>
          <w:szCs w:val="24"/>
        </w:rPr>
        <w:t>2383</w:t>
      </w:r>
      <w:r w:rsidR="00202D62">
        <w:rPr>
          <w:sz w:val="24"/>
          <w:szCs w:val="24"/>
        </w:rPr>
        <w:t>/1</w:t>
      </w:r>
      <w:r w:rsidR="00695559">
        <w:rPr>
          <w:sz w:val="24"/>
          <w:szCs w:val="24"/>
        </w:rPr>
        <w:t>6-55</w:t>
      </w:r>
    </w:p>
    <w:p w:rsidRDefault="00695559" w:rsidP="00D84D0F" w:rsidR="00695559">
      <w:pPr>
        <w:jc w:val="center"/>
        <w:rPr>
          <w:sz w:val="24"/>
          <w:lang w:val="pt-BR"/>
        </w:rPr>
      </w:pPr>
    </w:p>
    <w:p w:rsidRDefault="00D84D0F" w:rsidP="00D84D0F" w:rsidR="00D84D0F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84D0F" w:rsidP="00753A0C" w:rsidR="00D84D0F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1C3C19" w:rsidP="001C3C19" w:rsidR="001C3C1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C3C19">
        <w:rPr>
          <w:sz w:val="24"/>
          <w:szCs w:val="24"/>
        </w:rPr>
        <w:t>Trgovački sud u Zagrebu, po sucu Nikolini Dorić Hadžisejdić, u steč</w:t>
      </w:r>
      <w:r>
        <w:rPr>
          <w:sz w:val="24"/>
          <w:szCs w:val="24"/>
        </w:rPr>
        <w:t xml:space="preserve">ajnom  postupku nad dužnikom A. </w:t>
      </w:r>
      <w:r w:rsidR="00345870">
        <w:rPr>
          <w:sz w:val="24"/>
          <w:szCs w:val="24"/>
        </w:rPr>
        <w:t>D.–PROMET d.o.</w:t>
      </w:r>
      <w:r w:rsidRPr="001C3C19">
        <w:rPr>
          <w:sz w:val="24"/>
          <w:szCs w:val="24"/>
        </w:rPr>
        <w:t>o. u stečaju, Zagreb, Palmotićeva 15, OIB 25856129395, 31. listopada 2018.,</w:t>
      </w:r>
    </w:p>
    <w:p w:rsidRDefault="001C3C19" w:rsidP="001C3C19" w:rsidR="001C3C19" w:rsidRPr="001C3C19">
      <w:pPr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0B1207" w:rsidR="000B1207">
      <w:pPr>
        <w:ind w:firstLine="720"/>
        <w:jc w:val="both"/>
        <w:rPr>
          <w:sz w:val="24"/>
          <w:szCs w:val="24"/>
          <w:lang w:val="pt-BR"/>
        </w:rPr>
      </w:pPr>
      <w:r w:rsidRPr="007B564B">
        <w:rPr>
          <w:sz w:val="24"/>
          <w:szCs w:val="24"/>
        </w:rPr>
        <w:t xml:space="preserve">Nalaže se stečajnom upravitelju </w:t>
      </w:r>
      <w:r w:rsidR="001C3C19">
        <w:rPr>
          <w:sz w:val="24"/>
          <w:szCs w:val="24"/>
        </w:rPr>
        <w:t>Božidaru Brkljaču</w:t>
      </w:r>
      <w:hyperlink r:id="rId9" w:history="true">
        <w:r w:rsidR="001217B9" w:rsidRPr="007B564B">
          <w:rPr>
            <w:sz w:val="24"/>
            <w:szCs w:val="24"/>
          </w:rPr>
          <w:t>,</w:t>
        </w:r>
      </w:hyperlink>
      <w:r w:rsidR="00DB7DBE" w:rsidRPr="007B564B">
        <w:rPr>
          <w:sz w:val="24"/>
          <w:szCs w:val="24"/>
        </w:rPr>
        <w:t xml:space="preserve"> </w:t>
      </w:r>
      <w:r w:rsidR="00695559" w:rsidRPr="00695559">
        <w:rPr>
          <w:sz w:val="24"/>
          <w:szCs w:val="24"/>
        </w:rPr>
        <w:t>Zagreb, Ribnjak 3A</w:t>
      </w:r>
      <w:r w:rsidR="00411A62" w:rsidRPr="00695559">
        <w:rPr>
          <w:sz w:val="24"/>
          <w:szCs w:val="24"/>
        </w:rPr>
        <w:t>, OIB:</w:t>
      </w:r>
      <w:r w:rsidR="00784151" w:rsidRPr="00695559">
        <w:rPr>
          <w:sz w:val="24"/>
          <w:szCs w:val="24"/>
        </w:rPr>
        <w:t xml:space="preserve"> </w:t>
      </w:r>
      <w:r w:rsidR="00695559" w:rsidRPr="00695559">
        <w:rPr>
          <w:sz w:val="24"/>
          <w:szCs w:val="24"/>
        </w:rPr>
        <w:t>58227850404</w:t>
      </w:r>
      <w:r w:rsidR="00784151" w:rsidRPr="00695559">
        <w:rPr>
          <w:sz w:val="24"/>
          <w:szCs w:val="24"/>
        </w:rPr>
        <w:t xml:space="preserve">, </w:t>
      </w:r>
      <w:r w:rsidR="0073256A" w:rsidRPr="00695559">
        <w:rPr>
          <w:sz w:val="24"/>
          <w:szCs w:val="24"/>
        </w:rPr>
        <w:t xml:space="preserve">u roku </w:t>
      </w:r>
      <w:r w:rsidR="00DD3646" w:rsidRPr="00695559">
        <w:rPr>
          <w:sz w:val="24"/>
          <w:szCs w:val="24"/>
        </w:rPr>
        <w:t>3</w:t>
      </w:r>
      <w:r w:rsidR="0073256A" w:rsidRPr="00695559">
        <w:rPr>
          <w:sz w:val="24"/>
          <w:szCs w:val="24"/>
        </w:rPr>
        <w:t xml:space="preserve"> dana od dostave ovog zaključka dostaviti </w:t>
      </w:r>
      <w:r w:rsidR="00DD3646" w:rsidRPr="00695559">
        <w:rPr>
          <w:sz w:val="24"/>
          <w:szCs w:val="24"/>
        </w:rPr>
        <w:t xml:space="preserve">sudu obrazloženi prijedlog za oslobođenje </w:t>
      </w:r>
      <w:r w:rsidR="00DC753A" w:rsidRPr="00695559">
        <w:rPr>
          <w:sz w:val="24"/>
          <w:szCs w:val="24"/>
          <w:lang w:val="pt-BR"/>
        </w:rPr>
        <w:t>od plaćanja predujma za pokriće troškova proved</w:t>
      </w:r>
      <w:r w:rsidR="00DC753A">
        <w:rPr>
          <w:sz w:val="24"/>
          <w:szCs w:val="24"/>
          <w:lang w:val="pt-BR"/>
        </w:rPr>
        <w:t xml:space="preserve">be prodaje elektroničkom javnom dražbom </w:t>
      </w:r>
      <w:r w:rsidR="000B1207">
        <w:rPr>
          <w:sz w:val="24"/>
          <w:szCs w:val="24"/>
          <w:lang w:val="pt-BR"/>
        </w:rPr>
        <w:t>koju provodi F</w:t>
      </w:r>
      <w:r w:rsidR="00C318CF">
        <w:rPr>
          <w:sz w:val="24"/>
          <w:szCs w:val="24"/>
          <w:lang w:val="pt-BR"/>
        </w:rPr>
        <w:t xml:space="preserve">inancijska agencija </w:t>
      </w:r>
      <w:r w:rsidR="000B1207">
        <w:rPr>
          <w:sz w:val="24"/>
          <w:szCs w:val="24"/>
          <w:lang w:val="pt-BR"/>
        </w:rPr>
        <w:t>u kojem će točno i određeno navesti razloge takvog prijedloga i u kojem će se očitovati o činjenici postoje li na dužnikovom računu novčana sre</w:t>
      </w:r>
      <w:r w:rsidR="00757246">
        <w:rPr>
          <w:sz w:val="24"/>
          <w:szCs w:val="24"/>
          <w:lang w:val="pt-BR"/>
        </w:rPr>
        <w:t>dstva, a imajući u vidu izvješća</w:t>
      </w:r>
      <w:r w:rsidR="000B1207">
        <w:rPr>
          <w:sz w:val="24"/>
          <w:szCs w:val="24"/>
          <w:lang w:val="pt-BR"/>
        </w:rPr>
        <w:t xml:space="preserve"> stečajnog upravitelja o tijeku stečajnog postu</w:t>
      </w:r>
      <w:r w:rsidR="00757246">
        <w:rPr>
          <w:sz w:val="24"/>
          <w:szCs w:val="24"/>
          <w:lang w:val="pt-BR"/>
        </w:rPr>
        <w:t>pka i stanju stečajne mase od 25. siječnja 2018</w:t>
      </w:r>
      <w:r w:rsidR="00AE3BF8">
        <w:rPr>
          <w:sz w:val="24"/>
          <w:szCs w:val="24"/>
          <w:lang w:val="pt-BR"/>
        </w:rPr>
        <w:t>.</w:t>
      </w:r>
      <w:r w:rsidR="00757246">
        <w:rPr>
          <w:sz w:val="24"/>
          <w:szCs w:val="24"/>
          <w:lang w:val="pt-BR"/>
        </w:rPr>
        <w:t xml:space="preserve"> i 28</w:t>
      </w:r>
      <w:r w:rsidR="000B1207">
        <w:rPr>
          <w:sz w:val="24"/>
          <w:szCs w:val="24"/>
          <w:lang w:val="pt-BR"/>
        </w:rPr>
        <w:t xml:space="preserve">. </w:t>
      </w:r>
      <w:r w:rsidR="00757246">
        <w:rPr>
          <w:sz w:val="24"/>
          <w:szCs w:val="24"/>
          <w:lang w:val="pt-BR"/>
        </w:rPr>
        <w:t>kolovoza</w:t>
      </w:r>
      <w:r w:rsidR="000B1207">
        <w:rPr>
          <w:sz w:val="24"/>
          <w:szCs w:val="24"/>
          <w:lang w:val="pt-BR"/>
        </w:rPr>
        <w:t xml:space="preserve"> 2018.</w:t>
      </w:r>
      <w:r w:rsidR="00757246">
        <w:rPr>
          <w:sz w:val="24"/>
          <w:szCs w:val="24"/>
          <w:lang w:val="pt-BR"/>
        </w:rPr>
        <w:t xml:space="preserve">, </w:t>
      </w:r>
      <w:r w:rsidR="000B1207">
        <w:rPr>
          <w:sz w:val="24"/>
          <w:szCs w:val="24"/>
          <w:lang w:val="pt-BR"/>
        </w:rPr>
        <w:t>iz koj</w:t>
      </w:r>
      <w:r w:rsidR="00757246">
        <w:rPr>
          <w:sz w:val="24"/>
          <w:szCs w:val="24"/>
          <w:lang w:val="pt-BR"/>
        </w:rPr>
        <w:t>ih proizlazi da stečajni dužnik ostvaruje prihod od najma Lavito usluge d.o.o., Zagreb.</w:t>
      </w:r>
      <w:r w:rsidR="00260EAF">
        <w:rPr>
          <w:sz w:val="24"/>
          <w:szCs w:val="24"/>
          <w:lang w:val="pt-BR"/>
        </w:rPr>
        <w:t xml:space="preserve"> </w:t>
      </w:r>
    </w:p>
    <w:p w:rsidRDefault="00DC753A" w:rsidP="00DC753A" w:rsidR="00DC753A">
      <w:pPr>
        <w:ind w:firstLine="720"/>
        <w:jc w:val="both"/>
        <w:rPr>
          <w:sz w:val="24"/>
          <w:szCs w:val="24"/>
          <w:lang w:val="pt-BR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757246">
        <w:rPr>
          <w:sz w:val="24"/>
          <w:szCs w:val="24"/>
        </w:rPr>
        <w:t>31</w:t>
      </w:r>
      <w:r w:rsidR="000F5483">
        <w:rPr>
          <w:sz w:val="24"/>
          <w:szCs w:val="24"/>
        </w:rPr>
        <w:t xml:space="preserve">. </w:t>
      </w:r>
      <w:r w:rsidR="00757246">
        <w:rPr>
          <w:sz w:val="24"/>
          <w:szCs w:val="24"/>
        </w:rPr>
        <w:t>listopada</w:t>
      </w:r>
      <w:r w:rsidR="00B1361D" w:rsidRPr="00400F24">
        <w:rPr>
          <w:sz w:val="24"/>
          <w:szCs w:val="24"/>
        </w:rPr>
        <w:t xml:space="preserve"> 201</w:t>
      </w:r>
      <w:r w:rsidR="00B1361D">
        <w:rPr>
          <w:sz w:val="24"/>
          <w:szCs w:val="24"/>
        </w:rPr>
        <w:t>8.</w:t>
      </w:r>
    </w:p>
    <w:p w:rsidRDefault="00CE4727" w:rsidP="004D6FA2" w:rsidR="004D6FA2">
      <w:pPr>
        <w:pStyle w:val="Tijeloteksta"/>
        <w:ind w:left="5760"/>
        <w:jc w:val="right"/>
      </w:pPr>
      <w:r w:rsidRPr="002A46D6">
        <w:tab/>
      </w:r>
    </w:p>
    <w:p w:rsidRDefault="00CE4727" w:rsidP="004D6FA2" w:rsidR="00CE4727" w:rsidRPr="002A46D6">
      <w:pPr>
        <w:pStyle w:val="Tijeloteksta"/>
        <w:ind w:left="5760"/>
        <w:jc w:val="right"/>
      </w:pPr>
      <w:r w:rsidRPr="002A46D6">
        <w:t>SUDAC:</w:t>
      </w:r>
    </w:p>
    <w:p w:rsidRDefault="00757246" w:rsidP="004D6FA2" w:rsidR="001D2511" w:rsidRPr="002A46D6">
      <w:pPr>
        <w:pStyle w:val="Tijeloteksta"/>
        <w:ind w:left="5760"/>
        <w:jc w:val="right"/>
      </w:pPr>
      <w:r>
        <w:t>Nikolina Dorić Hadžisejdić</w:t>
      </w:r>
      <w:r w:rsidR="00F13895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B1361D" w:rsidP="00B1361D" w:rsidR="00B1361D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B1361D" w:rsidP="00B1361D" w:rsidR="00B1361D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 xml:space="preserve">Protiv </w:t>
      </w:r>
      <w:r w:rsidR="004D6FA2">
        <w:rPr>
          <w:sz w:val="24"/>
          <w:szCs w:val="24"/>
        </w:rPr>
        <w:t>zaključka nije dopuštena žalba (</w:t>
      </w:r>
      <w:r w:rsidRPr="001A1622">
        <w:rPr>
          <w:sz w:val="24"/>
          <w:szCs w:val="24"/>
        </w:rPr>
        <w:t>čl. 11. st. 9. Stečajnog zakona</w:t>
      </w:r>
      <w:r w:rsidR="004D6FA2">
        <w:rPr>
          <w:sz w:val="24"/>
          <w:szCs w:val="24"/>
        </w:rPr>
        <w:t>).</w:t>
      </w:r>
      <w:r w:rsidRPr="001A1622">
        <w:rPr>
          <w:sz w:val="24"/>
          <w:szCs w:val="24"/>
        </w:rPr>
        <w:t xml:space="preserve"> </w:t>
      </w:r>
    </w:p>
    <w:p w:rsidRDefault="00B1361D" w:rsidP="00B1361D" w:rsidR="00B1361D">
      <w:pPr>
        <w:rPr>
          <w:sz w:val="24"/>
          <w:szCs w:val="24"/>
        </w:rPr>
      </w:pPr>
    </w:p>
    <w:p w:rsidRDefault="00FF1F11" w:rsidP="009E6ABE" w:rsidR="00FF1F11">
      <w:pPr>
        <w:jc w:val="right"/>
        <w:rPr>
          <w:sz w:val="24"/>
          <w:szCs w:val="24"/>
        </w:rPr>
      </w:pPr>
    </w:p>
    <w:p w:rsidRDefault="00F13895" w:rsidP="007B64C7" w:rsidR="00F13895" w:rsidRPr="00F13895">
      <w:pPr>
        <w:ind w:firstLine="708" w:left="3540"/>
        <w:jc w:val="right"/>
        <w:rPr>
          <w:sz w:val="24"/>
          <w:szCs w:val="24"/>
        </w:rPr>
      </w:pPr>
      <w:r w:rsidRPr="00F13895">
        <w:rPr>
          <w:sz w:val="24"/>
          <w:szCs w:val="24"/>
        </w:rPr>
        <w:t xml:space="preserve">Za točnost </w:t>
      </w:r>
      <w:proofErr w:type="spellStart"/>
      <w:r w:rsidRPr="00F13895">
        <w:rPr>
          <w:sz w:val="24"/>
          <w:szCs w:val="24"/>
        </w:rPr>
        <w:t>otpravka</w:t>
      </w:r>
      <w:proofErr w:type="spellEnd"/>
      <w:r w:rsidRPr="00F13895">
        <w:rPr>
          <w:sz w:val="24"/>
          <w:szCs w:val="24"/>
        </w:rPr>
        <w:t>-ovlašteni službenik:</w:t>
      </w:r>
    </w:p>
    <w:p w:rsidRDefault="00F13895" w:rsidP="007B64C7" w:rsidR="00F13895" w:rsidRPr="00F13895">
      <w:pPr>
        <w:ind w:firstLine="708" w:left="3540"/>
        <w:jc w:val="right"/>
        <w:rPr>
          <w:sz w:val="24"/>
          <w:szCs w:val="24"/>
        </w:rPr>
      </w:pPr>
      <w:r w:rsidRPr="00F13895">
        <w:rPr>
          <w:sz w:val="24"/>
          <w:szCs w:val="24"/>
        </w:rPr>
        <w:t xml:space="preserve">                                       Valentina Gabud</w:t>
      </w:r>
    </w:p>
    <w:p w:rsidRDefault="001E7DFF" w:rsidP="00AA3916" w:rsidR="001E7DFF" w:rsidRPr="00F13895">
      <w:pPr>
        <w:pStyle w:val="Odlomakpopisa"/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695559" w:rsidR="00B639DE" w:rsidRPr="002A46D6"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559" w:rsidP="00695559" w:rsidR="00695559">
      <w:r>
        <w:separator/>
      </w:r>
    </w:p>
  </w:endnote>
  <w:endnote w:id="0" w:type="continuationSeparator">
    <w:p w:rsidRDefault="00695559" w:rsidP="00695559" w:rsidR="00695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559" w:rsidP="00695559" w:rsidR="00695559">
      <w:r>
        <w:separator/>
      </w:r>
    </w:p>
  </w:footnote>
  <w:footnote w:id="0" w:type="continuationSeparator">
    <w:p w:rsidRDefault="00695559" w:rsidP="00695559" w:rsidR="00695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870" w:rsidR="00695559">
    <w:pPr>
      <w:pStyle w:val="Zaglavlje"/>
    </w:pPr>
    <w:r>
      <w:t xml:space="preserve"> </w:t>
    </w:r>
    <w:r w:rsidR="00695559">
      <w:t xml:space="preserve">              </w:t>
    </w:r>
    <w:r w:rsidR="00695559"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F3DF6"/>
    <w:multiLevelType w:val="hybridMultilevel"/>
    <w:tmpl w:val="CBD2C8D4"/>
    <w:lvl w:tplc="05E8EF26" w:ilvl="0">
      <w:start w:val="1"/>
      <w:numFmt w:val="decimal"/>
      <w:lvlText w:val="%1)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7130AA6"/>
    <w:multiLevelType w:val="hybridMultilevel"/>
    <w:tmpl w:val="F1A4A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40AF7"/>
    <w:rsid w:val="000601B0"/>
    <w:rsid w:val="00097E91"/>
    <w:rsid w:val="000B1207"/>
    <w:rsid w:val="000B262B"/>
    <w:rsid w:val="000F3FBC"/>
    <w:rsid w:val="000F5483"/>
    <w:rsid w:val="000F5DBA"/>
    <w:rsid w:val="00103F3D"/>
    <w:rsid w:val="00110860"/>
    <w:rsid w:val="001217B9"/>
    <w:rsid w:val="00130EF6"/>
    <w:rsid w:val="0014428E"/>
    <w:rsid w:val="00146866"/>
    <w:rsid w:val="00164A68"/>
    <w:rsid w:val="00166AE8"/>
    <w:rsid w:val="001A0815"/>
    <w:rsid w:val="001B2C78"/>
    <w:rsid w:val="001C3C19"/>
    <w:rsid w:val="001D0E72"/>
    <w:rsid w:val="001D2511"/>
    <w:rsid w:val="001E7DFF"/>
    <w:rsid w:val="00202D62"/>
    <w:rsid w:val="00211C00"/>
    <w:rsid w:val="00216892"/>
    <w:rsid w:val="00221025"/>
    <w:rsid w:val="002445A2"/>
    <w:rsid w:val="00260EAF"/>
    <w:rsid w:val="00271621"/>
    <w:rsid w:val="00275900"/>
    <w:rsid w:val="002A46D6"/>
    <w:rsid w:val="002B13AE"/>
    <w:rsid w:val="002B5611"/>
    <w:rsid w:val="002C0E29"/>
    <w:rsid w:val="002E6A94"/>
    <w:rsid w:val="002E7A32"/>
    <w:rsid w:val="0033459C"/>
    <w:rsid w:val="00345870"/>
    <w:rsid w:val="003B6605"/>
    <w:rsid w:val="003B7D8D"/>
    <w:rsid w:val="003D17CB"/>
    <w:rsid w:val="003E0B94"/>
    <w:rsid w:val="003F091E"/>
    <w:rsid w:val="003F320D"/>
    <w:rsid w:val="00400F24"/>
    <w:rsid w:val="00411A62"/>
    <w:rsid w:val="004371EE"/>
    <w:rsid w:val="004426E1"/>
    <w:rsid w:val="0047675D"/>
    <w:rsid w:val="00494BF5"/>
    <w:rsid w:val="004C6A58"/>
    <w:rsid w:val="004C77D6"/>
    <w:rsid w:val="004D6FA2"/>
    <w:rsid w:val="004E5469"/>
    <w:rsid w:val="004F022B"/>
    <w:rsid w:val="005154DC"/>
    <w:rsid w:val="00516A2C"/>
    <w:rsid w:val="00547C09"/>
    <w:rsid w:val="005510FA"/>
    <w:rsid w:val="00564481"/>
    <w:rsid w:val="0056527A"/>
    <w:rsid w:val="00567F2D"/>
    <w:rsid w:val="00574A8F"/>
    <w:rsid w:val="005B5B68"/>
    <w:rsid w:val="00604901"/>
    <w:rsid w:val="0064089D"/>
    <w:rsid w:val="0065484C"/>
    <w:rsid w:val="00695559"/>
    <w:rsid w:val="006A03F6"/>
    <w:rsid w:val="006B4804"/>
    <w:rsid w:val="006E7D12"/>
    <w:rsid w:val="006F1EBD"/>
    <w:rsid w:val="00712637"/>
    <w:rsid w:val="0073256A"/>
    <w:rsid w:val="007378BC"/>
    <w:rsid w:val="00753A0C"/>
    <w:rsid w:val="00753B77"/>
    <w:rsid w:val="00755F35"/>
    <w:rsid w:val="00757246"/>
    <w:rsid w:val="00770B84"/>
    <w:rsid w:val="00775FD2"/>
    <w:rsid w:val="00784151"/>
    <w:rsid w:val="00793E35"/>
    <w:rsid w:val="0079645A"/>
    <w:rsid w:val="007A6843"/>
    <w:rsid w:val="007B3F07"/>
    <w:rsid w:val="007B564B"/>
    <w:rsid w:val="007C6B7A"/>
    <w:rsid w:val="007F082E"/>
    <w:rsid w:val="0080043E"/>
    <w:rsid w:val="00834A88"/>
    <w:rsid w:val="008B09E0"/>
    <w:rsid w:val="008B6E62"/>
    <w:rsid w:val="008C4205"/>
    <w:rsid w:val="008C4776"/>
    <w:rsid w:val="008C726E"/>
    <w:rsid w:val="009457C8"/>
    <w:rsid w:val="00987E6B"/>
    <w:rsid w:val="009B2D75"/>
    <w:rsid w:val="009D46C8"/>
    <w:rsid w:val="009E6ABE"/>
    <w:rsid w:val="009F122E"/>
    <w:rsid w:val="009F4837"/>
    <w:rsid w:val="00A64C3C"/>
    <w:rsid w:val="00A95782"/>
    <w:rsid w:val="00AA3916"/>
    <w:rsid w:val="00AD7C24"/>
    <w:rsid w:val="00AE3BF8"/>
    <w:rsid w:val="00B06F14"/>
    <w:rsid w:val="00B07CEE"/>
    <w:rsid w:val="00B1361D"/>
    <w:rsid w:val="00B34DE7"/>
    <w:rsid w:val="00B40E95"/>
    <w:rsid w:val="00B51DCF"/>
    <w:rsid w:val="00B56E81"/>
    <w:rsid w:val="00B639DE"/>
    <w:rsid w:val="00BA24D2"/>
    <w:rsid w:val="00C10154"/>
    <w:rsid w:val="00C232EF"/>
    <w:rsid w:val="00C24AC7"/>
    <w:rsid w:val="00C318CF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84D0F"/>
    <w:rsid w:val="00DA5F4B"/>
    <w:rsid w:val="00DB49B8"/>
    <w:rsid w:val="00DB7DBE"/>
    <w:rsid w:val="00DC753A"/>
    <w:rsid w:val="00DD3646"/>
    <w:rsid w:val="00DD51C6"/>
    <w:rsid w:val="00DE6225"/>
    <w:rsid w:val="00DE6DBE"/>
    <w:rsid w:val="00E26ADC"/>
    <w:rsid w:val="00E32B38"/>
    <w:rsid w:val="00E3424B"/>
    <w:rsid w:val="00E359B8"/>
    <w:rsid w:val="00E560CF"/>
    <w:rsid w:val="00E67B91"/>
    <w:rsid w:val="00E72D2A"/>
    <w:rsid w:val="00E8435A"/>
    <w:rsid w:val="00E847D3"/>
    <w:rsid w:val="00EB168B"/>
    <w:rsid w:val="00EB22C9"/>
    <w:rsid w:val="00EC7FC5"/>
    <w:rsid w:val="00EF197F"/>
    <w:rsid w:val="00F13895"/>
    <w:rsid w:val="00F43AB1"/>
    <w:rsid w:val="00F53774"/>
    <w:rsid w:val="00F56166"/>
    <w:rsid w:val="00FB63B7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6955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5559"/>
  </w:style>
  <w:style w:styleId="Podnoje" w:type="paragraph">
    <w:name w:val="footer"/>
    <w:basedOn w:val="Normal"/>
    <w:link w:val="PodnojeChar"/>
    <w:unhideWhenUsed/>
    <w:rsid w:val="006955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95559"/>
  </w:style>
  <w:style w:styleId="Tekstrezerviranogmjesta" w:type="character">
    <w:name w:val="Placeholder Text"/>
    <w:basedOn w:val="Zadanifontodlomka"/>
    <w:uiPriority w:val="99"/>
    <w:semiHidden/>
    <w:rsid w:val="00F13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8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8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8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8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6955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5559"/>
  </w:style>
  <w:style w:styleId="Podnoje" w:type="paragraph">
    <w:name w:val="footer"/>
    <w:basedOn w:val="Normal"/>
    <w:link w:val="PodnojeChar"/>
    <w:unhideWhenUsed/>
    <w:rsid w:val="006955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95559"/>
  </w:style>
  <w:style w:styleId="Tekstrezerviranogmjesta" w:type="character">
    <w:name w:val="Placeholder Text"/>
    <w:basedOn w:val="Zadanifontodlomka"/>
    <w:uiPriority w:val="99"/>
    <w:semiHidden/>
    <w:rsid w:val="00F13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8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8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8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8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3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54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40565203589,1&amp;cs=31B9C9E299724BBD6865BAAF5575C4AE7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2018.</izvorni_sadrzaj>
    <derivirana_varijabla naziv="DomainObject.Predmet.DatumZadnjeOdrzaneSudskeRadnje_1">12. veljače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St-2383/2016-48</izvorni_sadrzaj>
    <derivirana_varijabla naziv="DomainObject.PredzadnjaOdlukaIzPredmeta.Oznaka_1">St-2383/2016-48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1049</properties:Characters>
  <properties:Lines>38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2018-05-09T12:49:00Z</dcterms:created>
  <dc:creator>nmarkovic</dc:creator>
  <cp:lastModifiedBy>Valentina Gabud</cp:lastModifiedBy>
  <cp:lastPrinted>2018-10-31T10:46:00Z</cp:lastPrinted>
  <dcterms:modified xmlns:xsi="http://www.w3.org/2001/XMLSchema-instance" xsi:type="dcterms:W3CDTF">2018-10-31T10:46:00Z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zaključak_očitovanje o prijedlogu za oslobođenje od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