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b6ec" w14:paraId="627b6ec" w:rsidRDefault="00657B2F" w:rsidP="0018763C" w:rsidR="00401DAB" w:rsidRPr="00401DAB">
      <w:pPr>
        <w:spacing w:after="0"/>
        <w:jc w:val="right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>Posl. broj: Sp- 11</w:t>
      </w:r>
      <w:r w:rsidR="0018763C">
        <w:rPr>
          <w:rFonts w:cs="Times New Roman" w:eastAsia="Times New Roman"/>
          <w:lang w:eastAsia="hr-HR"/>
        </w:rPr>
        <w:t>/16</w:t>
      </w:r>
      <w:r w:rsidR="00812691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18763C" w:rsidP="00401DAB" w:rsid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18763C" w:rsidP="00401DAB" w:rsidR="0018763C" w:rsidRP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Garešnica, Vladimira Nazora 22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</w:t>
      </w:r>
      <w:r w:rsidR="0018763C">
        <w:rPr>
          <w:rFonts w:cs="Times New Roman" w:eastAsia="Times New Roman"/>
          <w:lang w:eastAsia="hr-HR"/>
        </w:rPr>
        <w:t xml:space="preserve">Bjelovaru Stalna služba u Garešnici </w:t>
      </w:r>
      <w:r w:rsidRPr="00401DAB">
        <w:rPr>
          <w:rFonts w:cs="Times New Roman" w:eastAsia="Times New Roman"/>
          <w:lang w:eastAsia="hr-HR"/>
        </w:rPr>
        <w:t xml:space="preserve">po </w:t>
      </w:r>
      <w:r w:rsidR="0018763C">
        <w:rPr>
          <w:rFonts w:cs="Times New Roman" w:eastAsia="Times New Roman"/>
          <w:lang w:eastAsia="hr-HR"/>
        </w:rPr>
        <w:t xml:space="preserve">sucu toga suda Ivanu Poljaku, kao sucu pojedincu, </w:t>
      </w:r>
      <w:r w:rsidRPr="00401DAB">
        <w:rPr>
          <w:rFonts w:cs="Times New Roman" w:eastAsia="Times New Roman"/>
          <w:lang w:eastAsia="hr-HR"/>
        </w:rPr>
        <w:t>u postupku</w:t>
      </w:r>
      <w:r w:rsidR="00B67ED8">
        <w:rPr>
          <w:rFonts w:cs="Times New Roman" w:eastAsia="Times New Roman"/>
          <w:lang w:eastAsia="hr-HR"/>
        </w:rPr>
        <w:t xml:space="preserve"> stečaja potrošača</w:t>
      </w:r>
      <w:r w:rsidRPr="00401DAB">
        <w:rPr>
          <w:rFonts w:cs="Times New Roman" w:eastAsia="Times New Roman"/>
          <w:lang w:eastAsia="hr-HR"/>
        </w:rPr>
        <w:t xml:space="preserve"> povodom prijedloga potrošača</w:t>
      </w:r>
      <w:r w:rsidR="00657B2F">
        <w:rPr>
          <w:rFonts w:cs="Times New Roman" w:eastAsia="Times New Roman"/>
          <w:lang w:eastAsia="hr-HR"/>
        </w:rPr>
        <w:t xml:space="preserve"> Anite Župić Đurđević iz Međurače 84, OIB: 17564821678</w:t>
      </w:r>
      <w:r w:rsidR="0018763C">
        <w:rPr>
          <w:rFonts w:cs="Times New Roman" w:eastAsia="Times New Roman"/>
          <w:lang w:eastAsia="hr-HR"/>
        </w:rPr>
        <w:t xml:space="preserve">, </w:t>
      </w:r>
      <w:r w:rsidRPr="00401DAB">
        <w:rPr>
          <w:rFonts w:cs="Times New Roman" w:eastAsia="Times New Roman"/>
          <w:lang w:eastAsia="hr-HR"/>
        </w:rPr>
        <w:t>za otvar</w:t>
      </w:r>
      <w:r w:rsidR="00657B2F">
        <w:rPr>
          <w:rFonts w:cs="Times New Roman" w:eastAsia="Times New Roman"/>
          <w:lang w:eastAsia="hr-HR"/>
        </w:rPr>
        <w:t>anje stečajnog postupka, dana 23</w:t>
      </w:r>
      <w:r w:rsidR="0018763C">
        <w:rPr>
          <w:rFonts w:cs="Times New Roman" w:eastAsia="Times New Roman"/>
          <w:lang w:eastAsia="hr-HR"/>
        </w:rPr>
        <w:t xml:space="preserve">. </w:t>
      </w:r>
      <w:r w:rsidR="00657B2F">
        <w:rPr>
          <w:rFonts w:cs="Times New Roman" w:eastAsia="Times New Roman"/>
          <w:lang w:eastAsia="hr-HR"/>
        </w:rPr>
        <w:t xml:space="preserve">studenog </w:t>
      </w:r>
      <w:r w:rsidRPr="00401DAB">
        <w:rPr>
          <w:rFonts w:cs="Times New Roman" w:eastAsia="Times New Roman"/>
          <w:lang w:eastAsia="hr-HR"/>
        </w:rPr>
        <w:t>2016. godine objavljuje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 pripremno ročište u postupku stečaja potrošača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01DAB" w:rsidP="00401DAB" w:rsidR="00401DAB" w:rsidRPr="00401DAB">
      <w:pPr>
        <w:spacing w:after="0"/>
        <w:rPr>
          <w:rFonts w:cs="Times New Roman" w:eastAsia="Times New Roman"/>
          <w:lang w:eastAsia="hr-HR"/>
        </w:rPr>
      </w:pPr>
    </w:p>
    <w:p w:rsidRDefault="00657B2F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>
        <w:rPr>
          <w:rFonts w:cs="Times New Roman" w:eastAsia="Times New Roman"/>
          <w:u w:val="single"/>
          <w:lang w:eastAsia="hr-HR"/>
        </w:rPr>
        <w:t>31</w:t>
      </w:r>
      <w:r w:rsidR="00B67ED8">
        <w:rPr>
          <w:rFonts w:cs="Times New Roman" w:eastAsia="Times New Roman"/>
          <w:u w:val="single"/>
          <w:lang w:eastAsia="hr-HR"/>
        </w:rPr>
        <w:t xml:space="preserve">. </w:t>
      </w:r>
      <w:r>
        <w:rPr>
          <w:rFonts w:cs="Times New Roman" w:eastAsia="Times New Roman"/>
          <w:u w:val="single"/>
          <w:lang w:eastAsia="hr-HR"/>
        </w:rPr>
        <w:t>siječnja 2017. godine u 12</w:t>
      </w:r>
      <w:r w:rsidR="0018763C">
        <w:rPr>
          <w:rFonts w:cs="Times New Roman" w:eastAsia="Times New Roman"/>
          <w:u w:val="single"/>
          <w:lang w:eastAsia="hr-HR"/>
        </w:rPr>
        <w:t>,00 sati u sobi broj 16</w:t>
      </w: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Vrijeme između objave poziva za pripremno ročište i pripremnog ročišta ne može biti kraće od 60 dana.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67ED8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vjerovnik</w:t>
      </w:r>
      <w:r w:rsidR="00401DAB" w:rsidRPr="00401DAB">
        <w:rPr>
          <w:rFonts w:cs="Times New Roman" w:eastAsia="Times New Roman"/>
          <w:lang w:eastAsia="hr-HR"/>
        </w:rPr>
        <w:t>: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B2F" w:rsidP="00657B2F" w:rsidR="00B67ED8">
      <w:pPr>
        <w:pStyle w:val="ListaeSPIS"/>
        <w:numPr>
          <w:ilvl w:val="0"/>
          <w:numId w:val="51"/>
        </w:numPr>
      </w:pPr>
      <w:r>
        <w:t>Baraban d.o.o., Kostrena, Rožmanići 67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Erste banka, Rijeka, Jadranski trg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Privredna banka Zagreb, Zagreb, Radnička cesta 50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Republika Hrvatska – državni proračun, Zagreb, Katančićeva 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lastRenderedPageBreak/>
        <w:t>Elektrometal, Bjelovar, Ferde Rusana 21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Hrvatski zavod za zdravstveno osiguranje, Zagreb, Margaretska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HT d.d., Zagreb, R. F. Mihanovića 9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Krunoslav Markovinović, Bjelovar, Mihanovićeva 1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Kapelakom, Kapela, Bilogorska 90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Rački i kolege j.t.d., Zagreb, Lička 35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Velebit osiguranje, Zagreb, Savska cesta 144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Gradska plinara Zagreb, Zagreb, Radnička cesta 1</w:t>
      </w:r>
    </w:p>
    <w:p w:rsidRDefault="00657B2F" w:rsidP="00657B2F" w:rsidR="00657B2F" w:rsidRPr="00B67ED8">
      <w:pPr>
        <w:pStyle w:val="ListaeSPIS"/>
        <w:numPr>
          <w:ilvl w:val="0"/>
          <w:numId w:val="51"/>
        </w:numPr>
      </w:pPr>
      <w:r>
        <w:t>Financijska agencija, Zagreb, Ul. grada Vukovara 70</w:t>
      </w:r>
    </w:p>
    <w:p w:rsidRDefault="00B67ED8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 se očituje</w:t>
      </w:r>
      <w:r w:rsidR="00401DAB" w:rsidRPr="00401DAB">
        <w:rPr>
          <w:rFonts w:cs="Times New Roman" w:eastAsia="Times New Roman"/>
          <w:lang w:eastAsia="hr-HR"/>
        </w:rPr>
        <w:t xml:space="preserve"> na plan ispunjenja obveza u roku od 30 dana od dana objave poziva za pripremno ročište na mrežnoj stranici e- Oglasna ploča sudova.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Na ročište se poziva i </w:t>
      </w:r>
    </w:p>
    <w:p w:rsidRDefault="00401DAB" w:rsidP="00401DAB" w:rsid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7B2F">
        <w:rPr>
          <w:rFonts w:cs="Times New Roman" w:eastAsia="Times New Roman"/>
          <w:lang w:eastAsia="hr-HR"/>
        </w:rPr>
        <w:t xml:space="preserve">Dužnik- potrošač </w:t>
      </w:r>
      <w:r w:rsidR="00D15A11">
        <w:rPr>
          <w:rFonts w:cs="Times New Roman" w:eastAsia="Times New Roman"/>
          <w:lang w:eastAsia="hr-HR"/>
        </w:rPr>
        <w:t>Anita Župić Đurđević</w:t>
      </w:r>
    </w:p>
    <w:p w:rsidRDefault="00D15A11" w:rsidP="00D15A11" w:rsidR="00D15A11" w:rsidRPr="00657B2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se vjerovnik u roku od 30 dana od dana objave poziva za pripremno ročište nije izjasnio o planu ispunjenja obveza, smatra se da je dao svoj pristanak na plan.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ne bude prihvaćen, sud će otvoriti postupak stečaja potrošača u skladu sa Zakonom o stečaju potrošača (Narodne novine 100/15).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B67E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Poziva se dužnik </w:t>
      </w:r>
      <w:r w:rsidR="00D15A11">
        <w:rPr>
          <w:rFonts w:cs="Times New Roman" w:eastAsia="Times New Roman"/>
          <w:lang w:eastAsia="hr-HR"/>
        </w:rPr>
        <w:t xml:space="preserve">Anita Župić Đurđević </w:t>
      </w:r>
      <w:r w:rsidR="00A1497F">
        <w:rPr>
          <w:rFonts w:cs="Times New Roman" w:eastAsia="Times New Roman"/>
          <w:lang w:eastAsia="hr-HR"/>
        </w:rPr>
        <w:t>–</w:t>
      </w:r>
      <w:r w:rsidRPr="00401DAB">
        <w:rPr>
          <w:rFonts w:cs="Times New Roman" w:eastAsia="Times New Roman"/>
          <w:lang w:eastAsia="hr-HR"/>
        </w:rPr>
        <w:t>da u roku od 30 dana od dana objave poziva za pripremno ročište uplati predujam za</w:t>
      </w:r>
      <w:r w:rsidR="00A1497F">
        <w:rPr>
          <w:rFonts w:cs="Times New Roman" w:eastAsia="Times New Roman"/>
          <w:lang w:eastAsia="hr-HR"/>
        </w:rPr>
        <w:t xml:space="preserve"> troškove postupka u iznosu od 1</w:t>
      </w:r>
      <w:r w:rsidR="00A97A0C">
        <w:rPr>
          <w:rFonts w:cs="Times New Roman" w:eastAsia="Times New Roman"/>
          <w:lang w:eastAsia="hr-HR"/>
        </w:rPr>
        <w:t>.000,00 kn na žiro-</w:t>
      </w:r>
      <w:r w:rsidRPr="00401DAB">
        <w:rPr>
          <w:rFonts w:cs="Times New Roman" w:eastAsia="Times New Roman"/>
          <w:lang w:eastAsia="hr-HR"/>
        </w:rPr>
        <w:t xml:space="preserve">račun Općinskog suda u </w:t>
      </w:r>
      <w:r w:rsidR="00A1497F">
        <w:rPr>
          <w:rFonts w:cs="Times New Roman" w:eastAsia="Times New Roman"/>
          <w:lang w:eastAsia="hr-HR"/>
        </w:rPr>
        <w:t xml:space="preserve">Bjelovaru </w:t>
      </w:r>
      <w:r w:rsidRPr="00401DAB">
        <w:rPr>
          <w:rFonts w:cs="Times New Roman" w:eastAsia="Calibri"/>
        </w:rPr>
        <w:t xml:space="preserve">HR </w:t>
      </w:r>
      <w:r w:rsidR="00A1497F">
        <w:rPr>
          <w:rFonts w:cs="Times New Roman" w:eastAsia="Calibri"/>
        </w:rPr>
        <w:t>6623900011300001122  model HR00</w:t>
      </w:r>
      <w:r w:rsidR="00D15A11">
        <w:rPr>
          <w:rFonts w:cs="Times New Roman" w:eastAsia="Calibri"/>
        </w:rPr>
        <w:t xml:space="preserve"> i poziv na broj 4-8-11</w:t>
      </w:r>
      <w:r w:rsidRPr="00401DAB">
        <w:rPr>
          <w:rFonts w:cs="Times New Roman" w:eastAsia="Calibri"/>
        </w:rPr>
        <w:t>16</w:t>
      </w:r>
      <w:r w:rsidR="00B67ED8">
        <w:rPr>
          <w:rFonts w:cs="Times New Roman" w:eastAsia="Calibri"/>
        </w:rPr>
        <w:t>.</w:t>
      </w:r>
    </w:p>
    <w:p w:rsidRDefault="00B67ED8" w:rsidP="00B67ED8" w:rsidR="00B67ED8">
      <w:pPr>
        <w:pStyle w:val="Odlomakpopisa"/>
        <w:rPr>
          <w:rFonts w:cs="Times New Roman"/>
        </w:rPr>
      </w:pPr>
    </w:p>
    <w:p w:rsidRDefault="00B67ED8" w:rsidP="00B67ED8" w:rsidR="00B67ED8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A0C" w:rsidP="00401DAB" w:rsid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A97A0C" w:rsidP="00401DAB" w:rsidR="00A97A0C" w:rsidRP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D15A11" w:rsidP="00401DAB" w:rsidR="00401DAB" w:rsidRPr="00401DAB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Za točnost ot</w:t>
      </w:r>
      <w:r w:rsidR="00B67ED8">
        <w:rPr>
          <w:rFonts w:cs="Times New Roman" w:eastAsia="Calibri"/>
        </w:rPr>
        <w:t>pravka-ovlašteni službenik: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454" w:rsidP="00537B78" w:rsidR="00331454">
      <w:r>
        <w:separator/>
      </w:r>
    </w:p>
  </w:endnote>
  <w:endnote w:id="0" w:type="continuationSeparator">
    <w:p w:rsidRDefault="00331454" w:rsidP="00537B78" w:rsidR="00331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454" w:rsidP="00537B78" w:rsidR="00331454">
      <w:r>
        <w:separator/>
      </w:r>
    </w:p>
  </w:footnote>
  <w:footnote w:id="0" w:type="continuationSeparator">
    <w:p w:rsidRDefault="00331454" w:rsidP="00537B78" w:rsidR="003314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B68E4"/>
    <w:multiLevelType w:val="hybridMultilevel"/>
    <w:tmpl w:val="FEE8BB4C"/>
    <w:lvl w:tplc="09C076DA" w:ilvl="0">
      <w:start w:val="3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7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45E46EC"/>
    <w:multiLevelType w:val="hybridMultilevel"/>
    <w:tmpl w:val="578AE264"/>
    <w:lvl w:tplc="4B7C3E10" w:ilvl="0">
      <w:start w:val="31"/>
      <w:numFmt w:val="bullet"/>
      <w:lvlText w:val="-"/>
      <w:lvlJc w:val="left"/>
      <w:pPr>
        <w:ind w:hanging="360" w:left="13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26"/>
  </w:num>
  <w:num w:numId="50">
    <w:abstractNumId w:val="17"/>
  </w:num>
  <w:num w:numId="51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63C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45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2C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E85"/>
    <w:rsid w:val="004008EA"/>
    <w:rsid w:val="00401B1A"/>
    <w:rsid w:val="00401D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98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B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17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221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2691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7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A0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ED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1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AF1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C7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Ul. grada Vukovara 70</izvorni_sadrzaj>
    <derivirana_varijabla naziv="DomainObject.UcesnikSudskeRadnje.Adresa.UlicaIKBR_1">Ul. grada Vukovara 70</derivirana_varijabla>
  </DomainObject.UcesnikSudskeRadnje.Adresa.UlicaIKBR>
  <DomainObject.UcesnikSudskeRadnje.Naziv>
    <izvorni_sadrzaj>FINA</izvorni_sadrzaj>
    <derivirana_varijabla naziv="DomainObject.UcesnikSudskeRadnje.Naziv_1">FINA</derivirana_varijabla>
  </DomainObject.UcesnikSudskeRadnje.Naziv>
  <DomainObject.UcesnikSudskeRadnje.SudskaRadnja.Prostorija.Naziv>
    <izvorni_sadrzaj>SOBA 16</izvorni_sadrzaj>
    <derivirana_varijabla naziv="DomainObject.UcesnikSudskeRadnje.SudskaRadnja.Prostorija.Naziv_1">SOBA 16</derivirana_varijabla>
  </DomainObject.UcesnikSudskeRadnje.SudskaRadnja.Prostorija.Naziv>
  <DomainObject.UcesnikSudskeRadnje.SudskaRadnja.Prostorija.Oznaka>
    <izvorni_sadrzaj>16</izvorni_sadrzaj>
    <derivirana_varijabla naziv="DomainObject.UcesnikSudskeRadnje.SudskaRadnja.Prostorija.Oznaka_1">16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31. siječnja 2017.</izvorni_sadrzaj>
    <derivirana_varijabla naziv="DomainObject.UcesnikSudskeRadnje.SudskaRadnja.PlaniraniZavrsetakDatum_1">31. siječnja 2017.</derivirana_varijabla>
  </DomainObject.UcesnikSudskeRadnje.SudskaRadnja.PlaniraniZavrsetakDatum>
  <DomainObject.UcesnikSudskeRadnje.SudskaRadnja.PlaniraniPocetakDatum>
    <izvorni_sadrzaj>31. siječnja 2017.</izvorni_sadrzaj>
    <derivirana_varijabla naziv="DomainObject.UcesnikSudskeRadnje.SudskaRadnja.PlaniraniPocetakDatum_1">31.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12:00</izvorni_sadrzaj>
    <derivirana_varijabla naziv="DomainObject.UcesnikSudskeRadnje.SudskaRadnja.PlaniraniPocetakVrijeme_1">12:00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Anita Župić Đurđević</izvorni_sadrzaj>
    <derivirana_varijabla naziv="DomainObject.Predmet.StrankaFormated_1">  Anita Župić Đurđević</derivirana_varijabla>
  </DomainObject.Predmet.StrankaFormated>
  <DomainObject.Predmet.StrankaFormatedOIB>
    <izvorni_sadrzaj>  Anita Župić Đurđević, OIB 17564821678</izvorni_sadrzaj>
    <derivirana_varijabla naziv="DomainObject.Predmet.StrankaFormatedOIB_1">  Anita Župić Đurđević, OIB 17564821678</derivirana_varijabla>
  </DomainObject.Predmet.StrankaFormatedOIB>
  <DomainObject.Predmet.StrankaFormatedWithAdress>
    <izvorni_sadrzaj> Anita Župić Đurđević, Međurača 84, 43270 Međurača</izvorni_sadrzaj>
    <derivirana_varijabla naziv="DomainObject.Predmet.StrankaFormatedWithAdress_1"> Anita Župić Đurđević, Međurača 84, 43270 Međurača</derivirana_varijabla>
  </DomainObject.Predmet.StrankaFormatedWithAdress>
  <DomainObject.Predmet.StrankaFormatedWithAdressOIB>
    <izvorni_sadrzaj> Anita Župić Đurđević, OIB 17564821678, Međurača 84, 43270 Međurača</izvorni_sadrzaj>
    <derivirana_varijabla naziv="DomainObject.Predmet.StrankaFormatedWithAdressOIB_1"> Anita Župić Đurđević, OIB 17564821678, Međurača 84, 43270 Međurača</derivirana_varijabla>
  </DomainObject.Predmet.StrankaFormatedWithAdressOIB>
  <DomainObject.Predmet.StrankaWithAdress>
    <izvorni_sadrzaj>Anita Župić Đurđević Međurača 84,43270 Međurača</izvorni_sadrzaj>
    <derivirana_varijabla naziv="DomainObject.Predmet.StrankaWithAdress_1">Anita Župić Đurđević Međurača 84,43270 Međurača</derivirana_varijabla>
  </DomainObject.Predmet.StrankaWithAdress>
  <DomainObject.Predmet.StrankaWithAdressOIB>
    <izvorni_sadrzaj>Anita Župić Đurđević, OIB 17564821678, Međurača 84,43270 Međurača</izvorni_sadrzaj>
    <derivirana_varijabla naziv="DomainObject.Predmet.StrankaWithAdressOIB_1">Anita Župić Đurđević, OIB 17564821678, Međurača 84,43270 Međurača</derivirana_varijabla>
  </DomainObject.Predmet.StrankaWithAdressOIB>
  <DomainObject.Predmet.StrankaNazivFormated>
    <izvorni_sadrzaj>Anita Župić Đurđević</izvorni_sadrzaj>
    <derivirana_varijabla naziv="DomainObject.Predmet.StrankaNazivFormated_1">Anita Župić Đurđević</derivirana_varijabla>
  </DomainObject.Predmet.StrankaNazivFormated>
  <DomainObject.Predmet.StrankaNazivFormatedOIB>
    <izvorni_sadrzaj>Anita Župić Đurđević, OIB 17564821678</izvorni_sadrzaj>
    <derivirana_varijabla naziv="DomainObject.Predmet.StrankaNazivFormatedOIB_1">Anita Župić Đurđević, OIB 17564821678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1315511.84</izvorni_sadrzaj>
    <derivirana_varijabla naziv="DomainObject.Predmet.TrenutnaVrijednost_1">1315511.84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Anita Župić Đurđević</item>
    </izvorni_sadrzaj>
    <derivirana_varijabla naziv="DomainObject.Predmet.StrankaListFormated_1">
      <item>Anita Župić Đurđević</item>
    </derivirana_varijabla>
  </DomainObject.Predmet.StrankaListFormated>
  <DomainObject.Predmet.StrankaListFormatedOIB>
    <izvorni_sadrzaj>
      <item>Anita Župić Đurđević, OIB 17564821678</item>
    </izvorni_sadrzaj>
    <derivirana_varijabla naziv="DomainObject.Predmet.StrankaListFormatedOIB_1">
      <item>Anita Župić Đurđević, OIB 17564821678</item>
    </derivirana_varijabla>
  </DomainObject.Predmet.StrankaListFormatedOIB>
  <DomainObject.Predmet.StrankaListFormatedWithAdress>
    <izvorni_sadrzaj>
      <item>Anita Župić Đurđević, Međurača 84, 43270 Međurača</item>
    </izvorni_sadrzaj>
    <derivirana_varijabla naziv="DomainObject.Predmet.StrankaListFormatedWithAdress_1">
      <item>Anita Župić Đurđević, Međurača 84, 43270 Međurača</item>
    </derivirana_varijabla>
  </DomainObject.Predmet.StrankaListFormatedWithAdress>
  <DomainObject.Predmet.StrankaListFormatedWithAdressOIB>
    <izvorni_sadrzaj>
      <item>Anita Župić Đurđević, OIB 17564821678, Međurača 84, 43270 Međurača</item>
    </izvorni_sadrzaj>
    <derivirana_varijabla naziv="DomainObject.Predmet.StrankaListFormatedWithAdressOIB_1">
      <item>Anita Župić Đurđević, OIB 17564821678, Međurača 84, 43270 Međurača</item>
    </derivirana_varijabla>
  </DomainObject.Predmet.StrankaListFormatedWithAdressOIB>
  <DomainObject.Predmet.StrankaListNazivFormated>
    <izvorni_sadrzaj>
      <item>Anita Župić Đurđević</item>
    </izvorni_sadrzaj>
    <derivirana_varijabla naziv="DomainObject.Predmet.StrankaListNazivFormated_1">
      <item>Anita Župić Đurđević</item>
    </derivirana_varijabla>
  </DomainObject.Predmet.StrankaListNazivFormated>
  <DomainObject.Predmet.StrankaListNazivFormatedOIB>
    <izvorni_sadrzaj>
      <item>Anita Župić Đurđević, OIB 17564821678</item>
    </izvorni_sadrzaj>
    <derivirana_varijabla naziv="DomainObject.Predmet.StrankaListNazivFormatedOIB_1">
      <item>Anita Župić Đurđević, OIB 17564821678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>
  <DomainObject.Predmet.OstaliList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OIB>
  <DomainObject.Predmet.OstaliListFormatedWithAdress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>
  <DomainObject.Predmet.OstaliListFormatedWithAdressOIB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OIB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OIB>
  <DomainObject.Predmet.OstaliListNaziv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>
  <DomainObject.Predmet.OstaliListNaziv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Anita Župić Đurđević</izvorni_sadrzaj>
    <derivirana_varijabla naziv="DomainObject.Predmet.StrankaIDrugi_1">Anita Župić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Anita Župić Đurđević, OIB 17564821678, Međurača 84, 43270 Međurača</izvorni_sadrzaj>
    <derivirana_varijabla naziv="DomainObject.Predmet.StrankaIDrugiAdressOIB_1">Anita Župić Đurđević, OIB 17564821678,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SudioniciListNaziv_1"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SudioniciListNaziv>
  <DomainObject.Predmet.SudioniciListAdressOIB>
    <izvorni_sadrzaj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izvorni_sadrzaj>
    <derivirana_varijabla naziv="DomainObject.Predmet.SudioniciListAdressOIB_1"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derivirana_varijabla>
  </DomainObject.Predmet.SudioniciListAdressOIB>
  <DomainObject.UcesnikSudskeRadnje.NazivFormated>
    <izvorni_sadrzaj>FINA, Ul. grada Vukovara 70,10000 Zagreb</izvorni_sadrzaj>
    <derivirana_varijabla naziv="DomainObject.UcesnikSudskeRadnje.NazivFormated_1">FINA, Ul. grada Vukovara 70,10000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EBA063-A01F-4246-ACBF-D8E8A7BA08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545</properties:Words>
  <properties:Characters>2793</properties:Characters>
  <properties:Lines>96</properties:Lines>
  <properties:Paragraphs>43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2016-11-28T12:01:00Z</dcterms:created>
  <dc:creator>Ratko Gospodnetić, ZI5 d.o.o. Zagreb</dc:creator>
  <dc:description>Ovaj predložak služi kao osnova za kreiranje novih eSPIS predložaka tijekom obrade sudskih dokumenata.</dc:description>
  <cp:lastModifiedBy>Ivančica Borovac Bedo</cp:lastModifiedBy>
  <cp:lastPrinted>2016-10-28T13:37:00Z</cp:lastPrinted>
  <dcterms:modified xmlns:xsi="http://www.w3.org/2001/XMLSchema-instance" xsi:type="dcterms:W3CDTF">2016-11-29T13:00:00Z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FINA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