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e4a97" w14:paraId="46e4a97" w:rsidRDefault="004E4054" w:rsidP="004E4054" w:rsidR="004E4054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 xml:space="preserve">sudskoj savjetnici Mihaeli </w:t>
      </w:r>
      <w:proofErr w:type="spellStart"/>
      <w:r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LJUBIM ISTRU d. o. o. </w:t>
      </w:r>
      <w:proofErr w:type="spellStart"/>
      <w:r>
        <w:rPr>
          <w:rFonts w:cs="Times New Roman" w:eastAsia="Times New Roman"/>
          <w:szCs w:val="24"/>
          <w:lang w:eastAsia="hr-HR"/>
        </w:rPr>
        <w:t>Kaštelir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Brnobići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87 A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4E4054">
        <w:rPr>
          <w:rFonts w:cs="Times New Roman" w:eastAsia="Times New Roman"/>
          <w:szCs w:val="24"/>
          <w:lang w:eastAsia="hr-HR"/>
        </w:rPr>
        <w:t>24344110927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4E4054">
        <w:rPr>
          <w:rFonts w:cs="Times New Roman" w:eastAsia="Times New Roman"/>
          <w:szCs w:val="24"/>
          <w:lang w:eastAsia="hr-HR"/>
        </w:rPr>
        <w:t>040272955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13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4E4054" w:rsidP="004E4054" w:rsidR="004E405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E4054" w:rsidP="004E4054" w:rsidR="004E4054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4E4054" w:rsidP="004E4054" w:rsidR="004E4054" w:rsidRPr="001C2B01">
      <w:pPr>
        <w:ind w:firstLine="708"/>
        <w:rPr>
          <w:szCs w:val="24"/>
        </w:rPr>
      </w:pPr>
    </w:p>
    <w:p w:rsidRDefault="004E4054" w:rsidP="004E4054" w:rsidR="004E4054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LJUBIM ISTRU d. o. o. </w:t>
      </w:r>
      <w:proofErr w:type="spellStart"/>
      <w:r>
        <w:rPr>
          <w:rFonts w:cs="Times New Roman" w:eastAsia="Times New Roman"/>
          <w:szCs w:val="24"/>
          <w:lang w:eastAsia="hr-HR"/>
        </w:rPr>
        <w:t>Kaštelir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Brnobići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87 A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4E4054">
        <w:rPr>
          <w:rFonts w:cs="Times New Roman" w:eastAsia="Times New Roman"/>
          <w:szCs w:val="24"/>
          <w:lang w:eastAsia="hr-HR"/>
        </w:rPr>
        <w:t>24344110927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4E4054">
        <w:rPr>
          <w:rFonts w:cs="Times New Roman" w:eastAsia="Times New Roman"/>
          <w:szCs w:val="24"/>
          <w:lang w:eastAsia="hr-HR"/>
        </w:rPr>
        <w:t>040272955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8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4E4054" w:rsidP="004E4054" w:rsidR="004E4054" w:rsidRPr="001C2B01">
      <w:pPr>
        <w:ind w:firstLine="708"/>
        <w:rPr>
          <w:szCs w:val="24"/>
        </w:rPr>
      </w:pPr>
    </w:p>
    <w:p w:rsidRDefault="004E4054" w:rsidP="004E4054" w:rsidR="004E4054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8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8</w:t>
      </w:r>
      <w:r w:rsidRPr="001C2B01">
        <w:rPr>
          <w:szCs w:val="24"/>
        </w:rPr>
        <w:t>.</w:t>
      </w:r>
      <w:r>
        <w:rPr>
          <w:szCs w:val="24"/>
        </w:rPr>
        <w:t>567</w:t>
      </w:r>
      <w:r w:rsidRPr="001C2B01">
        <w:rPr>
          <w:szCs w:val="24"/>
        </w:rPr>
        <w:t>,</w:t>
      </w:r>
      <w:r>
        <w:rPr>
          <w:szCs w:val="24"/>
        </w:rPr>
        <w:t>66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4E4054" w:rsidP="004E4054" w:rsidR="004E4054" w:rsidRPr="001C2B01">
      <w:pPr>
        <w:rPr>
          <w:szCs w:val="24"/>
        </w:rPr>
      </w:pPr>
    </w:p>
    <w:p w:rsidRDefault="004E4054" w:rsidP="004E4054" w:rsidR="004E4054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4E4054" w:rsidP="004E4054" w:rsidR="004E4054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E4054" w:rsidP="004E4054" w:rsidR="004E4054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148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148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4E4054" w:rsidP="004E4054" w:rsidR="004E4054" w:rsidRPr="001C2B01">
      <w:pPr>
        <w:ind w:firstLine="708"/>
        <w:rPr>
          <w:szCs w:val="24"/>
        </w:rPr>
      </w:pPr>
    </w:p>
    <w:p w:rsidRDefault="004E4054" w:rsidP="004E4054" w:rsidR="004E4054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4E4054" w:rsidP="004E4054" w:rsidR="004E4054" w:rsidRPr="001C2B01">
      <w:pPr>
        <w:ind w:firstLine="708"/>
        <w:rPr>
          <w:szCs w:val="24"/>
        </w:rPr>
      </w:pPr>
    </w:p>
    <w:p w:rsidRDefault="004E4054" w:rsidP="004E4054" w:rsidR="004E4054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13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2017.</w:t>
      </w:r>
    </w:p>
    <w:p w:rsidRDefault="004E4054" w:rsidP="004E4054" w:rsidR="004E4054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4E4054" w:rsidP="004E4054" w:rsidR="004E4054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 xml:space="preserve">Mihaela </w:t>
      </w:r>
      <w:proofErr w:type="spellStart"/>
      <w:r>
        <w:rPr>
          <w:szCs w:val="24"/>
        </w:rPr>
        <w:t>Kaligari</w:t>
      </w:r>
      <w:proofErr w:type="spellEnd"/>
      <w:r w:rsidR="00CD1603">
        <w:rPr>
          <w:szCs w:val="24"/>
        </w:rPr>
        <w:t xml:space="preserve">, v. r. </w:t>
      </w:r>
    </w:p>
    <w:p w:rsidRDefault="004E4054" w:rsidP="004E4054" w:rsidR="004E4054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4E4054" w:rsidP="004E4054" w:rsidR="00272CC4" w:rsidRPr="004E4054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983F88" w:rsidR="00272CC4" w:rsidRPr="004E40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0E91" w:rsidR="0087570D">
      <w:r>
        <w:separator/>
      </w:r>
    </w:p>
  </w:endnote>
  <w:endnote w:id="0" w:type="continuationSeparator">
    <w:p w:rsidRDefault="008C0E91" w:rsidR="00875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0E91" w:rsidR="008C0E9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0E91" w:rsidR="008C0E9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0E91" w:rsidR="008C0E9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0E91" w:rsidR="0087570D">
      <w:r>
        <w:separator/>
      </w:r>
    </w:p>
  </w:footnote>
  <w:footnote w:id="0" w:type="continuationSeparator">
    <w:p w:rsidRDefault="008C0E91" w:rsidR="00875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0E91" w:rsidR="008C0E9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054" w:rsidP="00983F88" w:rsidR="00983F8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0E91" w:rsidP="00983F88" w:rsidR="00983F88" w:rsidRPr="001C2B01">
    <w:pPr>
      <w:pStyle w:val="Zaglavlje"/>
      <w:jc w:val="right"/>
      <w:rPr>
        <w:szCs w:val="24"/>
      </w:rPr>
    </w:pPr>
    <w:r>
      <w:rPr>
        <w:szCs w:val="24"/>
      </w:rPr>
      <w:t>11</w:t>
    </w:r>
    <w:r w:rsidR="004E4054" w:rsidRPr="001C2B01">
      <w:rPr>
        <w:szCs w:val="24"/>
      </w:rPr>
      <w:t xml:space="preserve"> St-</w:t>
    </w:r>
    <w:r>
      <w:rPr>
        <w:szCs w:val="24"/>
      </w:rPr>
      <w:t>148</w:t>
    </w:r>
    <w:r w:rsidR="004E4054" w:rsidRPr="001C2B01">
      <w:rPr>
        <w:szCs w:val="24"/>
      </w:rPr>
      <w:t>/</w:t>
    </w:r>
    <w:r w:rsidR="004E4054">
      <w:rPr>
        <w:szCs w:val="24"/>
      </w:rPr>
      <w:t>2017</w:t>
    </w:r>
    <w:r w:rsidR="004E4054" w:rsidRPr="001C2B01">
      <w:rPr>
        <w:szCs w:val="24"/>
      </w:rPr>
      <w:t>-</w:t>
    </w:r>
    <w:r w:rsidR="004E4054"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1B47"/>
    <w:rsid w:val="00272CC4"/>
    <w:rsid w:val="004E4054"/>
    <w:rsid w:val="0087570D"/>
    <w:rsid w:val="008C0E91"/>
    <w:rsid w:val="00CD1603"/>
    <w:rsid w:val="00F8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405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E4054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4E4054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E9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D16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6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60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6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6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405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E4054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4E4054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E9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D16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6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60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6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6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St-148/2017</izvorni_sadrzaj>
    <derivirana_varijabla naziv="DomainObject.Predmet.OznakaBroj_1">St-148/2017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LJUBIM ISTRU d.o.o. KAŠTELIR</izvorni_sadrzaj>
    <derivirana_varijabla naziv="DomainObject.Predmet.ProtustrankaFormated_1">  LJUBIM ISTRU d.o.o. KAŠTELIR</derivirana_varijabla>
  </DomainObject.Predmet.ProtustrankaFormated>
  <DomainObject.Predmet.ProtustrankaFormatedOIB>
    <izvorni_sadrzaj>  LJUBIM ISTRU d.o.o. KAŠTELIR, OIB 24344110927</izvorni_sadrzaj>
    <derivirana_varijabla naziv="DomainObject.Predmet.ProtustrankaFormatedOIB_1">  LJUBIM ISTRU d.o.o. KAŠTELIR, OIB 24344110927</derivirana_varijabla>
  </DomainObject.Predmet.ProtustrankaFormatedOIB>
  <DomainObject.Predmet.ProtustrankaFormatedWithAdress>
    <izvorni_sadrzaj> LJUBIM ISTRU d.o.o. KAŠTELIR, Brnobići 87 A, 52464 Kaštelir</izvorni_sadrzaj>
    <derivirana_varijabla naziv="DomainObject.Predmet.ProtustrankaFormatedWithAdress_1"> LJUBIM ISTRU d.o.o. KAŠTELIR, Brnobići 87 A, 52464 Kaštelir</derivirana_varijabla>
  </DomainObject.Predmet.ProtustrankaFormatedWithAdress>
  <DomainObject.Predmet.ProtustrankaFormatedWithAdressOIB>
    <izvorni_sadrzaj> LJUBIM ISTRU d.o.o. KAŠTELIR, OIB 24344110927, Brnobići 87 A, 52464 Kaštelir</izvorni_sadrzaj>
    <derivirana_varijabla naziv="DomainObject.Predmet.ProtustrankaFormatedWithAdressOIB_1"> LJUBIM ISTRU d.o.o. KAŠTELIR, OIB 24344110927, Brnobići 87 A, 52464 Kaštelir</derivirana_varijabla>
  </DomainObject.Predmet.ProtustrankaFormatedWithAdressOIB>
  <DomainObject.Predmet.ProtustrankaWithAdress>
    <izvorni_sadrzaj>LJUBIM ISTRU d.o.o. KAŠTELIR Brnobići 87 A, 52464 Kaštelir</izvorni_sadrzaj>
    <derivirana_varijabla naziv="DomainObject.Predmet.ProtustrankaWithAdress_1">LJUBIM ISTRU d.o.o. KAŠTELIR Brnobići 87 A, 52464 Kaštelir</derivirana_varijabla>
  </DomainObject.Predmet.ProtustrankaWithAdress>
  <DomainObject.Predmet.ProtustrankaWithAdressOIB>
    <izvorni_sadrzaj>LJUBIM ISTRU d.o.o. KAŠTELIR, OIB 24344110927, Brnobići 87 A, 52464 Kaštelir</izvorni_sadrzaj>
    <derivirana_varijabla naziv="DomainObject.Predmet.ProtustrankaWithAdressOIB_1">LJUBIM ISTRU d.o.o. KAŠTELIR, OIB 24344110927, Brnobići 87 A, 52464 Kaštelir</derivirana_varijabla>
  </DomainObject.Predmet.ProtustrankaWithAdressOIB>
  <DomainObject.Predmet.ProtustrankaNazivFormated>
    <izvorni_sadrzaj>LJUBIM ISTRU d.o.o. KAŠTELIR</izvorni_sadrzaj>
    <derivirana_varijabla naziv="DomainObject.Predmet.ProtustrankaNazivFormated_1">LJUBIM ISTRU d.o.o. KAŠTELIR</derivirana_varijabla>
  </DomainObject.Predmet.ProtustrankaNazivFormated>
  <DomainObject.Predmet.ProtustrankaNazivFormatedOIB>
    <izvorni_sadrzaj>LJUBIM ISTRU d.o.o. KAŠTELIR, OIB 24344110927</izvorni_sadrzaj>
    <derivirana_varijabla naziv="DomainObject.Predmet.ProtustrankaNazivFormatedOIB_1">LJUBIM ISTRU d.o.o. KAŠTELIR, OIB 24344110927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8567.66</izvorni_sadrzaj>
    <derivirana_varijabla naziv="DomainObject.Predmet.TrenutnaVrijednost_1">8567.66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LJUBIM ISTRU d.o.o. KAŠTELIR</item>
    </izvorni_sadrzaj>
    <derivirana_varijabla naziv="DomainObject.Predmet.ProtuStrankaListFormated_1">
      <item>LJUBIM ISTRU d.o.o. KAŠTELIR</item>
    </derivirana_varijabla>
  </DomainObject.Predmet.ProtuStrankaListFormated>
  <DomainObject.Predmet.ProtuStrankaListFormatedOIB>
    <izvorni_sadrzaj>
      <item>LJUBIM ISTRU d.o.o. KAŠTELIR, OIB 24344110927</item>
    </izvorni_sadrzaj>
    <derivirana_varijabla naziv="DomainObject.Predmet.ProtuStrankaListFormatedOIB_1">
      <item>LJUBIM ISTRU d.o.o. KAŠTELIR, OIB 24344110927</item>
    </derivirana_varijabla>
  </DomainObject.Predmet.ProtuStrankaListFormatedOIB>
  <DomainObject.Predmet.ProtuStrankaListFormatedWithAdress>
    <izvorni_sadrzaj>
      <item>LJUBIM ISTRU d.o.o. KAŠTELIR, Brnobići 87 A, 52464 Kaštelir</item>
    </izvorni_sadrzaj>
    <derivirana_varijabla naziv="DomainObject.Predmet.ProtuStrankaListFormatedWithAdress_1">
      <item>LJUBIM ISTRU d.o.o. KAŠTELIR, Brnobići 87 A, 52464 Kaštelir</item>
    </derivirana_varijabla>
  </DomainObject.Predmet.ProtuStrankaListFormatedWithAdress>
  <DomainObject.Predmet.ProtuStrankaListFormatedWithAdressOIB>
    <izvorni_sadrzaj>
      <item>LJUBIM ISTRU d.o.o. KAŠTELIR, OIB 24344110927, Brnobići 87 A, 52464 Kaštelir</item>
    </izvorni_sadrzaj>
    <derivirana_varijabla naziv="DomainObject.Predmet.ProtuStrankaListFormatedWithAdressOIB_1">
      <item>LJUBIM ISTRU d.o.o. KAŠTELIR, OIB 24344110927, Brnobići 87 A, 52464 Kaštelir</item>
    </derivirana_varijabla>
  </DomainObject.Predmet.ProtuStrankaListFormatedWithAdressOIB>
  <DomainObject.Predmet.ProtuStrankaListNazivFormated>
    <izvorni_sadrzaj>
      <item>LJUBIM ISTRU d.o.o. KAŠTELIR</item>
    </izvorni_sadrzaj>
    <derivirana_varijabla naziv="DomainObject.Predmet.ProtuStrankaListNazivFormated_1">
      <item>LJUBIM ISTRU d.o.o. KAŠTELIR</item>
    </derivirana_varijabla>
  </DomainObject.Predmet.ProtuStrankaListNazivFormated>
  <DomainObject.Predmet.ProtuStrankaListNazivFormatedOIB>
    <izvorni_sadrzaj>
      <item>LJUBIM ISTRU d.o.o. KAŠTELIR, OIB 24344110927</item>
    </izvorni_sadrzaj>
    <derivirana_varijabla naziv="DomainObject.Predmet.ProtuStrankaListNazivFormatedOIB_1">
      <item>LJUBIM ISTRU d.o.o. KAŠTELIR, OIB 24344110927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LJUBIM ISTRU d.o.o. KAŠTELIR</izvorni_sadrzaj>
    <derivirana_varijabla naziv="DomainObject.Predmet.ProtustrankaIDrugi_1">LJUBIM ISTRU d.o.o. KAŠTELIR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LJUBIM ISTRU d.o.o. KAŠTELIR, OIB 24344110927, Brnobići 87 A, 52464 Kaštelir</izvorni_sadrzaj>
    <derivirana_varijabla naziv="DomainObject.Predmet.ProtustrankaIDrugiAdressOIB_1">LJUBIM ISTRU d.o.o. KAŠTELIR, OIB 24344110927, Brnobići 87 A,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LJUBIM ISTRU d.o.o. KAŠTELIR</item>
    </izvorni_sadrzaj>
    <derivirana_varijabla naziv="DomainObject.Predmet.SudioniciListNaziv_1">
      <item>FINANCIJSKA AGENCIJA, RC RIJEKA, PODRUŽNICA PULA, PULA</item>
      <item>LJUBIM ISTRU d.o.o. KAŠTELIR</item>
    </derivirana_varijabla>
  </DomainObject.Predmet.SudioniciListNaziv>
  <DomainObject.Predmet.SudioniciListAdressOIB>
    <izvorni_sadrzaj>
      <item>FINANCIJSKA AGENCIJA, RC RIJEKA, PODRUŽNICA PULA, PULA, OIB 85821130368, Giardini 5,52100 Pula</item>
      <item>LJUBIM ISTRU d.o.o. KAŠTELIR, OIB 24344110927, Brnobići 87 A,52464 Kaštelir</item>
    </izvorni_sadrzaj>
    <derivirana_varijabla naziv="DomainObject.Predmet.SudioniciListAdressOIB_1">
      <item>FINANCIJSKA AGENCIJA, RC RIJEKA, PODRUŽNICA PULA, PULA, OIB 85821130368, Giardini 5,52100 Pula</item>
      <item>LJUBIM ISTRU d.o.o. KAŠTELIR, OIB 24344110927, Brnobići 87 A,52464 Kaštelir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24344110927</item>
    </izvorni_sadrzaj>
    <derivirana_varijabla naziv="DomainObject.Predmet.SudioniciListNazivOIB_1">
      <item>, OIB 85821130368</item>
      <item>, OIB 24344110927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2657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2017-03-13T07:17:00Z</dcterms:created>
  <dc:creator>Morena Brajuha</dc:creator>
  <dc:description/>
  <cp:keywords/>
  <cp:lastModifiedBy>Morena Brajuha</cp:lastModifiedBy>
  <cp:lastPrinted>2017-03-13T07:20:00Z</cp:lastPrinted>
  <dcterms:modified xmlns:xsi="http://www.w3.org/2001/XMLSchema-instance" xsi:type="dcterms:W3CDTF">2017-03-13T09:25:00Z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