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cedc" w14:paraId="5f2cedc" w:rsidRDefault="003270AF" w:rsidR="00D7449C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292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20BB" w:rsidR="00EE20BB">
      <w:pPr>
        <w:rPr>
          <w:b/>
        </w:rPr>
      </w:pPr>
    </w:p>
    <w:p w:rsidRDefault="00D7449C" w:rsidR="00D7449C" w:rsidRPr="00FF711C">
      <w:pPr>
        <w:rPr>
          <w:b/>
        </w:rPr>
      </w:pPr>
      <w:r w:rsidRPr="00FF711C">
        <w:rPr>
          <w:b/>
        </w:rPr>
        <w:t>REPUBLIKA HRVATSKA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TRGOVAČKI SUD U OSIJEKU</w:t>
      </w:r>
    </w:p>
    <w:p w:rsidRDefault="00D7449C" w:rsidP="001B05E1" w:rsidR="00D7449C" w:rsidRPr="00FF711C">
      <w:pPr>
        <w:rPr>
          <w:b/>
        </w:rPr>
      </w:pPr>
      <w:r w:rsidRPr="00FF711C">
        <w:rPr>
          <w:b/>
        </w:rPr>
        <w:t>STALNA SLUŽBA</w:t>
      </w:r>
      <w:r w:rsidR="00237F98">
        <w:rPr>
          <w:b/>
        </w:rPr>
        <w:t xml:space="preserve"> </w:t>
      </w:r>
      <w:r w:rsidR="001B05E1">
        <w:rPr>
          <w:b/>
        </w:rPr>
        <w:t>U SLAVONSKOM BRODU</w:t>
      </w:r>
    </w:p>
    <w:p w:rsidRDefault="00EB249F" w:rsidR="004D740D">
      <w:pPr>
        <w:rPr>
          <w:b/>
        </w:rPr>
      </w:pPr>
      <w:r>
        <w:rPr>
          <w:b/>
        </w:rPr>
        <w:t>Trg pobjede 13</w:t>
      </w:r>
      <w:r w:rsidR="00D7449C" w:rsidRPr="00FF711C">
        <w:rPr>
          <w:b/>
        </w:rPr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F4655D">
        <w:rPr>
          <w:b/>
        </w:rPr>
        <w:t xml:space="preserve">         </w:t>
      </w:r>
      <w:r w:rsidR="00D7449C" w:rsidRPr="00F4655D">
        <w:rPr>
          <w:b/>
        </w:rPr>
        <w:t>Broj: 7/St-</w:t>
      </w:r>
      <w:r w:rsidR="00CC3D7F">
        <w:rPr>
          <w:b/>
        </w:rPr>
        <w:t>1</w:t>
      </w:r>
      <w:r w:rsidR="0060326F">
        <w:rPr>
          <w:b/>
        </w:rPr>
        <w:t>765</w:t>
      </w:r>
      <w:r w:rsidR="003765F4">
        <w:rPr>
          <w:b/>
        </w:rPr>
        <w:t>/201</w:t>
      </w:r>
      <w:r w:rsidR="001B05E1">
        <w:rPr>
          <w:b/>
        </w:rPr>
        <w:t>6-</w:t>
      </w:r>
      <w:r w:rsidR="00E06CAB">
        <w:rPr>
          <w:b/>
        </w:rPr>
        <w:t>3</w:t>
      </w:r>
    </w:p>
    <w:p w:rsidRDefault="00490FEA" w:rsidR="00490FEA">
      <w:pPr>
        <w:rPr>
          <w:b/>
        </w:rPr>
      </w:pPr>
      <w:r>
        <w:rPr>
          <w:b/>
        </w:rPr>
        <w:t>Slavonski Brod</w:t>
      </w:r>
    </w:p>
    <w:p w:rsidRDefault="00A60E5E" w:rsidR="00A60E5E">
      <w:pPr>
        <w:rPr>
          <w:b/>
        </w:rPr>
      </w:pPr>
    </w:p>
    <w:p w:rsidRDefault="00490FEA" w:rsidP="00490FEA" w:rsidR="00490FEA">
      <w:pPr>
        <w:jc w:val="center"/>
        <w:rPr>
          <w:b/>
          <w:lang w:val="de-DE"/>
        </w:rPr>
      </w:pPr>
      <w:r w:rsidRPr="00490FEA">
        <w:rPr>
          <w:b/>
          <w:lang w:val="de-DE"/>
        </w:rPr>
        <w:t>U  I M E  R E P U B L I K E  H R V A T S K E</w:t>
      </w:r>
    </w:p>
    <w:p w:rsidRDefault="00A60E5E" w:rsidP="00490FEA" w:rsidR="00A60E5E" w:rsidRPr="00490FEA">
      <w:pPr>
        <w:jc w:val="center"/>
        <w:rPr>
          <w:lang w:val="de-DE"/>
        </w:rPr>
      </w:pPr>
    </w:p>
    <w:p w:rsidRDefault="004D740D" w:rsidP="004D740D" w:rsidR="004D740D" w:rsidRPr="00FB0259">
      <w:pPr>
        <w:jc w:val="center"/>
        <w:rPr>
          <w:b/>
          <w:lang w:val="de-DE"/>
        </w:rPr>
      </w:pPr>
      <w:r w:rsidRPr="00FB0259">
        <w:rPr>
          <w:b/>
          <w:lang w:val="de-DE"/>
        </w:rPr>
        <w:t>R</w:t>
      </w:r>
      <w:r w:rsidR="00087320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087320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087320">
        <w:rPr>
          <w:b/>
          <w:lang w:val="de-DE"/>
        </w:rPr>
        <w:t xml:space="preserve"> </w:t>
      </w:r>
      <w:r w:rsidRPr="00FB0259">
        <w:rPr>
          <w:b/>
          <w:lang w:val="de-DE"/>
        </w:rPr>
        <w:t>Š</w:t>
      </w:r>
      <w:r w:rsidR="00087320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087320">
        <w:rPr>
          <w:b/>
          <w:lang w:val="de-DE"/>
        </w:rPr>
        <w:t xml:space="preserve"> </w:t>
      </w:r>
      <w:r w:rsidRPr="00FB0259">
        <w:rPr>
          <w:b/>
          <w:lang w:val="de-DE"/>
        </w:rPr>
        <w:t>N</w:t>
      </w:r>
      <w:r w:rsidR="00087320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087320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087320">
        <w:rPr>
          <w:b/>
          <w:lang w:val="de-DE"/>
        </w:rPr>
        <w:t xml:space="preserve"> </w:t>
      </w:r>
    </w:p>
    <w:p w:rsidRDefault="00D7449C" w:rsidP="004D740D" w:rsidR="00D7449C" w:rsidRPr="00F4655D">
      <w:pPr>
        <w:jc w:val="both"/>
        <w:rPr>
          <w:b/>
          <w:lang w:val="hr-HR"/>
        </w:rPr>
      </w:pPr>
    </w:p>
    <w:p w:rsidRDefault="004426C7" w:rsidP="00FB0259" w:rsidR="00D7449C" w:rsidRPr="00FB0259">
      <w:pPr>
        <w:ind w:firstLine="720"/>
        <w:jc w:val="both"/>
        <w:rPr>
          <w:lang w:val="hr-HR"/>
        </w:rPr>
      </w:pPr>
      <w:r>
        <w:rPr>
          <w:b/>
          <w:lang w:val="hr-HR"/>
        </w:rPr>
        <w:t xml:space="preserve"> </w:t>
      </w:r>
      <w:r>
        <w:rPr>
          <w:b/>
          <w:lang w:val="hr-HR"/>
        </w:rPr>
        <w:tab/>
        <w:t>TRGOV</w:t>
      </w:r>
      <w:r w:rsidR="00D7449C" w:rsidRPr="00F4655D">
        <w:rPr>
          <w:b/>
          <w:lang w:val="hr-HR"/>
        </w:rPr>
        <w:t xml:space="preserve">AČKI SUD U </w:t>
      </w:r>
      <w:r w:rsidR="009B6C44">
        <w:rPr>
          <w:b/>
          <w:lang w:val="hr-HR"/>
        </w:rPr>
        <w:t>OSIJEKU</w:t>
      </w:r>
      <w:r w:rsidR="00663BC3" w:rsidRPr="00F4655D">
        <w:rPr>
          <w:b/>
          <w:lang w:val="hr-HR"/>
        </w:rPr>
        <w:t>,</w:t>
      </w:r>
      <w:r w:rsidR="00F4655D">
        <w:rPr>
          <w:b/>
          <w:lang w:val="hr-HR"/>
        </w:rPr>
        <w:t xml:space="preserve"> STALNA SLUŽBA</w:t>
      </w:r>
      <w:r w:rsidR="00BB65F0">
        <w:rPr>
          <w:b/>
          <w:lang w:val="hr-HR"/>
        </w:rPr>
        <w:t xml:space="preserve"> </w:t>
      </w:r>
      <w:r w:rsidR="001B05E1">
        <w:rPr>
          <w:b/>
          <w:lang w:val="hr-HR"/>
        </w:rPr>
        <w:t>U SLAVONSKOM BRODU</w:t>
      </w:r>
      <w:r>
        <w:rPr>
          <w:b/>
          <w:lang w:val="hr-HR"/>
        </w:rPr>
        <w:t>,</w:t>
      </w:r>
      <w:r w:rsidR="00D7449C" w:rsidRPr="00D7449C">
        <w:rPr>
          <w:lang w:val="hr-HR"/>
        </w:rPr>
        <w:t xml:space="preserve"> po stečajnoj</w:t>
      </w:r>
      <w:r w:rsidR="000A6939">
        <w:rPr>
          <w:lang w:val="hr-HR"/>
        </w:rPr>
        <w:t xml:space="preserve"> </w:t>
      </w:r>
      <w:r w:rsidR="00D7449C" w:rsidRPr="00D7449C">
        <w:rPr>
          <w:lang w:val="hr-HR"/>
        </w:rPr>
        <w:t>sutkinji  Mirni V</w:t>
      </w:r>
      <w:r w:rsidR="004D740D">
        <w:rPr>
          <w:lang w:val="hr-HR"/>
        </w:rPr>
        <w:t>u</w:t>
      </w:r>
      <w:r w:rsidR="00D7449C" w:rsidRPr="00D7449C">
        <w:rPr>
          <w:lang w:val="hr-HR"/>
        </w:rPr>
        <w:t>jčić</w:t>
      </w:r>
      <w:r w:rsidR="00663BC3">
        <w:rPr>
          <w:lang w:val="hr-HR"/>
        </w:rPr>
        <w:t>,</w:t>
      </w:r>
      <w:r w:rsidR="00D7449C" w:rsidRPr="00D7449C">
        <w:rPr>
          <w:lang w:val="hr-HR"/>
        </w:rPr>
        <w:t xml:space="preserve"> post</w:t>
      </w:r>
      <w:r w:rsidR="000A6939" w:rsidRPr="00D7449C">
        <w:rPr>
          <w:lang w:val="hr-HR"/>
        </w:rPr>
        <w:t>u</w:t>
      </w:r>
      <w:r w:rsidR="00A67126">
        <w:rPr>
          <w:lang w:val="hr-HR"/>
        </w:rPr>
        <w:t xml:space="preserve">pajući po </w:t>
      </w:r>
      <w:r w:rsidR="00E06CAB">
        <w:rPr>
          <w:lang w:val="hr-HR"/>
        </w:rPr>
        <w:t xml:space="preserve">prijedlogu </w:t>
      </w:r>
      <w:r w:rsidR="00D7449C" w:rsidRPr="00D7449C">
        <w:rPr>
          <w:lang w:val="hr-HR"/>
        </w:rPr>
        <w:t>F</w:t>
      </w:r>
      <w:r w:rsidR="000A6939">
        <w:rPr>
          <w:lang w:val="hr-HR"/>
        </w:rPr>
        <w:t>i</w:t>
      </w:r>
      <w:r w:rsidR="00D7449C" w:rsidRPr="00D7449C">
        <w:rPr>
          <w:lang w:val="hr-HR"/>
        </w:rPr>
        <w:t>nancijske agencije</w:t>
      </w:r>
      <w:r w:rsidR="00663BC3">
        <w:rPr>
          <w:lang w:val="hr-HR"/>
        </w:rPr>
        <w:t>,</w:t>
      </w:r>
      <w:r w:rsidR="00D7449C" w:rsidRPr="00D7449C">
        <w:rPr>
          <w:lang w:val="hr-HR"/>
        </w:rPr>
        <w:t xml:space="preserve"> Regionalnog centra </w:t>
      </w:r>
      <w:r w:rsidR="00E06CAB">
        <w:rPr>
          <w:lang w:val="hr-HR"/>
        </w:rPr>
        <w:t>Osijek</w:t>
      </w:r>
      <w:r w:rsidR="008249FA">
        <w:rPr>
          <w:lang w:val="hr-HR"/>
        </w:rPr>
        <w:t xml:space="preserve">, Podružnice </w:t>
      </w:r>
      <w:r w:rsidR="00E06CAB">
        <w:rPr>
          <w:lang w:val="hr-HR"/>
        </w:rPr>
        <w:t>Slavonski Brod</w:t>
      </w:r>
      <w:r w:rsidR="00BB65F0">
        <w:rPr>
          <w:lang w:val="hr-HR"/>
        </w:rPr>
        <w:t xml:space="preserve"> za </w:t>
      </w:r>
      <w:r w:rsidR="00E06CAB">
        <w:rPr>
          <w:lang w:val="hr-HR"/>
        </w:rPr>
        <w:t>otvaranje</w:t>
      </w:r>
      <w:r w:rsidR="00BB65F0">
        <w:rPr>
          <w:lang w:val="hr-HR"/>
        </w:rPr>
        <w:t xml:space="preserve"> </w:t>
      </w:r>
      <w:r w:rsidR="00D7449C" w:rsidRPr="00D7449C">
        <w:rPr>
          <w:lang w:val="hr-HR"/>
        </w:rPr>
        <w:t>ste</w:t>
      </w:r>
      <w:r w:rsidR="00663BC3">
        <w:rPr>
          <w:lang w:val="hr-HR"/>
        </w:rPr>
        <w:t>čajnog postupka nad stečajnim d</w:t>
      </w:r>
      <w:r w:rsidR="00D7449C" w:rsidRPr="00D7449C">
        <w:rPr>
          <w:lang w:val="hr-HR"/>
        </w:rPr>
        <w:t xml:space="preserve">užnikom </w:t>
      </w:r>
      <w:r w:rsidR="00E06CAB">
        <w:rPr>
          <w:lang w:val="hr-HR"/>
        </w:rPr>
        <w:t>Privredno društvo Satina d.o.o., Podružnica Nova Gradiška, Nova Gradiška, Maksimilijna Benkovića 6, OIB 37984439337</w:t>
      </w:r>
      <w:r w:rsidR="002B2DA6">
        <w:rPr>
          <w:lang w:val="hr-HR"/>
        </w:rPr>
        <w:t xml:space="preserve">, </w:t>
      </w:r>
      <w:r w:rsidR="00D7449C" w:rsidRPr="00D7449C">
        <w:rPr>
          <w:lang w:val="hr-HR"/>
        </w:rPr>
        <w:t xml:space="preserve">dana </w:t>
      </w:r>
      <w:r w:rsidR="00E06CAB">
        <w:rPr>
          <w:lang w:val="hr-HR"/>
        </w:rPr>
        <w:t>09. lipnja</w:t>
      </w:r>
      <w:r w:rsidR="00F6075F">
        <w:rPr>
          <w:lang w:val="hr-HR"/>
        </w:rPr>
        <w:t xml:space="preserve"> </w:t>
      </w:r>
      <w:r w:rsidR="00D7449C" w:rsidRPr="00D7449C">
        <w:rPr>
          <w:lang w:val="hr-HR"/>
        </w:rPr>
        <w:t>201</w:t>
      </w:r>
      <w:r w:rsidR="001B05E1">
        <w:rPr>
          <w:lang w:val="hr-HR"/>
        </w:rPr>
        <w:t>6</w:t>
      </w:r>
      <w:r w:rsidR="00D7449C" w:rsidRPr="00D7449C">
        <w:rPr>
          <w:lang w:val="hr-HR"/>
        </w:rPr>
        <w:t>. god</w:t>
      </w:r>
      <w:r w:rsidR="004D740D">
        <w:rPr>
          <w:lang w:val="hr-HR"/>
        </w:rPr>
        <w:t>i</w:t>
      </w:r>
      <w:r w:rsidR="00D7449C" w:rsidRPr="00D7449C">
        <w:rPr>
          <w:lang w:val="hr-HR"/>
        </w:rPr>
        <w:t>ne</w:t>
      </w:r>
    </w:p>
    <w:p w:rsidRDefault="00D7449C" w:rsidR="00D7449C">
      <w:pPr>
        <w:rPr>
          <w:lang w:val="hr-HR"/>
        </w:rPr>
      </w:pPr>
    </w:p>
    <w:p w:rsidRDefault="009A7E2D" w:rsidR="009A7E2D" w:rsidRPr="00D7449C">
      <w:pPr>
        <w:rPr>
          <w:lang w:val="hr-HR"/>
        </w:rPr>
      </w:pPr>
    </w:p>
    <w:p w:rsidRDefault="004D740D" w:rsidP="004D740D" w:rsidR="00D7449C" w:rsidRPr="0008739D">
      <w:pPr>
        <w:jc w:val="center"/>
        <w:rPr>
          <w:lang w:val="hr-HR"/>
        </w:rPr>
      </w:pPr>
      <w:r w:rsidRPr="0008739D">
        <w:rPr>
          <w:lang w:val="hr-HR"/>
        </w:rPr>
        <w:t xml:space="preserve">r i j e š i o  </w:t>
      </w:r>
      <w:r w:rsidR="00D7449C" w:rsidRPr="0008739D">
        <w:rPr>
          <w:lang w:val="hr-HR"/>
        </w:rPr>
        <w:t xml:space="preserve"> </w:t>
      </w:r>
      <w:r w:rsidRPr="0008739D">
        <w:rPr>
          <w:lang w:val="hr-HR"/>
        </w:rPr>
        <w:t xml:space="preserve"> </w:t>
      </w:r>
      <w:r w:rsidR="00D7449C" w:rsidRPr="0008739D">
        <w:rPr>
          <w:lang w:val="hr-HR"/>
        </w:rPr>
        <w:t>je</w:t>
      </w:r>
    </w:p>
    <w:p w:rsidRDefault="00D7449C" w:rsidP="004D740D" w:rsidR="00D7449C" w:rsidRPr="00D7449C">
      <w:pPr>
        <w:jc w:val="center"/>
        <w:rPr>
          <w:lang w:val="hr-HR"/>
        </w:rPr>
      </w:pPr>
    </w:p>
    <w:p w:rsidRDefault="001B05E1" w:rsidP="001B05E1" w:rsidR="00D7449C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 </w:t>
      </w:r>
      <w:r>
        <w:rPr>
          <w:lang w:val="hr-HR"/>
        </w:rPr>
        <w:tab/>
      </w:r>
      <w:r w:rsidR="00E06CAB">
        <w:rPr>
          <w:lang w:val="hr-HR"/>
        </w:rPr>
        <w:t>Prijedlog</w:t>
      </w:r>
      <w:r w:rsidR="00A45D23">
        <w:rPr>
          <w:lang w:val="hr-HR"/>
        </w:rPr>
        <w:t xml:space="preserve"> </w:t>
      </w:r>
      <w:r w:rsidR="00A4211E">
        <w:rPr>
          <w:lang w:val="hr-HR"/>
        </w:rPr>
        <w:t xml:space="preserve">za </w:t>
      </w:r>
      <w:r w:rsidR="00E06CAB">
        <w:rPr>
          <w:lang w:val="hr-HR"/>
        </w:rPr>
        <w:t>otvaranje</w:t>
      </w:r>
      <w:r w:rsidR="00530708">
        <w:rPr>
          <w:lang w:val="hr-HR"/>
        </w:rPr>
        <w:t xml:space="preserve"> </w:t>
      </w:r>
      <w:r w:rsidR="00D7449C" w:rsidRPr="00D7449C">
        <w:rPr>
          <w:lang w:val="hr-HR"/>
        </w:rPr>
        <w:t>stečajnog post</w:t>
      </w:r>
      <w:r w:rsidR="004D740D">
        <w:rPr>
          <w:lang w:val="hr-HR"/>
        </w:rPr>
        <w:t>u</w:t>
      </w:r>
      <w:r w:rsidR="00D7449C" w:rsidRPr="00D7449C">
        <w:rPr>
          <w:lang w:val="hr-HR"/>
        </w:rPr>
        <w:t>pka nad stečajnim dužnikom</w:t>
      </w:r>
      <w:r w:rsidR="005E6CB1" w:rsidRPr="005E6CB1">
        <w:rPr>
          <w:lang w:val="hr-HR"/>
        </w:rPr>
        <w:t xml:space="preserve"> </w:t>
      </w:r>
      <w:r w:rsidR="00E06CAB">
        <w:rPr>
          <w:lang w:val="hr-HR"/>
        </w:rPr>
        <w:t xml:space="preserve">Privredno društvo Satina d.o.o., Podružnica Nova Gradiška, Nova Gradiška, Maksimilijna Benkovića 6, OIB 37984439337  </w:t>
      </w:r>
      <w:r w:rsidR="00D7449C" w:rsidRPr="00D7449C">
        <w:rPr>
          <w:lang w:val="hr-HR"/>
        </w:rPr>
        <w:t>s</w:t>
      </w:r>
      <w:r w:rsidR="001C4A0A">
        <w:rPr>
          <w:lang w:val="hr-HR"/>
        </w:rPr>
        <w:t xml:space="preserve"> </w:t>
      </w:r>
      <w:r w:rsidR="00D7449C" w:rsidRPr="00D7449C">
        <w:rPr>
          <w:lang w:val="hr-HR"/>
        </w:rPr>
        <w:t>e</w:t>
      </w:r>
      <w:r w:rsidR="001C4A0A">
        <w:rPr>
          <w:lang w:val="hr-HR"/>
        </w:rPr>
        <w:t xml:space="preserve"> </w:t>
      </w:r>
      <w:r w:rsidR="008F1581">
        <w:rPr>
          <w:lang w:val="hr-HR"/>
        </w:rPr>
        <w:t xml:space="preserve">  </w:t>
      </w:r>
      <w:r w:rsidR="000147C0">
        <w:rPr>
          <w:lang w:val="hr-HR"/>
        </w:rPr>
        <w:t xml:space="preserve"> </w:t>
      </w:r>
      <w:r w:rsidR="00D7449C" w:rsidRPr="00D7449C">
        <w:rPr>
          <w:lang w:val="hr-HR"/>
        </w:rPr>
        <w:t>o</w:t>
      </w:r>
      <w:r w:rsidR="00663BC3">
        <w:rPr>
          <w:lang w:val="hr-HR"/>
        </w:rPr>
        <w:t xml:space="preserve"> </w:t>
      </w:r>
      <w:r w:rsidR="00D7449C" w:rsidRPr="00D7449C">
        <w:rPr>
          <w:lang w:val="hr-HR"/>
        </w:rPr>
        <w:t>d</w:t>
      </w:r>
      <w:r w:rsidR="00663BC3">
        <w:rPr>
          <w:lang w:val="hr-HR"/>
        </w:rPr>
        <w:t xml:space="preserve"> </w:t>
      </w:r>
      <w:r w:rsidR="00D7449C" w:rsidRPr="00D7449C">
        <w:rPr>
          <w:lang w:val="hr-HR"/>
        </w:rPr>
        <w:t>b</w:t>
      </w:r>
      <w:r w:rsidR="00663BC3">
        <w:rPr>
          <w:lang w:val="hr-HR"/>
        </w:rPr>
        <w:t xml:space="preserve"> </w:t>
      </w:r>
      <w:r w:rsidR="00D7449C" w:rsidRPr="00D7449C">
        <w:rPr>
          <w:lang w:val="hr-HR"/>
        </w:rPr>
        <w:t>a</w:t>
      </w:r>
      <w:r w:rsidR="00663BC3">
        <w:rPr>
          <w:lang w:val="hr-HR"/>
        </w:rPr>
        <w:t xml:space="preserve"> </w:t>
      </w:r>
      <w:r w:rsidR="00D7449C" w:rsidRPr="00D7449C">
        <w:rPr>
          <w:lang w:val="hr-HR"/>
        </w:rPr>
        <w:t>c</w:t>
      </w:r>
      <w:r w:rsidR="00663BC3">
        <w:rPr>
          <w:lang w:val="hr-HR"/>
        </w:rPr>
        <w:t xml:space="preserve"> </w:t>
      </w:r>
      <w:r w:rsidR="00D7449C" w:rsidRPr="00D7449C">
        <w:rPr>
          <w:lang w:val="hr-HR"/>
        </w:rPr>
        <w:t>u</w:t>
      </w:r>
      <w:r w:rsidR="00663BC3">
        <w:rPr>
          <w:lang w:val="hr-HR"/>
        </w:rPr>
        <w:t xml:space="preserve"> </w:t>
      </w:r>
      <w:r w:rsidR="00D7449C" w:rsidRPr="00D7449C">
        <w:rPr>
          <w:lang w:val="hr-HR"/>
        </w:rPr>
        <w:t>j</w:t>
      </w:r>
      <w:r w:rsidR="00A45D23">
        <w:rPr>
          <w:lang w:val="hr-HR"/>
        </w:rPr>
        <w:t xml:space="preserve"> e.</w:t>
      </w:r>
    </w:p>
    <w:p w:rsidRDefault="0008739D" w:rsidR="0008739D">
      <w:pPr>
        <w:rPr>
          <w:lang w:val="hr-HR"/>
        </w:rPr>
      </w:pPr>
    </w:p>
    <w:p w:rsidRDefault="0008739D" w:rsidP="00D70F97" w:rsidR="00663BC3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D91DB4">
        <w:rPr>
          <w:lang w:val="hr-HR"/>
        </w:rPr>
        <w:t xml:space="preserve"> </w:t>
      </w:r>
    </w:p>
    <w:p w:rsidRDefault="00D7449C" w:rsidP="004D740D" w:rsidR="00D7449C" w:rsidRPr="0008739D">
      <w:pPr>
        <w:jc w:val="center"/>
        <w:rPr>
          <w:lang w:val="hr-HR"/>
        </w:rPr>
      </w:pPr>
      <w:r w:rsidRPr="0008739D">
        <w:rPr>
          <w:lang w:val="hr-HR"/>
        </w:rPr>
        <w:t>Obrazloženje</w:t>
      </w:r>
    </w:p>
    <w:p w:rsidRDefault="00D7449C" w:rsidR="00D7449C" w:rsidRPr="00D7449C">
      <w:pPr>
        <w:rPr>
          <w:lang w:val="hr-HR"/>
        </w:rPr>
      </w:pPr>
    </w:p>
    <w:p w:rsidRDefault="00D7449C" w:rsidP="000A6939" w:rsidR="00225EF8">
      <w:pPr>
        <w:jc w:val="both"/>
        <w:rPr>
          <w:lang w:val="hr-HR"/>
        </w:rPr>
      </w:pPr>
      <w:r w:rsidRPr="00D7449C">
        <w:rPr>
          <w:lang w:val="hr-HR"/>
        </w:rPr>
        <w:tab/>
      </w:r>
      <w:r w:rsidRPr="00D7449C">
        <w:rPr>
          <w:lang w:val="hr-HR"/>
        </w:rPr>
        <w:tab/>
        <w:t>F</w:t>
      </w:r>
      <w:r w:rsidR="004D740D">
        <w:rPr>
          <w:lang w:val="hr-HR"/>
        </w:rPr>
        <w:t>inancijska agencija</w:t>
      </w:r>
      <w:r w:rsidR="00663BC3">
        <w:rPr>
          <w:lang w:val="hr-HR"/>
        </w:rPr>
        <w:t>,</w:t>
      </w:r>
      <w:r w:rsidR="00793E55">
        <w:rPr>
          <w:lang w:val="hr-HR"/>
        </w:rPr>
        <w:t xml:space="preserve"> </w:t>
      </w:r>
      <w:r w:rsidR="00702C1F">
        <w:rPr>
          <w:lang w:val="hr-HR"/>
        </w:rPr>
        <w:t xml:space="preserve">Regionalni centar </w:t>
      </w:r>
      <w:r w:rsidR="00E06CAB">
        <w:rPr>
          <w:lang w:val="hr-HR"/>
        </w:rPr>
        <w:t>Osijek</w:t>
      </w:r>
      <w:r w:rsidR="008249FA">
        <w:rPr>
          <w:lang w:val="hr-HR"/>
        </w:rPr>
        <w:t xml:space="preserve">, Podružnica </w:t>
      </w:r>
      <w:r w:rsidR="00E06CAB">
        <w:rPr>
          <w:lang w:val="hr-HR"/>
        </w:rPr>
        <w:t>Slavonski Brod</w:t>
      </w:r>
      <w:r w:rsidRPr="00D7449C">
        <w:rPr>
          <w:lang w:val="hr-HR"/>
        </w:rPr>
        <w:t xml:space="preserve"> podnijela je </w:t>
      </w:r>
      <w:r w:rsidR="008249FA">
        <w:rPr>
          <w:lang w:val="hr-HR"/>
        </w:rPr>
        <w:t xml:space="preserve">dana </w:t>
      </w:r>
      <w:r w:rsidR="00E06CAB">
        <w:rPr>
          <w:lang w:val="hr-HR"/>
        </w:rPr>
        <w:t>31. svibnja</w:t>
      </w:r>
      <w:r w:rsidR="009A7E2D">
        <w:rPr>
          <w:lang w:val="hr-HR"/>
        </w:rPr>
        <w:t xml:space="preserve"> </w:t>
      </w:r>
      <w:r w:rsidR="008249FA">
        <w:rPr>
          <w:lang w:val="hr-HR"/>
        </w:rPr>
        <w:t>201</w:t>
      </w:r>
      <w:r w:rsidR="00E06CAB">
        <w:rPr>
          <w:lang w:val="hr-HR"/>
        </w:rPr>
        <w:t>6</w:t>
      </w:r>
      <w:r w:rsidR="008249FA">
        <w:rPr>
          <w:lang w:val="hr-HR"/>
        </w:rPr>
        <w:t>. godine</w:t>
      </w:r>
      <w:r w:rsidR="001B23D2">
        <w:rPr>
          <w:lang w:val="hr-HR"/>
        </w:rPr>
        <w:t xml:space="preserve"> </w:t>
      </w:r>
      <w:r w:rsidR="00E06CAB">
        <w:rPr>
          <w:lang w:val="hr-HR"/>
        </w:rPr>
        <w:t>prijedlog za otvaranje</w:t>
      </w:r>
      <w:r w:rsidR="008249FA">
        <w:rPr>
          <w:lang w:val="hr-HR"/>
        </w:rPr>
        <w:t xml:space="preserve"> </w:t>
      </w:r>
      <w:r w:rsidR="00963737">
        <w:rPr>
          <w:lang w:val="hr-HR"/>
        </w:rPr>
        <w:t>s</w:t>
      </w:r>
      <w:r w:rsidRPr="00D7449C">
        <w:rPr>
          <w:lang w:val="hr-HR"/>
        </w:rPr>
        <w:t xml:space="preserve">tečajnog postupka </w:t>
      </w:r>
      <w:r w:rsidR="00663BC3">
        <w:rPr>
          <w:lang w:val="hr-HR"/>
        </w:rPr>
        <w:t xml:space="preserve">nad stečajnim dužnikom </w:t>
      </w:r>
      <w:r w:rsidR="00773FAA">
        <w:rPr>
          <w:lang w:val="hr-HR"/>
        </w:rPr>
        <w:t xml:space="preserve">kako je označen u </w:t>
      </w:r>
      <w:r w:rsidRPr="00D7449C">
        <w:rPr>
          <w:lang w:val="hr-HR"/>
        </w:rPr>
        <w:t xml:space="preserve">izreci rješenja </w:t>
      </w:r>
      <w:r w:rsidR="00773FAA">
        <w:rPr>
          <w:lang w:val="hr-HR"/>
        </w:rPr>
        <w:t xml:space="preserve">uz poziv na </w:t>
      </w:r>
      <w:r w:rsidRPr="00D7449C">
        <w:rPr>
          <w:lang w:val="hr-HR"/>
        </w:rPr>
        <w:t>odredb</w:t>
      </w:r>
      <w:r w:rsidR="00773FAA">
        <w:rPr>
          <w:lang w:val="hr-HR"/>
        </w:rPr>
        <w:t>u</w:t>
      </w:r>
      <w:r w:rsidRPr="00D7449C">
        <w:rPr>
          <w:lang w:val="hr-HR"/>
        </w:rPr>
        <w:t xml:space="preserve"> čl. </w:t>
      </w:r>
      <w:smartTag w:element="metricconverter" w:uri="urn:schemas-microsoft-com:office:smarttags">
        <w:smartTagPr>
          <w:attr w:val="444. st" w:name="ProductID"/>
        </w:smartTagPr>
        <w:r w:rsidR="00FB0C01">
          <w:rPr>
            <w:lang w:val="hr-HR"/>
          </w:rPr>
          <w:t>4</w:t>
        </w:r>
        <w:r w:rsidR="008F1581">
          <w:rPr>
            <w:lang w:val="hr-HR"/>
          </w:rPr>
          <w:t>44</w:t>
        </w:r>
        <w:r w:rsidR="00D52EF6">
          <w:rPr>
            <w:lang w:val="hr-HR"/>
          </w:rPr>
          <w:t>.</w:t>
        </w:r>
        <w:r w:rsidR="00FB0C01">
          <w:rPr>
            <w:lang w:val="hr-HR"/>
          </w:rPr>
          <w:t xml:space="preserve"> </w:t>
        </w:r>
        <w:r w:rsidR="008F1581">
          <w:rPr>
            <w:lang w:val="hr-HR"/>
          </w:rPr>
          <w:t>st</w:t>
        </w:r>
      </w:smartTag>
      <w:r w:rsidR="008F1581">
        <w:rPr>
          <w:lang w:val="hr-HR"/>
        </w:rPr>
        <w:t xml:space="preserve">. </w:t>
      </w:r>
      <w:r w:rsidR="00E06CAB">
        <w:rPr>
          <w:lang w:val="hr-HR"/>
        </w:rPr>
        <w:t>2</w:t>
      </w:r>
      <w:r w:rsidR="008F1581">
        <w:rPr>
          <w:lang w:val="hr-HR"/>
        </w:rPr>
        <w:t xml:space="preserve">. </w:t>
      </w:r>
      <w:r w:rsidR="00FB0C01">
        <w:rPr>
          <w:lang w:val="hr-HR"/>
        </w:rPr>
        <w:t>Stečajnog zakona ( d</w:t>
      </w:r>
      <w:r w:rsidR="00225EF8">
        <w:rPr>
          <w:lang w:val="hr-HR"/>
        </w:rPr>
        <w:t xml:space="preserve">alje SZ,  NN 71/15). </w:t>
      </w:r>
    </w:p>
    <w:p w:rsidRDefault="00773FAA" w:rsidP="00773FAA" w:rsidR="00E50F4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Odredbom čl. 3. st. 1. SZ-a između ostalog propisano je da se predstečajni i stečajni postupak mogu provesti nad pravnom osobom i nad imovinom dužnika pojedinca, ako zakonom nije drukčije određeno</w:t>
      </w:r>
      <w:r w:rsidR="001E1ED4">
        <w:rPr>
          <w:lang w:val="hr-HR"/>
        </w:rPr>
        <w:t xml:space="preserve">, a odredbom čl. 109. </w:t>
      </w:r>
      <w:r w:rsidR="001F234A">
        <w:rPr>
          <w:lang w:val="hr-HR"/>
        </w:rPr>
        <w:t xml:space="preserve">st. 1. </w:t>
      </w:r>
      <w:r w:rsidR="001E1ED4">
        <w:rPr>
          <w:lang w:val="hr-HR"/>
        </w:rPr>
        <w:t>SZ-a</w:t>
      </w:r>
      <w:r w:rsidR="001F234A">
        <w:rPr>
          <w:lang w:val="hr-HR"/>
        </w:rPr>
        <w:t xml:space="preserve"> propisano je da je prijedlog za otvaranje stečajnog postupka ovlašten podnijeti vjerovnik ili dužnik. </w:t>
      </w:r>
      <w:r w:rsidR="00225EF8">
        <w:rPr>
          <w:lang w:val="hr-HR"/>
        </w:rPr>
        <w:t xml:space="preserve"> </w:t>
      </w:r>
      <w:r w:rsidR="00225EF8">
        <w:rPr>
          <w:lang w:val="hr-HR"/>
        </w:rPr>
        <w:tab/>
        <w:t xml:space="preserve"> </w:t>
      </w:r>
      <w:r w:rsidR="00020841">
        <w:rPr>
          <w:lang w:val="hr-HR"/>
        </w:rPr>
        <w:t xml:space="preserve"> </w:t>
      </w:r>
      <w:r w:rsidR="00020841">
        <w:rPr>
          <w:lang w:val="hr-HR"/>
        </w:rPr>
        <w:tab/>
      </w:r>
    </w:p>
    <w:p w:rsidRDefault="00E50F46" w:rsidP="00397F5B" w:rsidR="004F736F">
      <w:pPr>
        <w:ind w:firstLine="720"/>
        <w:jc w:val="both"/>
        <w:rPr>
          <w:lang w:val="hr-HR"/>
        </w:rPr>
      </w:pPr>
      <w:r>
        <w:rPr>
          <w:lang w:val="hr-HR"/>
        </w:rPr>
        <w:tab/>
      </w:r>
      <w:r w:rsidR="00BC7BAD">
        <w:rPr>
          <w:lang w:val="hr-HR"/>
        </w:rPr>
        <w:t>S</w:t>
      </w:r>
      <w:r w:rsidR="00CD5E52">
        <w:rPr>
          <w:lang w:val="hr-HR"/>
        </w:rPr>
        <w:t>ukladno odredbi</w:t>
      </w:r>
      <w:r w:rsidR="00806417">
        <w:rPr>
          <w:lang w:val="hr-HR"/>
        </w:rPr>
        <w:t xml:space="preserve"> čl. 7. st. 3</w:t>
      </w:r>
      <w:r w:rsidR="003D534B">
        <w:rPr>
          <w:lang w:val="hr-HR"/>
        </w:rPr>
        <w:t>.</w:t>
      </w:r>
      <w:r w:rsidR="00CD5E52">
        <w:rPr>
          <w:lang w:val="hr-HR"/>
        </w:rPr>
        <w:t xml:space="preserve"> Zakona o trgovačkim društvima ( NN </w:t>
      </w:r>
      <w:r w:rsidR="00806417">
        <w:rPr>
          <w:lang w:val="hr-HR"/>
        </w:rPr>
        <w:t xml:space="preserve">11/93 i dr. </w:t>
      </w:r>
      <w:r w:rsidR="00CD5E52">
        <w:rPr>
          <w:lang w:val="hr-HR"/>
        </w:rPr>
        <w:t xml:space="preserve">) </w:t>
      </w:r>
      <w:r w:rsidR="00BC7BAD">
        <w:rPr>
          <w:lang w:val="hr-HR"/>
        </w:rPr>
        <w:t xml:space="preserve">podružnica trgovačkog društva </w:t>
      </w:r>
      <w:r w:rsidR="00CD5E52">
        <w:rPr>
          <w:lang w:val="hr-HR"/>
        </w:rPr>
        <w:t>nema pravnu osobnost</w:t>
      </w:r>
      <w:r w:rsidR="00BC7BAD">
        <w:rPr>
          <w:lang w:val="hr-HR"/>
        </w:rPr>
        <w:t xml:space="preserve">, a </w:t>
      </w:r>
      <w:r w:rsidR="00CD5E52">
        <w:rPr>
          <w:lang w:val="hr-HR"/>
        </w:rPr>
        <w:t>predlagatelj</w:t>
      </w:r>
      <w:r w:rsidR="00BC7BAD">
        <w:rPr>
          <w:lang w:val="hr-HR"/>
        </w:rPr>
        <w:t xml:space="preserve"> je</w:t>
      </w:r>
      <w:r w:rsidR="00CD5E52">
        <w:rPr>
          <w:lang w:val="hr-HR"/>
        </w:rPr>
        <w:t xml:space="preserve"> podnio </w:t>
      </w:r>
      <w:r w:rsidR="00773FAA">
        <w:rPr>
          <w:lang w:val="hr-HR"/>
        </w:rPr>
        <w:t xml:space="preserve">prijedlog za otvaranje </w:t>
      </w:r>
      <w:r w:rsidR="00CD5E52">
        <w:rPr>
          <w:lang w:val="hr-HR"/>
        </w:rPr>
        <w:t>stečajnog postupka</w:t>
      </w:r>
      <w:r w:rsidR="00F65F85">
        <w:rPr>
          <w:lang w:val="hr-HR"/>
        </w:rPr>
        <w:t xml:space="preserve"> nad dužnikom </w:t>
      </w:r>
      <w:r w:rsidR="00737079">
        <w:rPr>
          <w:lang w:val="hr-HR"/>
        </w:rPr>
        <w:t xml:space="preserve">- </w:t>
      </w:r>
      <w:r w:rsidR="002F62A9">
        <w:rPr>
          <w:lang w:val="hr-HR"/>
        </w:rPr>
        <w:t>Privredno društvo Satina d.o.o.</w:t>
      </w:r>
      <w:r w:rsidR="00397F5B" w:rsidRPr="00397F5B">
        <w:rPr>
          <w:lang w:val="hr-HR"/>
        </w:rPr>
        <w:t xml:space="preserve"> Podružnica Nova Gradiška,</w:t>
      </w:r>
      <w:r w:rsidR="002F62A9">
        <w:rPr>
          <w:lang w:val="hr-HR"/>
        </w:rPr>
        <w:t xml:space="preserve"> sa sjedištem u Novoj Gradišci</w:t>
      </w:r>
      <w:r w:rsidR="00397F5B" w:rsidRPr="00397F5B">
        <w:rPr>
          <w:lang w:val="hr-HR"/>
        </w:rPr>
        <w:t>, Maksimilijna Benkovića 6, OIB 37984439337</w:t>
      </w:r>
      <w:r w:rsidR="00CD5E52">
        <w:rPr>
          <w:lang w:val="hr-HR"/>
        </w:rPr>
        <w:t>,</w:t>
      </w:r>
      <w:r w:rsidR="00773FAA">
        <w:rPr>
          <w:lang w:val="hr-HR"/>
        </w:rPr>
        <w:t xml:space="preserve"> dakle nad podružnicom</w:t>
      </w:r>
      <w:r w:rsidR="00F65F85" w:rsidRPr="00F65F85">
        <w:rPr>
          <w:lang w:val="hr-HR"/>
        </w:rPr>
        <w:t xml:space="preserve"> strane pravne osobe</w:t>
      </w:r>
      <w:r w:rsidR="00BC7BAD">
        <w:rPr>
          <w:lang w:val="hr-HR"/>
        </w:rPr>
        <w:t xml:space="preserve"> i to trgovačkog društva</w:t>
      </w:r>
    </w:p>
    <w:p w:rsidRDefault="004F736F" w:rsidP="004F736F" w:rsidR="004F736F">
      <w:pPr>
        <w:jc w:val="right"/>
        <w:rPr>
          <w:lang w:val="hr-HR"/>
        </w:rPr>
      </w:pPr>
      <w:r w:rsidRPr="004F736F">
        <w:rPr>
          <w:b/>
        </w:rPr>
        <w:lastRenderedPageBreak/>
        <w:t>Broj: 7/St-1765/2016-3</w:t>
      </w:r>
    </w:p>
    <w:p w:rsidRDefault="004F736F" w:rsidP="004F736F" w:rsidR="004F736F">
      <w:pPr>
        <w:jc w:val="both"/>
        <w:rPr>
          <w:lang w:val="hr-HR"/>
        </w:rPr>
      </w:pPr>
    </w:p>
    <w:p w:rsidRDefault="00BC7BAD" w:rsidP="004F736F" w:rsidR="002F62A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2F62A9">
        <w:rPr>
          <w:lang w:val="hr-HR"/>
        </w:rPr>
        <w:t>P</w:t>
      </w:r>
      <w:r>
        <w:rPr>
          <w:lang w:val="hr-HR"/>
        </w:rPr>
        <w:t>rivredno društvo SATINA d.o.o.</w:t>
      </w:r>
      <w:r w:rsidR="004F736F">
        <w:rPr>
          <w:lang w:val="hr-HR"/>
        </w:rPr>
        <w:t xml:space="preserve"> Gradiška</w:t>
      </w:r>
      <w:r>
        <w:rPr>
          <w:lang w:val="hr-HR"/>
        </w:rPr>
        <w:t xml:space="preserve"> sa sjedištem u Bosni i Hercegovini, Gradišk</w:t>
      </w:r>
      <w:r w:rsidR="008D1B11">
        <w:rPr>
          <w:lang w:val="hr-HR"/>
        </w:rPr>
        <w:t>a</w:t>
      </w:r>
      <w:r w:rsidR="000350BA">
        <w:rPr>
          <w:lang w:val="hr-HR"/>
        </w:rPr>
        <w:t>,</w:t>
      </w:r>
      <w:r>
        <w:rPr>
          <w:lang w:val="hr-HR"/>
        </w:rPr>
        <w:t xml:space="preserve"> Ulica  Miroslava Antića  19  što je utvrđeno uvidom u sudski registar.</w:t>
      </w:r>
    </w:p>
    <w:p w:rsidRDefault="002F62A9" w:rsidP="000350BA" w:rsidR="001E1ED4">
      <w:pPr>
        <w:ind w:firstLine="720"/>
        <w:jc w:val="both"/>
        <w:rPr>
          <w:lang w:val="hr-HR"/>
        </w:rPr>
      </w:pPr>
      <w:r>
        <w:rPr>
          <w:lang w:val="hr-HR"/>
        </w:rPr>
        <w:t xml:space="preserve">   </w:t>
      </w:r>
      <w:r w:rsidR="004F736F">
        <w:rPr>
          <w:lang w:val="hr-HR"/>
        </w:rPr>
        <w:t xml:space="preserve"> </w:t>
      </w:r>
      <w:r w:rsidR="004F736F">
        <w:rPr>
          <w:lang w:val="hr-HR"/>
        </w:rPr>
        <w:tab/>
      </w:r>
      <w:r w:rsidR="00BC7BAD">
        <w:rPr>
          <w:lang w:val="hr-HR"/>
        </w:rPr>
        <w:t>Kako se stečajni postu</w:t>
      </w:r>
      <w:r w:rsidR="008D1B11">
        <w:rPr>
          <w:lang w:val="hr-HR"/>
        </w:rPr>
        <w:t>p</w:t>
      </w:r>
      <w:r w:rsidR="00BC7BAD">
        <w:rPr>
          <w:lang w:val="hr-HR"/>
        </w:rPr>
        <w:t>a</w:t>
      </w:r>
      <w:r w:rsidR="008D1B11">
        <w:rPr>
          <w:lang w:val="hr-HR"/>
        </w:rPr>
        <w:t>k</w:t>
      </w:r>
      <w:r w:rsidR="00BC7BAD">
        <w:rPr>
          <w:lang w:val="hr-HR"/>
        </w:rPr>
        <w:t xml:space="preserve"> sukladno odredbi čl. 3.st.1. SZ-a može provest</w:t>
      </w:r>
      <w:r w:rsidR="004F736F">
        <w:rPr>
          <w:lang w:val="hr-HR"/>
        </w:rPr>
        <w:t>i</w:t>
      </w:r>
      <w:r w:rsidR="00BC7BAD">
        <w:rPr>
          <w:lang w:val="hr-HR"/>
        </w:rPr>
        <w:t xml:space="preserve"> samo nad pravnom osobom,</w:t>
      </w:r>
      <w:r w:rsidR="008D1B11">
        <w:rPr>
          <w:lang w:val="hr-HR"/>
        </w:rPr>
        <w:t xml:space="preserve"> što se </w:t>
      </w:r>
      <w:r w:rsidR="000350BA">
        <w:rPr>
          <w:lang w:val="hr-HR"/>
        </w:rPr>
        <w:t xml:space="preserve">odnosi i na </w:t>
      </w:r>
      <w:r w:rsidR="008D1B11">
        <w:rPr>
          <w:lang w:val="hr-HR"/>
        </w:rPr>
        <w:t>p</w:t>
      </w:r>
      <w:r>
        <w:rPr>
          <w:lang w:val="hr-HR"/>
        </w:rPr>
        <w:t>ravnu osobu</w:t>
      </w:r>
      <w:r w:rsidR="000350BA">
        <w:rPr>
          <w:lang w:val="hr-HR"/>
        </w:rPr>
        <w:t xml:space="preserve"> koja sjedište ima u drugoj državi</w:t>
      </w:r>
      <w:r>
        <w:rPr>
          <w:lang w:val="hr-HR"/>
        </w:rPr>
        <w:t>, u ko</w:t>
      </w:r>
      <w:r w:rsidR="008D1B11">
        <w:rPr>
          <w:lang w:val="hr-HR"/>
        </w:rPr>
        <w:t>j</w:t>
      </w:r>
      <w:r>
        <w:rPr>
          <w:lang w:val="hr-HR"/>
        </w:rPr>
        <w:t>em</w:t>
      </w:r>
      <w:r w:rsidR="008D1B11">
        <w:rPr>
          <w:lang w:val="hr-HR"/>
        </w:rPr>
        <w:t xml:space="preserve"> sl</w:t>
      </w:r>
      <w:r>
        <w:rPr>
          <w:lang w:val="hr-HR"/>
        </w:rPr>
        <w:t>učaju bi se na</w:t>
      </w:r>
      <w:r w:rsidR="008D1B11">
        <w:rPr>
          <w:lang w:val="hr-HR"/>
        </w:rPr>
        <w:t>dležnost</w:t>
      </w:r>
      <w:r w:rsidR="00104EBC">
        <w:rPr>
          <w:lang w:val="hr-HR"/>
        </w:rPr>
        <w:t xml:space="preserve"> suda Repu</w:t>
      </w:r>
      <w:r>
        <w:rPr>
          <w:lang w:val="hr-HR"/>
        </w:rPr>
        <w:t>b</w:t>
      </w:r>
      <w:r w:rsidR="00104EBC">
        <w:rPr>
          <w:lang w:val="hr-HR"/>
        </w:rPr>
        <w:t>l</w:t>
      </w:r>
      <w:r>
        <w:rPr>
          <w:lang w:val="hr-HR"/>
        </w:rPr>
        <w:t>ike Hrvatske</w:t>
      </w:r>
      <w:r w:rsidR="008D1B11">
        <w:rPr>
          <w:lang w:val="hr-HR"/>
        </w:rPr>
        <w:t xml:space="preserve"> prosuđival</w:t>
      </w:r>
      <w:r>
        <w:rPr>
          <w:lang w:val="hr-HR"/>
        </w:rPr>
        <w:t xml:space="preserve">a prema </w:t>
      </w:r>
      <w:r w:rsidR="008D1B11">
        <w:rPr>
          <w:lang w:val="hr-HR"/>
        </w:rPr>
        <w:t>o</w:t>
      </w:r>
      <w:r>
        <w:rPr>
          <w:lang w:val="hr-HR"/>
        </w:rPr>
        <w:t>d</w:t>
      </w:r>
      <w:r w:rsidR="008D1B11">
        <w:rPr>
          <w:lang w:val="hr-HR"/>
        </w:rPr>
        <w:t>re</w:t>
      </w:r>
      <w:r>
        <w:rPr>
          <w:lang w:val="hr-HR"/>
        </w:rPr>
        <w:t>d</w:t>
      </w:r>
      <w:r w:rsidR="008D1B11">
        <w:rPr>
          <w:lang w:val="hr-HR"/>
        </w:rPr>
        <w:t xml:space="preserve">bama čl </w:t>
      </w:r>
      <w:r>
        <w:rPr>
          <w:lang w:val="hr-HR"/>
        </w:rPr>
        <w:t>. 392.i čl. 393.</w:t>
      </w:r>
      <w:r w:rsidR="008D1B11">
        <w:rPr>
          <w:lang w:val="hr-HR"/>
        </w:rPr>
        <w:t xml:space="preserve">  SZ-a, </w:t>
      </w:r>
      <w:r w:rsidR="004F736F">
        <w:rPr>
          <w:lang w:val="hr-HR"/>
        </w:rPr>
        <w:t>a</w:t>
      </w:r>
      <w:r w:rsidR="00896552">
        <w:rPr>
          <w:lang w:val="hr-HR"/>
        </w:rPr>
        <w:tab/>
      </w:r>
      <w:r w:rsidR="00BC7BAD">
        <w:rPr>
          <w:lang w:val="hr-HR"/>
        </w:rPr>
        <w:t xml:space="preserve"> </w:t>
      </w:r>
      <w:r w:rsidR="008D1B11">
        <w:rPr>
          <w:lang w:val="hr-HR"/>
        </w:rPr>
        <w:t xml:space="preserve"> dužnik na takav način nije označen u pri</w:t>
      </w:r>
      <w:r w:rsidR="00BC7BAD">
        <w:rPr>
          <w:lang w:val="hr-HR"/>
        </w:rPr>
        <w:t>j</w:t>
      </w:r>
      <w:r w:rsidR="008D1B11">
        <w:rPr>
          <w:lang w:val="hr-HR"/>
        </w:rPr>
        <w:t>ed</w:t>
      </w:r>
      <w:r w:rsidR="00BC7BAD">
        <w:rPr>
          <w:lang w:val="hr-HR"/>
        </w:rPr>
        <w:t>log za otv</w:t>
      </w:r>
      <w:r>
        <w:rPr>
          <w:lang w:val="hr-HR"/>
        </w:rPr>
        <w:t>aranje ste</w:t>
      </w:r>
      <w:r w:rsidR="00BC7BAD">
        <w:rPr>
          <w:lang w:val="hr-HR"/>
        </w:rPr>
        <w:t>č</w:t>
      </w:r>
      <w:r>
        <w:rPr>
          <w:lang w:val="hr-HR"/>
        </w:rPr>
        <w:t>ajnog pos</w:t>
      </w:r>
      <w:r w:rsidR="00BC7BAD">
        <w:rPr>
          <w:lang w:val="hr-HR"/>
        </w:rPr>
        <w:t>t</w:t>
      </w:r>
      <w:r>
        <w:rPr>
          <w:lang w:val="hr-HR"/>
        </w:rPr>
        <w:t>u</w:t>
      </w:r>
      <w:r w:rsidR="00BC7BAD">
        <w:rPr>
          <w:lang w:val="hr-HR"/>
        </w:rPr>
        <w:t>pka</w:t>
      </w:r>
      <w:r>
        <w:rPr>
          <w:lang w:val="hr-HR"/>
        </w:rPr>
        <w:t>,</w:t>
      </w:r>
      <w:r w:rsidR="008D1B11">
        <w:rPr>
          <w:lang w:val="hr-HR"/>
        </w:rPr>
        <w:t xml:space="preserve"> dakle nije </w:t>
      </w:r>
      <w:r>
        <w:rPr>
          <w:lang w:val="hr-HR"/>
        </w:rPr>
        <w:t>označ</w:t>
      </w:r>
      <w:r w:rsidR="0035661E">
        <w:rPr>
          <w:lang w:val="hr-HR"/>
        </w:rPr>
        <w:t>e</w:t>
      </w:r>
      <w:r>
        <w:rPr>
          <w:lang w:val="hr-HR"/>
        </w:rPr>
        <w:t xml:space="preserve">n kao </w:t>
      </w:r>
      <w:r w:rsidR="0035661E">
        <w:rPr>
          <w:lang w:val="hr-HR"/>
        </w:rPr>
        <w:t>p</w:t>
      </w:r>
      <w:r>
        <w:rPr>
          <w:lang w:val="hr-HR"/>
        </w:rPr>
        <w:t>r</w:t>
      </w:r>
      <w:r w:rsidR="0035661E">
        <w:rPr>
          <w:lang w:val="hr-HR"/>
        </w:rPr>
        <w:t>avn</w:t>
      </w:r>
      <w:r>
        <w:rPr>
          <w:lang w:val="hr-HR"/>
        </w:rPr>
        <w:t>a</w:t>
      </w:r>
      <w:r w:rsidR="0035661E">
        <w:rPr>
          <w:lang w:val="hr-HR"/>
        </w:rPr>
        <w:t xml:space="preserve"> osoba</w:t>
      </w:r>
      <w:r w:rsidR="00104EBC">
        <w:rPr>
          <w:lang w:val="hr-HR"/>
        </w:rPr>
        <w:t xml:space="preserve"> već kao podružnica</w:t>
      </w:r>
      <w:r w:rsidR="0035661E">
        <w:rPr>
          <w:lang w:val="hr-HR"/>
        </w:rPr>
        <w:t>,</w:t>
      </w:r>
      <w:r>
        <w:rPr>
          <w:lang w:val="hr-HR"/>
        </w:rPr>
        <w:t xml:space="preserve"> to je </w:t>
      </w:r>
      <w:r w:rsidR="00BC7BAD">
        <w:rPr>
          <w:lang w:val="hr-HR"/>
        </w:rPr>
        <w:t>p</w:t>
      </w:r>
      <w:r>
        <w:rPr>
          <w:lang w:val="hr-HR"/>
        </w:rPr>
        <w:t>r</w:t>
      </w:r>
      <w:r w:rsidR="00BC7BAD">
        <w:rPr>
          <w:lang w:val="hr-HR"/>
        </w:rPr>
        <w:t>ij</w:t>
      </w:r>
      <w:r>
        <w:rPr>
          <w:lang w:val="hr-HR"/>
        </w:rPr>
        <w:t>ed</w:t>
      </w:r>
      <w:r w:rsidR="00BC7BAD">
        <w:rPr>
          <w:lang w:val="hr-HR"/>
        </w:rPr>
        <w:t>log valj</w:t>
      </w:r>
      <w:r>
        <w:rPr>
          <w:lang w:val="hr-HR"/>
        </w:rPr>
        <w:t>a</w:t>
      </w:r>
      <w:r w:rsidR="00104EBC">
        <w:rPr>
          <w:lang w:val="hr-HR"/>
        </w:rPr>
        <w:t>lo odbaciti kao nedopušten.</w:t>
      </w:r>
    </w:p>
    <w:p w:rsidRDefault="001E1ED4" w:rsidP="00397F5B" w:rsidR="001E1ED4">
      <w:pPr>
        <w:ind w:firstLine="720"/>
        <w:jc w:val="both"/>
        <w:rPr>
          <w:lang w:val="hr-HR"/>
        </w:rPr>
      </w:pPr>
    </w:p>
    <w:p w:rsidRDefault="00642D1D" w:rsidP="004F008F" w:rsidR="000A6939">
      <w:pPr>
        <w:ind w:firstLine="720" w:left="2160"/>
        <w:jc w:val="both"/>
        <w:rPr>
          <w:lang w:val="hr-HR"/>
        </w:rPr>
      </w:pPr>
      <w:r w:rsidRPr="00A61845">
        <w:rPr>
          <w:b/>
          <w:lang w:val="hr-HR"/>
        </w:rPr>
        <w:t xml:space="preserve">                                                         </w:t>
      </w:r>
    </w:p>
    <w:p w:rsidRDefault="000A6939" w:rsidP="000A6939" w:rsidR="000A693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U Slavonskom Brodu</w:t>
      </w:r>
      <w:r w:rsidR="005E6CB1">
        <w:rPr>
          <w:lang w:val="hr-HR"/>
        </w:rPr>
        <w:t>,</w:t>
      </w:r>
      <w:r w:rsidR="004F008F">
        <w:rPr>
          <w:lang w:val="hr-HR"/>
        </w:rPr>
        <w:t xml:space="preserve"> </w:t>
      </w:r>
      <w:r w:rsidR="00E06CAB">
        <w:rPr>
          <w:lang w:val="hr-HR"/>
        </w:rPr>
        <w:t>09. lipnja</w:t>
      </w:r>
      <w:r w:rsidR="00966DC7">
        <w:rPr>
          <w:lang w:val="hr-HR"/>
        </w:rPr>
        <w:t xml:space="preserve"> 201</w:t>
      </w:r>
      <w:r w:rsidR="009A7E2D">
        <w:rPr>
          <w:lang w:val="hr-HR"/>
        </w:rPr>
        <w:t>6</w:t>
      </w:r>
      <w:r>
        <w:rPr>
          <w:lang w:val="hr-HR"/>
        </w:rPr>
        <w:t>. godine</w:t>
      </w:r>
    </w:p>
    <w:p w:rsidRDefault="00494C90" w:rsidP="000A6939" w:rsidR="00494C90">
      <w:pPr>
        <w:jc w:val="both"/>
        <w:rPr>
          <w:lang w:val="hr-HR"/>
        </w:rPr>
      </w:pPr>
    </w:p>
    <w:p w:rsidRDefault="00494C90" w:rsidP="000A6939" w:rsidR="00494C90">
      <w:pPr>
        <w:jc w:val="both"/>
        <w:rPr>
          <w:lang w:val="hr-HR"/>
        </w:rPr>
      </w:pPr>
    </w:p>
    <w:p w:rsidRDefault="00257755" w:rsidP="000A6939" w:rsidR="000A693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</w:t>
      </w:r>
      <w:r w:rsidR="000A6939">
        <w:rPr>
          <w:lang w:val="hr-HR"/>
        </w:rPr>
        <w:t>Sutkinja:</w:t>
      </w:r>
    </w:p>
    <w:p w:rsidRDefault="00FE5F97" w:rsidP="009A7E2D" w:rsidR="00AD27DF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="009A7E2D">
        <w:rPr>
          <w:lang w:val="hr-HR"/>
        </w:rPr>
        <w:t xml:space="preserve">  </w:t>
      </w:r>
      <w:r w:rsidR="004F736F">
        <w:rPr>
          <w:lang w:val="hr-HR"/>
        </w:rPr>
        <w:t xml:space="preserve"> </w:t>
      </w:r>
      <w:r w:rsidR="009A7E2D">
        <w:rPr>
          <w:lang w:val="hr-HR"/>
        </w:rPr>
        <w:t xml:space="preserve"> </w:t>
      </w:r>
      <w:r w:rsidR="000A6939">
        <w:rPr>
          <w:lang w:val="hr-HR"/>
        </w:rPr>
        <w:t xml:space="preserve">Mirna </w:t>
      </w:r>
      <w:r w:rsidR="00913773">
        <w:rPr>
          <w:lang w:val="hr-HR"/>
        </w:rPr>
        <w:t>Vujčić</w:t>
      </w:r>
    </w:p>
    <w:p w:rsidRDefault="00FE5F97" w:rsidP="000A6939" w:rsidR="00FE5F97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</w:t>
      </w:r>
    </w:p>
    <w:p w:rsidRDefault="00FE5F97" w:rsidP="000A6939" w:rsidR="00FE5F97">
      <w:pPr>
        <w:jc w:val="both"/>
        <w:rPr>
          <w:lang w:val="hr-HR"/>
        </w:rPr>
      </w:pPr>
    </w:p>
    <w:p w:rsidRDefault="00FE5F97" w:rsidP="000A6939" w:rsidR="00FE5F97">
      <w:pPr>
        <w:jc w:val="both"/>
        <w:rPr>
          <w:lang w:val="hr-HR"/>
        </w:rPr>
      </w:pPr>
    </w:p>
    <w:p w:rsidRDefault="004F736F" w:rsidP="000A6939" w:rsidR="004F736F" w:rsidRPr="00CC71F4">
      <w:pPr>
        <w:jc w:val="both"/>
        <w:rPr>
          <w:lang w:val="hr-HR"/>
        </w:rPr>
      </w:pPr>
    </w:p>
    <w:p w:rsidRDefault="00DE65F7" w:rsidP="00DE65F7" w:rsidR="00DE65F7" w:rsidRPr="00CC71F4">
      <w:pPr>
        <w:rPr>
          <w:b/>
          <w:sz w:val="20"/>
          <w:szCs w:val="20"/>
          <w:lang w:val="hr-HR"/>
        </w:rPr>
      </w:pPr>
      <w:r w:rsidRPr="00CC71F4">
        <w:rPr>
          <w:b/>
          <w:sz w:val="20"/>
          <w:szCs w:val="20"/>
          <w:lang w:val="hr-HR"/>
        </w:rPr>
        <w:t>NAPUTAK O PRAVNOM LIJEKU</w:t>
      </w:r>
    </w:p>
    <w:p w:rsidRDefault="00DE65F7" w:rsidP="00DE65F7" w:rsidR="00DE65F7" w:rsidRPr="00CC71F4">
      <w:pPr>
        <w:rPr>
          <w:sz w:val="20"/>
          <w:szCs w:val="20"/>
          <w:lang w:val="hr-HR"/>
        </w:rPr>
      </w:pPr>
      <w:r w:rsidRPr="00CC71F4">
        <w:rPr>
          <w:sz w:val="20"/>
          <w:szCs w:val="20"/>
          <w:lang w:val="hr-HR"/>
        </w:rPr>
        <w:t>Protiv ovog rješenja dopuštena je žalba u roku od osam dana</w:t>
      </w:r>
    </w:p>
    <w:p w:rsidRDefault="00DE65F7" w:rsidP="00DE65F7" w:rsidR="00DE65F7" w:rsidRPr="00CC71F4">
      <w:pPr>
        <w:rPr>
          <w:sz w:val="20"/>
          <w:szCs w:val="20"/>
          <w:lang w:val="hr-HR"/>
        </w:rPr>
      </w:pPr>
      <w:r w:rsidRPr="00CC71F4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DE65F7" w:rsidP="00DE65F7" w:rsidR="00DE65F7" w:rsidRPr="00CC71F4">
      <w:pPr>
        <w:rPr>
          <w:sz w:val="20"/>
          <w:szCs w:val="20"/>
          <w:lang w:val="hr-HR"/>
        </w:rPr>
      </w:pPr>
      <w:r w:rsidRPr="00CC71F4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DE65F7" w:rsidP="00DE65F7" w:rsidR="00DE65F7" w:rsidRPr="00CC71F4">
      <w:pPr>
        <w:rPr>
          <w:sz w:val="20"/>
          <w:szCs w:val="20"/>
          <w:lang w:val="hr-HR"/>
        </w:rPr>
      </w:pPr>
      <w:r w:rsidRPr="00CC71F4">
        <w:rPr>
          <w:sz w:val="20"/>
          <w:szCs w:val="20"/>
          <w:lang w:val="hr-HR"/>
        </w:rPr>
        <w:t>sudu u Zagrebu  putem ovoga suda  u tri  primjerka.</w:t>
      </w:r>
    </w:p>
    <w:p w:rsidRDefault="00EC7EE3" w:rsidP="00EC7EE3" w:rsidR="00EC7EE3" w:rsidRPr="00DE65F7">
      <w:pPr>
        <w:rPr>
          <w:lang w:val="hr-HR"/>
        </w:rPr>
      </w:pPr>
    </w:p>
    <w:p w:rsidRDefault="00EC7EE3" w:rsidP="00EC7EE3" w:rsidR="00EC7EE3" w:rsidRPr="00DE65F7">
      <w:pPr>
        <w:rPr>
          <w:lang w:val="hr-HR"/>
        </w:rPr>
      </w:pPr>
    </w:p>
    <w:p w:rsidRDefault="00BC3F7E" w:rsidP="00BC3F7E" w:rsidR="00BC3F7E">
      <w:pPr>
        <w:jc w:val="both"/>
        <w:rPr>
          <w:lang w:val="hr-HR"/>
        </w:rPr>
      </w:pPr>
    </w:p>
    <w:p w:rsidRDefault="00BC3F7E" w:rsidP="004C2C91" w:rsidR="00BC3F7E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5A30B0" w:rsidP="004C2C91" w:rsidR="005A30B0">
      <w:pPr>
        <w:jc w:val="both"/>
        <w:rPr>
          <w:lang w:val="hr-HR"/>
        </w:rPr>
      </w:pPr>
      <w:r>
        <w:rPr>
          <w:lang w:val="hr-HR"/>
        </w:rPr>
        <w:t>1. Rješenje nepravomoćno</w:t>
      </w:r>
    </w:p>
    <w:p w:rsidRDefault="005A30B0" w:rsidP="00BC3F7E" w:rsidR="00A57A11">
      <w:pPr>
        <w:rPr>
          <w:lang w:val="hr-HR"/>
        </w:rPr>
      </w:pPr>
      <w:r>
        <w:rPr>
          <w:lang w:val="hr-HR"/>
        </w:rPr>
        <w:t xml:space="preserve">2. </w:t>
      </w:r>
      <w:r w:rsidR="004C2C91">
        <w:rPr>
          <w:lang w:val="hr-HR"/>
        </w:rPr>
        <w:t xml:space="preserve">objaviti na </w:t>
      </w:r>
      <w:r w:rsidR="004879EE">
        <w:rPr>
          <w:lang w:val="hr-HR"/>
        </w:rPr>
        <w:t xml:space="preserve">mrežnoj stranici </w:t>
      </w:r>
      <w:r w:rsidR="00901509">
        <w:rPr>
          <w:lang w:val="hr-HR"/>
        </w:rPr>
        <w:t>e-O</w:t>
      </w:r>
      <w:r w:rsidR="00A57A11">
        <w:rPr>
          <w:lang w:val="hr-HR"/>
        </w:rPr>
        <w:t>glasn</w:t>
      </w:r>
      <w:r w:rsidR="004879EE">
        <w:rPr>
          <w:lang w:val="hr-HR"/>
        </w:rPr>
        <w:t>a</w:t>
      </w:r>
      <w:r w:rsidR="00A57A11">
        <w:rPr>
          <w:lang w:val="hr-HR"/>
        </w:rPr>
        <w:t xml:space="preserve"> ploč</w:t>
      </w:r>
      <w:r w:rsidR="004879EE">
        <w:rPr>
          <w:lang w:val="hr-HR"/>
        </w:rPr>
        <w:t>a sudova</w:t>
      </w:r>
      <w:r w:rsidR="00A57A11">
        <w:rPr>
          <w:lang w:val="hr-HR"/>
        </w:rPr>
        <w:t xml:space="preserve"> </w:t>
      </w:r>
    </w:p>
    <w:p w:rsidRDefault="005A30B0" w:rsidP="00BC3F7E" w:rsidR="00BC3F7E">
      <w:pPr>
        <w:rPr>
          <w:lang w:val="hr-HR"/>
        </w:rPr>
      </w:pPr>
      <w:r>
        <w:rPr>
          <w:lang w:val="hr-HR"/>
        </w:rPr>
        <w:t xml:space="preserve">3. </w:t>
      </w:r>
      <w:r w:rsidR="004C2C91">
        <w:rPr>
          <w:lang w:val="hr-HR"/>
        </w:rPr>
        <w:t xml:space="preserve">dostaviti </w:t>
      </w:r>
      <w:r w:rsidR="00BC3F7E">
        <w:rPr>
          <w:lang w:val="hr-HR"/>
        </w:rPr>
        <w:t xml:space="preserve"> </w:t>
      </w:r>
      <w:r w:rsidR="00BC3F7E" w:rsidRPr="00D7449C">
        <w:rPr>
          <w:lang w:val="hr-HR"/>
        </w:rPr>
        <w:t>FINI R</w:t>
      </w:r>
      <w:r w:rsidR="00BC3F7E">
        <w:rPr>
          <w:lang w:val="hr-HR"/>
        </w:rPr>
        <w:t>e</w:t>
      </w:r>
      <w:r w:rsidR="00BC3F7E" w:rsidRPr="00D7449C">
        <w:rPr>
          <w:lang w:val="hr-HR"/>
        </w:rPr>
        <w:t xml:space="preserve">gionalnom centru </w:t>
      </w:r>
      <w:r w:rsidR="004F736F">
        <w:rPr>
          <w:lang w:val="hr-HR"/>
        </w:rPr>
        <w:t>Osijek</w:t>
      </w:r>
    </w:p>
    <w:p w:rsidRDefault="00D57C04" w:rsidP="00A57A11" w:rsidR="00BC3F7E" w:rsidRPr="00D7449C">
      <w:pPr>
        <w:rPr>
          <w:lang w:val="hr-HR"/>
        </w:rPr>
      </w:pPr>
      <w:r>
        <w:rPr>
          <w:lang w:val="hr-HR"/>
        </w:rPr>
        <w:t xml:space="preserve">  </w:t>
      </w:r>
    </w:p>
    <w:p w:rsidRDefault="00D54398" w:rsidP="00574156" w:rsidR="00D54398" w:rsidRPr="00D7449C">
      <w:pPr>
        <w:jc w:val="both"/>
        <w:rPr>
          <w:lang w:val="hr-HR"/>
        </w:rPr>
      </w:pPr>
    </w:p>
    <w:p w:rsidRDefault="00913773" w:rsidR="00913773" w:rsidRPr="00D7449C">
      <w:pPr>
        <w:rPr>
          <w:lang w:val="hr-HR"/>
        </w:rPr>
      </w:pPr>
    </w:p>
    <w:sectPr w:rsidSect="00EE20BB" w:rsidR="00913773" w:rsidRPr="00D7449C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E44" w:rsidR="00843E44">
      <w:r>
        <w:separator/>
      </w:r>
    </w:p>
  </w:endnote>
  <w:endnote w:id="0" w:type="continuationSeparator">
    <w:p w:rsidRDefault="00843E44" w:rsidR="00843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E44" w:rsidR="00843E44">
      <w:r>
        <w:separator/>
      </w:r>
    </w:p>
  </w:footnote>
  <w:footnote w:id="0" w:type="continuationSeparator">
    <w:p w:rsidRDefault="00843E44" w:rsidR="00843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1DAA" w:rsidP="00477443" w:rsidR="00861D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1DAA" w:rsidR="00861D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1DAA" w:rsidP="00477443" w:rsidR="00861D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120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61DAA" w:rsidR="00861DA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49C"/>
    <w:rsid w:val="000147C0"/>
    <w:rsid w:val="00020841"/>
    <w:rsid w:val="0002300A"/>
    <w:rsid w:val="000350BA"/>
    <w:rsid w:val="00043761"/>
    <w:rsid w:val="000439BB"/>
    <w:rsid w:val="000457C9"/>
    <w:rsid w:val="00073985"/>
    <w:rsid w:val="00087320"/>
    <w:rsid w:val="0008739D"/>
    <w:rsid w:val="000913DF"/>
    <w:rsid w:val="000A6939"/>
    <w:rsid w:val="00104EBC"/>
    <w:rsid w:val="00135405"/>
    <w:rsid w:val="00165A78"/>
    <w:rsid w:val="00197D16"/>
    <w:rsid w:val="001B05E1"/>
    <w:rsid w:val="001B0BB8"/>
    <w:rsid w:val="001B23D2"/>
    <w:rsid w:val="001C150A"/>
    <w:rsid w:val="001C4A0A"/>
    <w:rsid w:val="001D232A"/>
    <w:rsid w:val="001E1ED4"/>
    <w:rsid w:val="001F234A"/>
    <w:rsid w:val="001F63E2"/>
    <w:rsid w:val="001F7ECC"/>
    <w:rsid w:val="0020383B"/>
    <w:rsid w:val="00220F7B"/>
    <w:rsid w:val="00222F0D"/>
    <w:rsid w:val="00225EF8"/>
    <w:rsid w:val="00233B19"/>
    <w:rsid w:val="00233F55"/>
    <w:rsid w:val="00237F98"/>
    <w:rsid w:val="00257755"/>
    <w:rsid w:val="002A17CC"/>
    <w:rsid w:val="002B2DA6"/>
    <w:rsid w:val="002B4492"/>
    <w:rsid w:val="002C0AAD"/>
    <w:rsid w:val="002F531F"/>
    <w:rsid w:val="002F62A9"/>
    <w:rsid w:val="002F7C31"/>
    <w:rsid w:val="003132C9"/>
    <w:rsid w:val="003171DC"/>
    <w:rsid w:val="003270AF"/>
    <w:rsid w:val="00352109"/>
    <w:rsid w:val="0035661E"/>
    <w:rsid w:val="003765F4"/>
    <w:rsid w:val="00395C77"/>
    <w:rsid w:val="00397F5B"/>
    <w:rsid w:val="003A7D3B"/>
    <w:rsid w:val="003B2DA6"/>
    <w:rsid w:val="003B4230"/>
    <w:rsid w:val="003B54ED"/>
    <w:rsid w:val="003C0573"/>
    <w:rsid w:val="003D2EDE"/>
    <w:rsid w:val="003D4968"/>
    <w:rsid w:val="003D534B"/>
    <w:rsid w:val="003F234A"/>
    <w:rsid w:val="00404372"/>
    <w:rsid w:val="00424DA6"/>
    <w:rsid w:val="004426C7"/>
    <w:rsid w:val="004574C0"/>
    <w:rsid w:val="00457519"/>
    <w:rsid w:val="00457AE5"/>
    <w:rsid w:val="00471982"/>
    <w:rsid w:val="004747D4"/>
    <w:rsid w:val="00477443"/>
    <w:rsid w:val="004879EE"/>
    <w:rsid w:val="00490FEA"/>
    <w:rsid w:val="00494C90"/>
    <w:rsid w:val="004C2C91"/>
    <w:rsid w:val="004D740D"/>
    <w:rsid w:val="004F008F"/>
    <w:rsid w:val="004F736F"/>
    <w:rsid w:val="00513346"/>
    <w:rsid w:val="00526549"/>
    <w:rsid w:val="00530708"/>
    <w:rsid w:val="005418FF"/>
    <w:rsid w:val="00545102"/>
    <w:rsid w:val="005571F8"/>
    <w:rsid w:val="00574156"/>
    <w:rsid w:val="005A30B0"/>
    <w:rsid w:val="005E282B"/>
    <w:rsid w:val="005E6CB1"/>
    <w:rsid w:val="005F7A79"/>
    <w:rsid w:val="0060326F"/>
    <w:rsid w:val="00631208"/>
    <w:rsid w:val="00642D1D"/>
    <w:rsid w:val="00663A63"/>
    <w:rsid w:val="00663BC3"/>
    <w:rsid w:val="00674FCD"/>
    <w:rsid w:val="00683A68"/>
    <w:rsid w:val="006E6E00"/>
    <w:rsid w:val="00702C1F"/>
    <w:rsid w:val="00737079"/>
    <w:rsid w:val="00761711"/>
    <w:rsid w:val="00771260"/>
    <w:rsid w:val="00773FAA"/>
    <w:rsid w:val="00793E55"/>
    <w:rsid w:val="008035BB"/>
    <w:rsid w:val="00806417"/>
    <w:rsid w:val="0081441E"/>
    <w:rsid w:val="008249FA"/>
    <w:rsid w:val="00827044"/>
    <w:rsid w:val="0082781A"/>
    <w:rsid w:val="008334B7"/>
    <w:rsid w:val="00843E44"/>
    <w:rsid w:val="00844F67"/>
    <w:rsid w:val="00861DAA"/>
    <w:rsid w:val="0087244D"/>
    <w:rsid w:val="008753F2"/>
    <w:rsid w:val="00880C02"/>
    <w:rsid w:val="00896552"/>
    <w:rsid w:val="008B1243"/>
    <w:rsid w:val="008B36C9"/>
    <w:rsid w:val="008B545B"/>
    <w:rsid w:val="008C0DC8"/>
    <w:rsid w:val="008C788A"/>
    <w:rsid w:val="008D1B11"/>
    <w:rsid w:val="008E7483"/>
    <w:rsid w:val="008F1581"/>
    <w:rsid w:val="008F1A04"/>
    <w:rsid w:val="00901509"/>
    <w:rsid w:val="009046EA"/>
    <w:rsid w:val="00913773"/>
    <w:rsid w:val="0091503A"/>
    <w:rsid w:val="009341DE"/>
    <w:rsid w:val="009344EA"/>
    <w:rsid w:val="00952819"/>
    <w:rsid w:val="00963737"/>
    <w:rsid w:val="00966DC7"/>
    <w:rsid w:val="0097332D"/>
    <w:rsid w:val="009816DD"/>
    <w:rsid w:val="00992F99"/>
    <w:rsid w:val="009943E4"/>
    <w:rsid w:val="009A119D"/>
    <w:rsid w:val="009A6804"/>
    <w:rsid w:val="009A7E2D"/>
    <w:rsid w:val="009B6C44"/>
    <w:rsid w:val="009F0D36"/>
    <w:rsid w:val="009F13AA"/>
    <w:rsid w:val="00A03350"/>
    <w:rsid w:val="00A1050A"/>
    <w:rsid w:val="00A4211E"/>
    <w:rsid w:val="00A43D26"/>
    <w:rsid w:val="00A45D23"/>
    <w:rsid w:val="00A57A11"/>
    <w:rsid w:val="00A57D07"/>
    <w:rsid w:val="00A60E5E"/>
    <w:rsid w:val="00A61845"/>
    <w:rsid w:val="00A67126"/>
    <w:rsid w:val="00A72723"/>
    <w:rsid w:val="00A72742"/>
    <w:rsid w:val="00A95661"/>
    <w:rsid w:val="00A961B6"/>
    <w:rsid w:val="00AA2F7E"/>
    <w:rsid w:val="00AB3F27"/>
    <w:rsid w:val="00AD27DF"/>
    <w:rsid w:val="00AE2E32"/>
    <w:rsid w:val="00B16F03"/>
    <w:rsid w:val="00B26C03"/>
    <w:rsid w:val="00B377E7"/>
    <w:rsid w:val="00B65527"/>
    <w:rsid w:val="00B81B73"/>
    <w:rsid w:val="00BB65F0"/>
    <w:rsid w:val="00BC3F7E"/>
    <w:rsid w:val="00BC6B21"/>
    <w:rsid w:val="00BC7BAD"/>
    <w:rsid w:val="00BD32B6"/>
    <w:rsid w:val="00BE2284"/>
    <w:rsid w:val="00BE3714"/>
    <w:rsid w:val="00BE5464"/>
    <w:rsid w:val="00C0704B"/>
    <w:rsid w:val="00C5400C"/>
    <w:rsid w:val="00C83C97"/>
    <w:rsid w:val="00C83E2C"/>
    <w:rsid w:val="00C9462B"/>
    <w:rsid w:val="00CC3D7F"/>
    <w:rsid w:val="00CC71F4"/>
    <w:rsid w:val="00CD5E52"/>
    <w:rsid w:val="00CE326C"/>
    <w:rsid w:val="00CE47AE"/>
    <w:rsid w:val="00CE72E5"/>
    <w:rsid w:val="00CE7D3D"/>
    <w:rsid w:val="00CF0802"/>
    <w:rsid w:val="00D03875"/>
    <w:rsid w:val="00D26440"/>
    <w:rsid w:val="00D52EF6"/>
    <w:rsid w:val="00D54398"/>
    <w:rsid w:val="00D57C04"/>
    <w:rsid w:val="00D70F97"/>
    <w:rsid w:val="00D7449C"/>
    <w:rsid w:val="00D91DB4"/>
    <w:rsid w:val="00D924CF"/>
    <w:rsid w:val="00DA23E6"/>
    <w:rsid w:val="00DE65F7"/>
    <w:rsid w:val="00DF5BF7"/>
    <w:rsid w:val="00E0386C"/>
    <w:rsid w:val="00E06CAB"/>
    <w:rsid w:val="00E2393F"/>
    <w:rsid w:val="00E4583D"/>
    <w:rsid w:val="00E50F46"/>
    <w:rsid w:val="00E91148"/>
    <w:rsid w:val="00E979CF"/>
    <w:rsid w:val="00EA2422"/>
    <w:rsid w:val="00EB249F"/>
    <w:rsid w:val="00EC4239"/>
    <w:rsid w:val="00EC7EE3"/>
    <w:rsid w:val="00EE20BB"/>
    <w:rsid w:val="00EE5FE6"/>
    <w:rsid w:val="00F0661A"/>
    <w:rsid w:val="00F4655D"/>
    <w:rsid w:val="00F54589"/>
    <w:rsid w:val="00F6075F"/>
    <w:rsid w:val="00F65F85"/>
    <w:rsid w:val="00F75670"/>
    <w:rsid w:val="00F81C39"/>
    <w:rsid w:val="00FB0259"/>
    <w:rsid w:val="00FB0C01"/>
    <w:rsid w:val="00FD6E8F"/>
    <w:rsid w:val="00FE5F97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8E74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483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04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6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6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6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6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8E74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483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04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6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6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6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6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1765</izvorni_sadrzaj>
    <derivirana_varijabla naziv="DomainObject.Predmet.Broj_1">1765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St-1765/2016</izvorni_sadrzaj>
    <derivirana_varijabla naziv="DomainObject.Predmet.OznakaBroj_1">St-1765/2016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Privredno društvo Satina d.o.o., Podružnica Nova Gradiška</izvorni_sadrzaj>
    <derivirana_varijabla naziv="DomainObject.Predmet.ProtustrankaFormated_1">  Privredno društvo Satina d.o.o., Podružnica Nova Gradiška</derivirana_varijabla>
  </DomainObject.Predmet.ProtustrankaFormated>
  <DomainObject.Predmet.ProtustrankaFormatedOIB>
    <izvorni_sadrzaj>  Privredno društvo Satina d.o.o., Podružnica Nova Gradiška, OIB 37984439337</izvorni_sadrzaj>
    <derivirana_varijabla naziv="DomainObject.Predmet.ProtustrankaFormatedOIB_1">  Privredno društvo Satina d.o.o., Podružnica Nova Gradiška, OIB 37984439337</derivirana_varijabla>
  </DomainObject.Predmet.ProtustrankaFormatedOIB>
  <DomainObject.Predmet.ProtustrankaFormatedWithAdress>
    <izvorni_sadrzaj> Privredno društvo Satina d.o.o., Podružnica Nova Gradiška, Maksimilijna Benkovića 6, 35400 Nova Gradiška</izvorni_sadrzaj>
    <derivirana_varijabla naziv="DomainObject.Predmet.ProtustrankaFormatedWithAdress_1"> Privredno društvo Satina d.o.o., Podružnica Nova Gradiška, Maksimilijna Benkovića 6, 35400 Nova Gradiška</derivirana_varijabla>
  </DomainObject.Predmet.ProtustrankaFormatedWithAdress>
  <DomainObject.Predmet.ProtustrankaFormatedWithAdressOIB>
    <izvorni_sadrzaj> Privredno društvo Satina d.o.o., Podružnica Nova Gradiška, OIB 37984439337, Maksimilijna Benkovića 6, 35400 Nova Gradiška</izvorni_sadrzaj>
    <derivirana_varijabla naziv="DomainObject.Predmet.ProtustrankaFormatedWithAdressOIB_1"> Privredno društvo Satina d.o.o., Podružnica Nova Gradiška, OIB 37984439337, Maksimilijna Benkovića 6, 35400 Nova Gradiška</derivirana_varijabla>
  </DomainObject.Predmet.ProtustrankaFormatedWithAdressOIB>
  <DomainObject.Predmet.ProtustrankaWithAdress>
    <izvorni_sadrzaj>Privredno društvo Satina d.o.o., Podružnica Nova Gradiška Maksimilijna Benkovića 6, 35400 Nova Gradiška</izvorni_sadrzaj>
    <derivirana_varijabla naziv="DomainObject.Predmet.ProtustrankaWithAdress_1">Privredno društvo Satina d.o.o., Podružnica Nova Gradiška Maksimilijna Benkovića 6, 35400 Nova Gradiška</derivirana_varijabla>
  </DomainObject.Predmet.ProtustrankaWithAdress>
  <DomainObject.Predmet.ProtustrankaWithAdressOIB>
    <izvorni_sadrzaj>Privredno društvo Satina d.o.o., Podružnica Nova Gradiška, OIB 37984439337, Maksimilijna Benkovića 6, 35400 Nova Gradiška</izvorni_sadrzaj>
    <derivirana_varijabla naziv="DomainObject.Predmet.ProtustrankaWithAdressOIB_1">Privredno društvo Satina d.o.o., Podružnica Nova Gradiška, OIB 37984439337, Maksimilijna Benkovića 6, 35400 Nova Gradiška</derivirana_varijabla>
  </DomainObject.Predmet.ProtustrankaWithAdressOIB>
  <DomainObject.Predmet.ProtustrankaNazivFormated>
    <izvorni_sadrzaj>Privredno društvo Satina d.o.o., Podružnica Nova Gradiška</izvorni_sadrzaj>
    <derivirana_varijabla naziv="DomainObject.Predmet.ProtustrankaNazivFormated_1">Privredno društvo Satina d.o.o., Podružnica Nova Gradiška</derivirana_varijabla>
  </DomainObject.Predmet.ProtustrankaNazivFormated>
  <DomainObject.Predmet.ProtustrankaNazivFormatedOIB>
    <izvorni_sadrzaj>Privredno društvo Satina d.o.o., Podružnica Nova Gradiška, OIB 37984439337</izvorni_sadrzaj>
    <derivirana_varijabla naziv="DomainObject.Predmet.ProtustrankaNazivFormatedOIB_1">Privredno društvo Satina d.o.o., Podružnica Nova Gradiška, OIB 37984439337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90916.52</izvorni_sadrzaj>
    <derivirana_varijabla naziv="DomainObject.Predmet.TrenutnaVrijednost_1">90916.52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Privredno društvo Satina d.o.o., Podružnica Nova Gradiška</item>
    </izvorni_sadrzaj>
    <derivirana_varijabla naziv="DomainObject.Predmet.ProtuStrankaListFormated_1">
      <item>Privredno društvo Satina d.o.o., Podružnica Nova Gradiška</item>
    </derivirana_varijabla>
  </DomainObject.Predmet.ProtuStrankaListFormated>
  <DomainObject.Predmet.ProtuStrankaListFormatedOIB>
    <izvorni_sadrzaj>
      <item>Privredno društvo Satina d.o.o., Podružnica Nova Gradiška, OIB 37984439337</item>
    </izvorni_sadrzaj>
    <derivirana_varijabla naziv="DomainObject.Predmet.ProtuStrankaListFormatedOIB_1">
      <item>Privredno društvo Satina d.o.o., Podružnica Nova Gradiška, OIB 37984439337</item>
    </derivirana_varijabla>
  </DomainObject.Predmet.ProtuStrankaListFormatedOIB>
  <DomainObject.Predmet.ProtuStrankaListFormatedWithAdress>
    <izvorni_sadrzaj>
      <item>Privredno društvo Satina d.o.o., Podružnica Nova Gradiška, Maksimilijna Benkovića 6, 35400 Nova Gradiška</item>
    </izvorni_sadrzaj>
    <derivirana_varijabla naziv="DomainObject.Predmet.ProtuStrankaListFormatedWithAdress_1">
      <item>Privredno društvo Satina d.o.o., Podružnica Nova Gradiška, Maksimilijna Benkovića 6, 35400 Nova Gradiška</item>
    </derivirana_varijabla>
  </DomainObject.Predmet.ProtuStrankaListFormatedWithAdress>
  <DomainObject.Predmet.ProtuStrankaListFormatedWithAdressOIB>
    <izvorni_sadrzaj>
      <item>Privredno društvo Satina d.o.o., Podružnica Nova Gradiška, OIB 37984439337, Maksimilijna Benkovića 6, 35400 Nova Gradiška</item>
    </izvorni_sadrzaj>
    <derivirana_varijabla naziv="DomainObject.Predmet.ProtuStrankaListFormatedWithAdressOIB_1">
      <item>Privredno društvo Satina d.o.o., Podružnica Nova Gradiška, OIB 37984439337, Maksimilijna Benkovića 6, 35400 Nova Gradiška</item>
    </derivirana_varijabla>
  </DomainObject.Predmet.ProtuStrankaListFormatedWithAdressOIB>
  <DomainObject.Predmet.ProtuStrankaListNazivFormated>
    <izvorni_sadrzaj>
      <item>Privredno društvo Satina d.o.o., Podružnica Nova Gradiška</item>
    </izvorni_sadrzaj>
    <derivirana_varijabla naziv="DomainObject.Predmet.ProtuStrankaListNazivFormated_1">
      <item>Privredno društvo Satina d.o.o., Podružnica Nova Gradiška</item>
    </derivirana_varijabla>
  </DomainObject.Predmet.ProtuStrankaListNazivFormated>
  <DomainObject.Predmet.ProtuStrankaListNazivFormatedOIB>
    <izvorni_sadrzaj>
      <item>Privredno društvo Satina d.o.o., Podružnica Nova Gradiška, OIB 37984439337</item>
    </izvorni_sadrzaj>
    <derivirana_varijabla naziv="DomainObject.Predmet.ProtuStrankaListNazivFormatedOIB_1">
      <item>Privredno društvo Satina d.o.o., Podružnica Nova Gradiška, OIB 37984439337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Privredno društvo Satina d.o.o., Podružnica Nova Gradiška</izvorni_sadrzaj>
    <derivirana_varijabla naziv="DomainObject.Predmet.ProtustrankaIDrugi_1">Privredno društvo Satina d.o.o., Podružnica Nova Gradiška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Privredno društvo Satina d.o.o., Podružnica Nova Gradiška, OIB 37984439337, Maksimilijna Benkovića 6, 35400 Nova Gradiška</izvorni_sadrzaj>
    <derivirana_varijabla naziv="DomainObject.Predmet.ProtustrankaIDrugiAdressOIB_1">Privredno društvo Satina d.o.o., Podružnica Nova Gradiška, OIB 37984439337, Maksimilijna Benkovića 6,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Privredno društvo Satina d.o.o., Podružnica Nova Gradiška</item>
    </izvorni_sadrzaj>
    <derivirana_varijabla naziv="DomainObject.Predmet.SudioniciListNaziv_1">
      <item>Financijska agencija</item>
      <item>Privredno društvo Satina d.o.o., Podružnica Nova Gradiška</item>
    </derivirana_varijabla>
  </DomainObject.Predmet.SudioniciListNaziv>
  <DomainObject.Predmet.SudioniciListAdressOIB>
    <izvorni_sadrzaj>
      <item>Financijska agencija, OIB 85821130368, Ulica grada Vukovara 70,10000 Zagreb</item>
      <item>Privredno društvo Satina d.o.o., Podružnica Nova Gradiška, OIB 37984439337, Maksimilijna Benkovića 6,35400 Nova Gradiška</item>
    </izvorni_sadrzaj>
    <derivirana_varijabla naziv="DomainObject.Predmet.SudioniciListAdressOIB_1">
      <item>Financijska agencija, OIB 85821130368, Ulica grada Vukovara 70,10000 Zagreb</item>
      <item>Privredno društvo Satina d.o.o., Podružnica Nova Gradiška, OIB 37984439337, Maksimilijna Benkovića 6,35400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37984439337</item>
    </izvorni_sadrzaj>
    <derivirana_varijabla naziv="DomainObject.Predmet.SudioniciListNazivOIB_1">
      <item>, OIB 85821130368</item>
      <item>, OIB 37984439337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467</properties:Words>
  <properties:Characters>2482</properties:Characters>
  <properties:Lines>78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2016-06-09T12:45:00Z</dcterms:created>
  <dc:creator>zbiondic</dc:creator>
  <cp:lastModifiedBy>wsadmin</cp:lastModifiedBy>
  <cp:lastPrinted>2016-06-09T12:44:00Z</cp:lastPrinted>
  <dcterms:modified xmlns:xsi="http://www.w3.org/2001/XMLSchema-instance" xsi:type="dcterms:W3CDTF">2016-06-09T12:45:00Z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