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6854" w14:paraId="68e6854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3F6C53" w:rsidR="002D49EC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p w:rsidRDefault="00E709AD" w:rsidP="00E709AD" w:rsidR="00E709AD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E709AD" w:rsidR="00E709AD" w:rsidRPr="00F60CD9"/>
    <w:p w:rsidRDefault="00E709AD" w:rsidP="00E709AD" w:rsidR="00E709AD" w:rsidRPr="00F60CD9">
      <w:pPr>
        <w:jc w:val="center"/>
      </w:pPr>
      <w:r w:rsidRPr="00F60CD9">
        <w:t>R J E Š E N J E</w:t>
      </w:r>
    </w:p>
    <w:p w:rsidRDefault="00E709AD" w:rsidP="00E709AD" w:rsidR="00E709AD">
      <w:pPr>
        <w:jc w:val="both"/>
      </w:pPr>
    </w:p>
    <w:p w:rsidRDefault="00E709AD" w:rsidP="00E709AD" w:rsidR="00E709AD" w:rsidRPr="00F60CD9">
      <w:pPr>
        <w:jc w:val="both"/>
      </w:pPr>
    </w:p>
    <w:p w:rsidRDefault="00E709AD" w:rsidP="00E709AD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>
        <w:t>MERUM DOM d.o.o. Zagreb, Bednjanska 8</w:t>
      </w:r>
      <w:r w:rsidR="00393B64">
        <w:t xml:space="preserve">, </w:t>
      </w:r>
      <w:r w:rsidR="00AE1CD0" w:rsidRPr="00F60CD9">
        <w:t>OIB</w:t>
      </w:r>
      <w:r>
        <w:t xml:space="preserve"> 43090574763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>
        <w:t>22. veljače 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E709AD" w:rsidP="00721F79" w:rsidR="00E709AD" w:rsidRPr="00F60CD9">
      <w:pPr>
        <w:jc w:val="center"/>
      </w:pPr>
    </w:p>
    <w:p w:rsidRDefault="00E709AD" w:rsidP="00E709AD" w:rsidR="00E709AD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>
        <w:t xml:space="preserve">MERUM DOM d.o.o. Zagreb, Bednjanska 8, </w:t>
      </w:r>
      <w:r w:rsidRPr="00F60CD9">
        <w:t>OIB</w:t>
      </w:r>
      <w:r>
        <w:t xml:space="preserve"> 43090574763.</w:t>
      </w:r>
    </w:p>
    <w:p w:rsidRDefault="00E709AD" w:rsidP="00E709AD" w:rsidR="00E709AD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E709AD" w:rsidP="00E709AD" w:rsidR="00E709AD">
      <w:pPr>
        <w:jc w:val="center"/>
      </w:pPr>
      <w:r>
        <w:t>19. travnja 2016. godine u</w:t>
      </w:r>
      <w:r w:rsidRPr="00F60CD9">
        <w:t xml:space="preserve"> </w:t>
      </w:r>
      <w:r>
        <w:t>09,20</w:t>
      </w:r>
      <w:r w:rsidRPr="00F60CD9"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2B5525" w:rsidP="00DE7329" w:rsidR="002B5525"/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E709AD" w:rsidP="00721F79" w:rsidR="00E709AD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709AD">
        <w:t xml:space="preserve">Zagreb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E709AD">
        <w:t>MERUM DOM d.o.o. Zagreb</w:t>
      </w:r>
      <w:r w:rsidR="00F60CD9">
        <w:t>,</w:t>
      </w:r>
      <w:r w:rsidR="00B963C2" w:rsidRPr="00F60CD9">
        <w:t xml:space="preserve"> </w:t>
      </w:r>
      <w:r w:rsidR="00A10BFD" w:rsidRPr="002D04AC">
        <w:t xml:space="preserve">postupajući temeljem članka </w:t>
      </w:r>
      <w:r w:rsidR="002D04AC">
        <w:t>49</w:t>
      </w:r>
      <w:r w:rsidR="00A10BFD" w:rsidRPr="002D04AC">
        <w:t xml:space="preserve">. stavak </w:t>
      </w:r>
      <w:r w:rsidR="002D04AC">
        <w:t>2</w:t>
      </w:r>
      <w:r w:rsidR="00A10BFD" w:rsidRPr="002D04AC">
        <w:t xml:space="preserve">. Zakona o financijskom poslovanju i predstečajnoj nagodbi (Narodne novine 108/12 i 81/13) navodeći da je prijedlog za predstečajnu nagodbu pravomoćno odbačen.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E709AD" w:rsidP="00F60CD9" w:rsidR="00C443B6">
      <w:pPr>
        <w:jc w:val="center"/>
      </w:pPr>
      <w:r>
        <w:t>U Zagrebu, 22. veljače 2016.</w:t>
      </w:r>
    </w:p>
    <w:p w:rsidRDefault="003C5ED2" w:rsidP="00F60CD9" w:rsidR="003C5ED2" w:rsidRPr="00F60CD9">
      <w:pPr>
        <w:jc w:val="center"/>
      </w:pP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E709AD" w:rsidR="00E709AD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>
        <w:tab/>
      </w:r>
    </w:p>
    <w:p w:rsidRDefault="00FF73AC" w:rsidP="00FF73AC" w:rsidR="00FF73AC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E709AD" w:rsidP="0020610B" w:rsidR="0020610B" w:rsidRPr="00F60CD9">
      <w:pPr>
        <w:numPr>
          <w:ilvl w:val="0"/>
          <w:numId w:val="3"/>
        </w:numPr>
      </w:pPr>
      <w:r>
        <w:t>dužniku</w:t>
      </w:r>
    </w:p>
    <w:p w:rsidRDefault="00E709AD" w:rsidP="00E709AD" w:rsidR="00311F50" w:rsidRPr="00F60CD9">
      <w:pPr>
        <w:numPr>
          <w:ilvl w:val="0"/>
          <w:numId w:val="3"/>
        </w:numPr>
      </w:pPr>
      <w:r>
        <w:t>Marinko Kvesić, Sisak, I. Mažuranića 10</w:t>
      </w:r>
      <w:r w:rsidR="00311F50">
        <w:t xml:space="preserve"> </w:t>
      </w:r>
    </w:p>
    <w:p w:rsidRDefault="00E709AD" w:rsidP="00E709AD" w:rsidR="0020610B" w:rsidRPr="00F60CD9">
      <w:pPr>
        <w:numPr>
          <w:ilvl w:val="0"/>
          <w:numId w:val="3"/>
        </w:numPr>
      </w:pPr>
      <w:r>
        <w:t>FINA Zagreb</w:t>
      </w:r>
      <w:r w:rsidR="002D04AC">
        <w:t xml:space="preserve"> – elektronskim putem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FF6752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  <w:t>28. St-771/16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752">
          <w:rPr>
            <w:noProof/>
          </w:rPr>
          <w:t>1</w:t>
        </w:r>
        <w:r>
          <w:fldChar w:fldCharType="end"/>
        </w:r>
      </w:p>
      <w:p w:rsidRDefault="00E709AD" w:rsidP="00E709AD" w:rsidR="00E709AD">
        <w:pPr>
          <w:pStyle w:val="Zaglavlje"/>
          <w:jc w:val="right"/>
        </w:pPr>
        <w:r>
          <w:rPr>
            <w:b/>
          </w:rPr>
          <w:t>28. St-771/16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6752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MERUM DOM d.o.o.</izvorni_sadrzaj>
    <derivirana_varijabla naziv="DomainObject.Predmet.ProtustrankaFormated_1">  MERUM DOM d.o.o.</derivirana_varijabla>
  </DomainObject.Predmet.ProtustrankaFormated>
  <DomainObject.Predmet.ProtustrankaFormatedOIB>
    <izvorni_sadrzaj>  MERUM DOM d.o.o., OIB 43090574763</izvorni_sadrzaj>
    <derivirana_varijabla naziv="DomainObject.Predmet.ProtustrankaFormatedOIB_1">  MERUM DOM d.o.o., OIB 43090574763</derivirana_varijabla>
  </DomainObject.Predmet.ProtustrankaFormatedOIB>
  <DomainObject.Predmet.ProtustrankaFormatedWithAdress>
    <izvorni_sadrzaj> MERUM DOM d.o.o., Bednjanska 8, 10000 Zagreb</izvorni_sadrzaj>
    <derivirana_varijabla naziv="DomainObject.Predmet.ProtustrankaFormatedWithAdress_1"> MERUM DOM d.o.o., Bednjanska 8, 10000 Zagreb</derivirana_varijabla>
  </DomainObject.Predmet.ProtustrankaFormatedWithAdress>
  <DomainObject.Predmet.ProtustrankaFormatedWithAdressOIB>
    <izvorni_sadrzaj> MERUM DOM d.o.o., OIB 43090574763, Bednjanska 8, 10000 Zagreb</izvorni_sadrzaj>
    <derivirana_varijabla naziv="DomainObject.Predmet.ProtustrankaFormatedWithAdressOIB_1"> MERUM DOM d.o.o., OIB 43090574763, Bednjanska 8, 10000 Zagreb</derivirana_varijabla>
  </DomainObject.Predmet.ProtustrankaFormatedWithAdressOIB>
  <DomainObject.Predmet.ProtustrankaWithAdress>
    <izvorni_sadrzaj>MERUM DOM d.o.o. Bednjanska 8, 10000 Zagreb</izvorni_sadrzaj>
    <derivirana_varijabla naziv="DomainObject.Predmet.ProtustrankaWithAdress_1">MERUM DOM d.o.o. Bednjanska 8, 10000 Zagreb</derivirana_varijabla>
  </DomainObject.Predmet.ProtustrankaWithAdress>
  <DomainObject.Predmet.ProtustrankaWithAdressOIB>
    <izvorni_sadrzaj>MERUM DOM d.o.o., OIB 43090574763, Bednjanska 8, 10000 Zagreb</izvorni_sadrzaj>
    <derivirana_varijabla naziv="DomainObject.Predmet.ProtustrankaWithAdressOIB_1">MERUM DOM d.o.o., OIB 43090574763, Bednjanska 8, 10000 Zagreb</derivirana_varijabla>
  </DomainObject.Predmet.ProtustrankaWithAdressOIB>
  <DomainObject.Predmet.ProtustrankaNazivFormated>
    <izvorni_sadrzaj>MERUM DOM d.o.o.</izvorni_sadrzaj>
    <derivirana_varijabla naziv="DomainObject.Predmet.ProtustrankaNazivFormated_1">MERUM DOM d.o.o.</derivirana_varijabla>
  </DomainObject.Predmet.ProtustrankaNazivFormated>
  <DomainObject.Predmet.ProtustrankaNazivFormatedOIB>
    <izvorni_sadrzaj>MERUM DOM d.o.o., OIB 43090574763</izvorni_sadrzaj>
    <derivirana_varijabla naziv="DomainObject.Predmet.ProtustrankaNazivFormatedOIB_1">MERUM DOM d.o.o., OIB 43090574763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MERUM DOM d.o.o.</item>
    </izvorni_sadrzaj>
    <derivirana_varijabla naziv="DomainObject.Predmet.ProtuStrankaListFormated_1">
      <item>MERUM DOM d.o.o.</item>
    </derivirana_varijabla>
  </DomainObject.Predmet.ProtuStrankaListFormated>
  <DomainObject.Predmet.ProtuStrankaListFormatedOIB>
    <izvorni_sadrzaj>
      <item>MERUM DOM d.o.o., OIB 43090574763</item>
    </izvorni_sadrzaj>
    <derivirana_varijabla naziv="DomainObject.Predmet.ProtuStrankaListFormatedOIB_1">
      <item>MERUM DOM d.o.o., OIB 43090574763</item>
    </derivirana_varijabla>
  </DomainObject.Predmet.ProtuStrankaListFormatedOIB>
  <DomainObject.Predmet.ProtuStrankaListFormatedWithAdress>
    <izvorni_sadrzaj>
      <item>MERUM DOM d.o.o., Bednjanska 8, 10000 Zagreb</item>
    </izvorni_sadrzaj>
    <derivirana_varijabla naziv="DomainObject.Predmet.ProtuStrankaListFormatedWithAdress_1">
      <item>MERUM DOM d.o.o., Bednjanska 8, 10000 Zagreb</item>
    </derivirana_varijabla>
  </DomainObject.Predmet.ProtuStrankaListFormatedWithAdress>
  <DomainObject.Predmet.ProtuStrankaListFormatedWithAdressOIB>
    <izvorni_sadrzaj>
      <item>MERUM DOM d.o.o., OIB 43090574763, Bednjanska 8, 10000 Zagreb</item>
    </izvorni_sadrzaj>
    <derivirana_varijabla naziv="DomainObject.Predmet.ProtuStrankaListFormatedWithAdressOIB_1">
      <item>MERUM DOM d.o.o., OIB 43090574763, Bednjanska 8, 10000 Zagreb</item>
    </derivirana_varijabla>
  </DomainObject.Predmet.ProtuStrankaListFormatedWithAdressOIB>
  <DomainObject.Predmet.ProtuStrankaListNazivFormated>
    <izvorni_sadrzaj>
      <item>MERUM DOM d.o.o.</item>
    </izvorni_sadrzaj>
    <derivirana_varijabla naziv="DomainObject.Predmet.ProtuStrankaListNazivFormated_1">
      <item>MERUM DOM d.o.o.</item>
    </derivirana_varijabla>
  </DomainObject.Predmet.ProtuStrankaListNazivFormated>
  <DomainObject.Predmet.ProtuStrankaListNazivFormatedOIB>
    <izvorni_sadrzaj>
      <item>MERUM DOM d.o.o., OIB 43090574763</item>
    </izvorni_sadrzaj>
    <derivirana_varijabla naziv="DomainObject.Predmet.ProtuStrankaListNazivFormatedOIB_1">
      <item>MERUM DOM d.o.o., OIB 43090574763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MERUM DOM d.o.o.</izvorni_sadrzaj>
    <derivirana_varijabla naziv="DomainObject.Predmet.ProtustrankaIDrugi_1">MERUM DOM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MERUM DOM d.o.o., OIB 43090574763, Bednjanska 8, 10000 Zagreb</izvorni_sadrzaj>
    <derivirana_varijabla naziv="DomainObject.Predmet.ProtustrankaIDrugiAdressOIB_1">MERUM DOM d.o.o., OIB 43090574763,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MERUM DOM d.o.o.</item>
    </izvorni_sadrzaj>
    <derivirana_varijabla naziv="DomainObject.Predmet.SudioniciListNaziv_1">
      <item>FINA Regionalni centar Zagreb</item>
      <item>MERUM DOM d.o.o.</item>
    </derivirana_varijabla>
  </DomainObject.Predmet.SudioniciListNaziv>
  <DomainObject.Predmet.SudioniciListAdressOIB>
    <izvorni_sadrzaj>
      <item>FINA Regionalni centar Zagreb, OIB 85821130368, Ulica grada Vukovara 70,10000 Zagreb</item>
      <item>MERUM DOM d.o.o., OIB 43090574763, Bednjanska 8,10000 Zagreb</item>
    </izvorni_sadrzaj>
    <derivirana_varijabla naziv="DomainObject.Predmet.SudioniciListAdressOIB_1">
      <item>FINA Regionalni centar Zagreb, OIB 85821130368, Ulica grada Vukovara 70,10000 Zagreb</item>
      <item>MERUM DOM d.o.o., OIB 43090574763,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43090574763</item>
    </izvorni_sadrzaj>
    <derivirana_varijabla naziv="DomainObject.Predmet.SudioniciListNazivOIB_1">
      <item>, OIB 85821130368</item>
      <item>, OIB 43090574763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39DC9-E3B9-4093-AAFF-94B6211C4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1361</properties:Characters>
  <properties:Lines>65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2016-02-18T12:57:00Z</dcterms:created>
  <dc:creator>Administrator</dc:creator>
  <cp:lastModifiedBy>Monika Topolovec</cp:lastModifiedBy>
  <cp:lastPrinted>2016-02-22T13:30:00Z</cp:lastPrinted>
  <dcterms:modified xmlns:xsi="http://www.w3.org/2001/XMLSchema-instance" xsi:type="dcterms:W3CDTF">2016-02-22T13:31:00Z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