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3952" w14:paraId="c883952" w:rsidRDefault="006421F4" w:rsidP="00910611" w:rsidR="006421F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1F4" w:rsidP="00910611" w:rsidR="006421F4">
      <w:r>
        <w:rPr>
          <w:rFonts w:eastAsia="MS Mincho"/>
        </w:rPr>
        <w:t>REPUBLIKA HRVATSKA</w:t>
      </w:r>
    </w:p>
    <w:p w:rsidRDefault="006421F4" w:rsidP="00910611" w:rsidR="006421F4">
      <w:r>
        <w:rPr>
          <w:rFonts w:eastAsia="MS Mincho"/>
        </w:rPr>
        <w:t>TRGOVAČKI SUD U RIJECI</w:t>
      </w:r>
    </w:p>
    <w:p w:rsidRDefault="006421F4" w:rsidR="006421F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2B69A5" w:rsidRPr="002B69A5">
        <w:rPr>
          <w:rFonts w:hAnsi="Times New Roman" w:ascii="Times New Roman"/>
          <w:b w:val="false"/>
          <w:bCs/>
        </w:rPr>
        <w:t>TECHNO DOMUS</w:t>
      </w:r>
      <w:r w:rsidR="002B69A5" w:rsidRPr="002B69A5">
        <w:rPr>
          <w:rFonts w:hAnsi="Times New Roman" w:ascii="Times New Roman"/>
          <w:b w:val="false"/>
        </w:rPr>
        <w:t xml:space="preserve"> jednostavno društvo s ograničenom odgovornošću za graditeljstvo i usluge Kostrena, Vrh Martinšćice 83/C, OIB: 16077447996, MBS: 040325833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2B69A5" w:rsidRPr="002B69A5">
        <w:rPr>
          <w:rFonts w:hAnsi="Times New Roman" w:ascii="Times New Roman"/>
          <w:b w:val="false"/>
        </w:rPr>
        <w:t>Ranka Herljević, OIB: 14109641646, Soboli 10, Čavle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2B69A5" w:rsidRPr="002B69A5">
        <w:rPr>
          <w:rFonts w:hAnsi="Times New Roman" w:ascii="Times New Roman"/>
          <w:b w:val="false"/>
          <w:bCs/>
        </w:rPr>
        <w:t>TECHNO DOMUS</w:t>
      </w:r>
      <w:r w:rsidR="002B69A5" w:rsidRPr="002B69A5">
        <w:rPr>
          <w:rFonts w:hAnsi="Times New Roman" w:ascii="Times New Roman"/>
          <w:b w:val="false"/>
        </w:rPr>
        <w:t xml:space="preserve"> jednostavno društvo s ograničenom odgovornošću za graditeljstvo i usluge Kostrena, Vrh Martinšćice 83/C, OIB: 16077447996, MBS: 040325833</w:t>
      </w:r>
      <w:r w:rsidR="002B69A5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2B69A5">
        <w:rPr>
          <w:rFonts w:eastAsia="Calibri" w:hAnsi="Times New Roman" w:ascii="Times New Roman"/>
          <w:b w:val="false"/>
        </w:rPr>
        <w:t>14. prosinca</w:t>
      </w:r>
      <w:r w:rsidR="00B13182">
        <w:rPr>
          <w:rFonts w:eastAsia="Calibri" w:hAnsi="Times New Roman" w:ascii="Times New Roman"/>
          <w:b w:val="false"/>
        </w:rPr>
        <w:t xml:space="preserve">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AF3BC6" w:rsidR="00AF3BC6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DA2" w:rsidR="00433DA2">
      <w:r>
        <w:separator/>
      </w:r>
    </w:p>
  </w:endnote>
  <w:endnote w:id="0" w:type="continuationSeparator">
    <w:p w:rsidRDefault="00433DA2" w:rsidR="00433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1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DA2" w:rsidR="00433DA2">
      <w:r>
        <w:separator/>
      </w:r>
    </w:p>
  </w:footnote>
  <w:footnote w:id="0" w:type="continuationSeparator">
    <w:p w:rsidRDefault="00433DA2" w:rsidR="00433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2B69A5">
      <w:rPr>
        <w:rFonts w:hAnsi="Times New Roman" w:ascii="Times New Roman"/>
        <w:b w:val="false"/>
      </w:rPr>
      <w:t>085</w:t>
    </w:r>
    <w:r w:rsidR="0019243A">
      <w:rPr>
        <w:rFonts w:hAnsi="Times New Roman" w:ascii="Times New Roman"/>
        <w:b w:val="false"/>
      </w:rPr>
      <w:t>/2016</w:t>
    </w:r>
    <w:r w:rsidR="00AF3BC6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3DA2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2CB4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21F4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C6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1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1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DOMUS j.d.o.o.</izvorni_sadrzaj>
    <derivirana_varijabla naziv="DomainObject.Predmet.ProtustrankaFormated_1">  TECHNO DOMUS j.d.o.o.</derivirana_varijabla>
  </DomainObject.Predmet.ProtustrankaFormated>
  <DomainObject.Predmet.ProtustrankaFormatedOIB>
    <izvorni_sadrzaj>  TECHNO DOMUS j.d.o.o., OIB 16077447996</izvorni_sadrzaj>
    <derivirana_varijabla naziv="DomainObject.Predmet.ProtustrankaFormatedOIB_1">  TECHNO DOMUS j.d.o.o., OIB 16077447996</derivirana_varijabla>
  </DomainObject.Predmet.ProtustrankaFormatedOIB>
  <DomainObject.Predmet.ProtustrankaFormatedWithAdress>
    <izvorni_sadrzaj> TECHNO DOMUS j.d.o.o., Vrh Martinšćice 83c, 51221 Kostrena</izvorni_sadrzaj>
    <derivirana_varijabla naziv="DomainObject.Predmet.ProtustrankaFormatedWithAdress_1"> TECHNO DOMUS j.d.o.o., Vrh Martinšćice 83c, 51221 Kostrena</derivirana_varijabla>
  </DomainObject.Predmet.ProtustrankaFormatedWithAdress>
  <DomainObject.Predmet.ProtustrankaFormatedWithAdressOIB>
    <izvorni_sadrzaj> TECHNO DOMUS j.d.o.o., OIB 16077447996, Vrh Martinšćice 83c, 51221 Kostrena</izvorni_sadrzaj>
    <derivirana_varijabla naziv="DomainObject.Predmet.ProtustrankaFormatedWithAdressOIB_1"> TECHNO DOMUS j.d.o.o., OIB 16077447996, Vrh Martinšćice 83c, 51221 Kostrena</derivirana_varijabla>
  </DomainObject.Predmet.ProtustrankaFormatedWithAdressOIB>
  <DomainObject.Predmet.ProtustrankaWithAdress>
    <izvorni_sadrzaj>TECHNO DOMUS j.d.o.o. Vrh Martinšćice 83c, 51221 Kostrena</izvorni_sadrzaj>
    <derivirana_varijabla naziv="DomainObject.Predmet.ProtustrankaWithAdress_1">TECHNO DOMUS j.d.o.o. Vrh Martinšćice 83c, 51221 Kostrena</derivirana_varijabla>
  </DomainObject.Predmet.ProtustrankaWithAdress>
  <DomainObject.Predmet.ProtustrankaWithAdressOIB>
    <izvorni_sadrzaj>TECHNO DOMUS j.d.o.o., OIB 16077447996, Vrh Martinšćice 83c, 51221 Kostrena</izvorni_sadrzaj>
    <derivirana_varijabla naziv="DomainObject.Predmet.ProtustrankaWithAdressOIB_1">TECHNO DOMUS j.d.o.o., OIB 16077447996, Vrh Martinšćice 83c, 51221 Kostrena</derivirana_varijabla>
  </DomainObject.Predmet.ProtustrankaWithAdressOIB>
  <DomainObject.Predmet.ProtustrankaNazivFormated>
    <izvorni_sadrzaj>TECHNO DOMUS j.d.o.o.</izvorni_sadrzaj>
    <derivirana_varijabla naziv="DomainObject.Predmet.ProtustrankaNazivFormated_1">TECHNO DOMUS j.d.o.o.</derivirana_varijabla>
  </DomainObject.Predmet.ProtustrankaNazivFormated>
  <DomainObject.Predmet.ProtustrankaNazivFormatedOIB>
    <izvorni_sadrzaj>TECHNO DOMUS j.d.o.o., OIB 16077447996</izvorni_sadrzaj>
    <derivirana_varijabla naziv="DomainObject.Predmet.ProtustrankaNazivFormatedOIB_1">TECHNO DOMUS j.d.o.o., OIB 16077447996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 DOMUS j.d.o.o.</item>
    </izvorni_sadrzaj>
    <derivirana_varijabla naziv="DomainObject.Predmet.ProtuStrankaListFormated_1">
      <item>TECHNO DOMUS j.d.o.o.</item>
    </derivirana_varijabla>
  </DomainObject.Predmet.ProtuStrankaListFormated>
  <DomainObject.Predmet.ProtuStrankaListFormatedOIB>
    <izvorni_sadrzaj>
      <item>TECHNO DOMUS j.d.o.o., OIB 16077447996</item>
    </izvorni_sadrzaj>
    <derivirana_varijabla naziv="DomainObject.Predmet.ProtuStrankaListFormatedOIB_1">
      <item>TECHNO DOMUS j.d.o.o., OIB 16077447996</item>
    </derivirana_varijabla>
  </DomainObject.Predmet.ProtuStrankaListFormatedOIB>
  <DomainObject.Predmet.ProtuStrankaListFormatedWithAdress>
    <izvorni_sadrzaj>
      <item>TECHNO DOMUS j.d.o.o., Vrh Martinšćice 83c, 51221 Kostrena</item>
    </izvorni_sadrzaj>
    <derivirana_varijabla naziv="DomainObject.Predmet.ProtuStrankaListFormatedWithAdress_1">
      <item>TECHNO DOMUS j.d.o.o., Vrh Martinšćice 83c, 51221 Kostrena</item>
    </derivirana_varijabla>
  </DomainObject.Predmet.ProtuStrankaListFormatedWithAdress>
  <DomainObject.Predmet.ProtuStrankaListFormatedWithAdressOIB>
    <izvorni_sadrzaj>
      <item>TECHNO DOMUS j.d.o.o., OIB 16077447996, Vrh Martinšćice 83c, 51221 Kostrena</item>
    </izvorni_sadrzaj>
    <derivirana_varijabla naziv="DomainObject.Predmet.ProtuStrankaListFormatedWithAdressOIB_1">
      <item>TECHNO DOMUS j.d.o.o., OIB 16077447996, Vrh Martinšćice 83c, 51221 Kostrena</item>
    </derivirana_varijabla>
  </DomainObject.Predmet.ProtuStrankaListFormatedWithAdressOIB>
  <DomainObject.Predmet.ProtuStrankaListNazivFormated>
    <izvorni_sadrzaj>
      <item>TECHNO DOMUS j.d.o.o.</item>
    </izvorni_sadrzaj>
    <derivirana_varijabla naziv="DomainObject.Predmet.ProtuStrankaListNazivFormated_1">
      <item>TECHNO DOMUS j.d.o.o.</item>
    </derivirana_varijabla>
  </DomainObject.Predmet.ProtuStrankaListNazivFormated>
  <DomainObject.Predmet.ProtuStrankaListNazivFormatedOIB>
    <izvorni_sadrzaj>
      <item>TECHNO DOMUS j.d.o.o., OIB 16077447996</item>
    </izvorni_sadrzaj>
    <derivirana_varijabla naziv="DomainObject.Predmet.ProtuStrankaListNazivFormatedOIB_1">
      <item>TECHNO DOMUS j.d.o.o., OIB 16077447996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 DOMUS j.d.o.o.</izvorni_sadrzaj>
    <derivirana_varijabla naziv="DomainObject.Predmet.ProtustrankaIDrugi_1">TECHNO DOMUS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 DOMUS j.d.o.o., OIB 16077447996, Vrh Martinšćice 83c, 51221 Kostrena</izvorni_sadrzaj>
    <derivirana_varijabla naziv="DomainObject.Predmet.ProtustrankaIDrugiAdressOIB_1">TECHNO DOMUS j.d.o.o., OIB 16077447996, Vrh Martinšćice 83c,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 DOMUS j.d.o.o.</item>
    </izvorni_sadrzaj>
    <derivirana_varijabla naziv="DomainObject.Predmet.SudioniciListNaziv_1">
      <item>FINA  Rijeka</item>
      <item>TECHNO DOMUS j.d.o.o.</item>
    </derivirana_varijabla>
  </DomainObject.Predmet.SudioniciListNaziv>
  <DomainObject.Predmet.SudioniciListAdressOIB>
    <izvorni_sadrzaj>
      <item>FINA  Rijeka, OIB 85821130368, Frana Kurelca 8,51000 Rijeka</item>
      <item>TECHNO DOMUS j.d.o.o., OIB 16077447996, Vrh Martinšćice 83c,51221 Kostrena</item>
    </izvorni_sadrzaj>
    <derivirana_varijabla naziv="DomainObject.Predmet.SudioniciListAdressOIB_1">
      <item>FINA  Rijeka, OIB 85821130368, Frana Kurelca 8,51000 Rijeka</item>
      <item>TECHNO DOMUS j.d.o.o., OIB 16077447996, Vrh Martinšćice 83c,51221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16077447996</item>
    </izvorni_sadrzaj>
    <derivirana_varijabla naziv="DomainObject.Predmet.SudioniciListNazivOIB_1">
      <item>, OIB 85821130368</item>
      <item>, OIB 16077447996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2018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2017-02-02T13:10:00Z</dcterms:created>
  <dc:creator>korlevicd</dc:creator>
  <cp:lastModifiedBy>Danijela Fumić</cp:lastModifiedBy>
  <cp:lastPrinted>2017-02-02T13:10:00Z</cp:lastPrinted>
  <dcterms:modified xmlns:xsi="http://www.w3.org/2001/XMLSchema-instance" xsi:type="dcterms:W3CDTF">2017-02-02T13:11:00Z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