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8462" w14:paraId="0798462" w:rsidRDefault="003C5FAC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</w:p>
    <w:p w:rsidRDefault="000D126E" w:rsidP="003C5FAC" w:rsidR="003C5FAC" w:rsidRPr="00F869EF">
      <w:pPr>
        <w:pStyle w:val="Tijeloteksta"/>
        <w:outlineLvl w:val="0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>
      <w:pPr>
        <w:jc w:val="center"/>
        <w:rPr>
          <w:b/>
          <w:bCs/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656505" w:rsidP="00CC3B00" w:rsidR="00656505">
      <w:pPr>
        <w:jc w:val="right"/>
      </w:pPr>
    </w:p>
    <w:p w:rsidRDefault="00656505" w:rsidP="00CC3B00" w:rsidR="00656505">
      <w:pPr>
        <w:jc w:val="right"/>
      </w:pPr>
    </w:p>
    <w:p w:rsidRDefault="00B67DE8" w:rsidP="00B67DE8" w:rsidR="00B67DE8" w:rsidRPr="00CA02A9">
      <w:pPr>
        <w:jc w:val="right"/>
        <w:rPr>
          <w:sz w:val="24"/>
          <w:szCs w:val="24"/>
        </w:rPr>
      </w:pPr>
      <w:r w:rsidRPr="00CA02A9">
        <w:rPr>
          <w:sz w:val="24"/>
          <w:szCs w:val="24"/>
        </w:rPr>
        <w:t>40. St-987/2018</w:t>
      </w:r>
    </w:p>
    <w:p w:rsidRDefault="00B67DE8" w:rsidP="00B67DE8" w:rsidR="00B67DE8" w:rsidRPr="00CA02A9">
      <w:pPr>
        <w:rPr>
          <w:sz w:val="24"/>
          <w:szCs w:val="24"/>
        </w:rPr>
      </w:pPr>
    </w:p>
    <w:p w:rsidRDefault="00CC3B00" w:rsidP="00CC3B00" w:rsidR="00CC3B00" w:rsidRPr="00CA02A9">
      <w:pPr>
        <w:jc w:val="center"/>
        <w:rPr>
          <w:sz w:val="24"/>
          <w:szCs w:val="24"/>
        </w:rPr>
      </w:pPr>
    </w:p>
    <w:p w:rsidRDefault="00CC3B00" w:rsidP="00CC3B00" w:rsidR="00CC3B00" w:rsidRPr="00CA02A9">
      <w:pPr>
        <w:jc w:val="center"/>
        <w:rPr>
          <w:sz w:val="24"/>
          <w:szCs w:val="24"/>
        </w:rPr>
      </w:pPr>
      <w:r w:rsidRPr="00CA02A9">
        <w:rPr>
          <w:sz w:val="24"/>
          <w:szCs w:val="24"/>
        </w:rPr>
        <w:t>R E P U B L I K A  H R V A T S KA</w:t>
      </w:r>
    </w:p>
    <w:p w:rsidRDefault="00CC3B00" w:rsidP="00CC3B00" w:rsidR="00CC3B00" w:rsidRPr="00CA02A9">
      <w:pPr>
        <w:ind w:hanging="2880" w:left="2880"/>
        <w:jc w:val="center"/>
        <w:rPr>
          <w:sz w:val="24"/>
          <w:szCs w:val="24"/>
        </w:rPr>
      </w:pPr>
      <w:r w:rsidRPr="00CA02A9">
        <w:rPr>
          <w:sz w:val="24"/>
          <w:szCs w:val="24"/>
        </w:rPr>
        <w:t xml:space="preserve">Z A K LJ U Č A K </w:t>
      </w:r>
    </w:p>
    <w:p w:rsidRDefault="00CC3B00" w:rsidP="00CC3B00" w:rsidR="00CC3B00" w:rsidRPr="00CA02A9">
      <w:pPr>
        <w:jc w:val="center"/>
        <w:rPr>
          <w:b/>
          <w:sz w:val="24"/>
          <w:szCs w:val="24"/>
        </w:rPr>
      </w:pPr>
    </w:p>
    <w:p w:rsidRDefault="00CC3B00" w:rsidP="00CC3B00" w:rsidR="00CC3B00" w:rsidRPr="00CA02A9">
      <w:pPr>
        <w:ind w:firstLine="708"/>
        <w:jc w:val="both"/>
        <w:rPr>
          <w:sz w:val="24"/>
          <w:szCs w:val="24"/>
        </w:rPr>
      </w:pPr>
      <w:r w:rsidRPr="00CA02A9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B67DE8" w:rsidRPr="00CA02A9">
        <w:rPr>
          <w:sz w:val="24"/>
          <w:szCs w:val="24"/>
        </w:rPr>
        <w:t>In – Implant d.o.o., Sesvete, Rimsku put 31., OIB 10294885961</w:t>
      </w:r>
      <w:r w:rsidRPr="00CA02A9">
        <w:rPr>
          <w:sz w:val="24"/>
          <w:szCs w:val="24"/>
        </w:rPr>
        <w:t>, dana</w:t>
      </w:r>
      <w:r w:rsidR="00C360DE" w:rsidRPr="00CA02A9">
        <w:rPr>
          <w:sz w:val="24"/>
          <w:szCs w:val="24"/>
        </w:rPr>
        <w:t xml:space="preserve"> </w:t>
      </w:r>
      <w:r w:rsidR="00B67DE8" w:rsidRPr="00CA02A9">
        <w:rPr>
          <w:sz w:val="24"/>
          <w:szCs w:val="24"/>
        </w:rPr>
        <w:t>7.</w:t>
      </w:r>
      <w:r w:rsidR="00FC14C1" w:rsidRPr="00CA02A9">
        <w:rPr>
          <w:sz w:val="24"/>
          <w:szCs w:val="24"/>
        </w:rPr>
        <w:t>veljače</w:t>
      </w:r>
      <w:r w:rsidRPr="00CA02A9">
        <w:rPr>
          <w:sz w:val="24"/>
          <w:szCs w:val="24"/>
        </w:rPr>
        <w:t xml:space="preserve"> 201</w:t>
      </w:r>
      <w:r w:rsidR="009D5064" w:rsidRPr="00CA02A9">
        <w:rPr>
          <w:sz w:val="24"/>
          <w:szCs w:val="24"/>
        </w:rPr>
        <w:t>9</w:t>
      </w:r>
      <w:r w:rsidRPr="00CA02A9">
        <w:rPr>
          <w:sz w:val="24"/>
          <w:szCs w:val="24"/>
        </w:rPr>
        <w:t xml:space="preserve">. 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095F14" w:rsidR="00803B58" w:rsidRPr="00DC008D">
      <w:pPr>
        <w:ind w:firstLine="720" w:left="2880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7841B2" w:rsidP="00471EB5" w:rsidR="007841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224698">
        <w:rPr>
          <w:sz w:val="24"/>
          <w:szCs w:val="24"/>
        </w:rPr>
        <w:t xml:space="preserve"> </w:t>
      </w:r>
      <w:r w:rsidR="00B67DE8">
        <w:rPr>
          <w:sz w:val="24"/>
          <w:szCs w:val="24"/>
        </w:rPr>
        <w:t>N</w:t>
      </w:r>
      <w:r w:rsidR="00634E26">
        <w:rPr>
          <w:sz w:val="24"/>
          <w:szCs w:val="24"/>
        </w:rPr>
        <w:t xml:space="preserve">alaže dužniku, u roku od 8 dana od dostave ovog </w:t>
      </w:r>
      <w:r w:rsidR="009D5064">
        <w:rPr>
          <w:sz w:val="24"/>
          <w:szCs w:val="24"/>
        </w:rPr>
        <w:t>zaključka</w:t>
      </w:r>
      <w:r w:rsidR="00634E26">
        <w:rPr>
          <w:sz w:val="24"/>
          <w:szCs w:val="24"/>
        </w:rPr>
        <w:t xml:space="preserve">, dostaviti sudu </w:t>
      </w:r>
      <w:r w:rsidR="00AA5EC7">
        <w:rPr>
          <w:sz w:val="24"/>
          <w:szCs w:val="24"/>
        </w:rPr>
        <w:t xml:space="preserve">u elektronskom i papirnom obliku </w:t>
      </w:r>
      <w:r w:rsidR="00634E26">
        <w:rPr>
          <w:sz w:val="24"/>
          <w:szCs w:val="24"/>
        </w:rPr>
        <w:t>izmjenjeni plan restrukturiranja koji</w:t>
      </w:r>
      <w:r>
        <w:rPr>
          <w:sz w:val="24"/>
          <w:szCs w:val="24"/>
        </w:rPr>
        <w:t xml:space="preserve">m su obuhvaćene sve utvrđene i </w:t>
      </w:r>
      <w:r w:rsidRPr="00CA02A9">
        <w:rPr>
          <w:sz w:val="24"/>
          <w:szCs w:val="24"/>
        </w:rPr>
        <w:t>osporene tražbine</w:t>
      </w:r>
      <w:r>
        <w:rPr>
          <w:sz w:val="24"/>
          <w:szCs w:val="24"/>
        </w:rPr>
        <w:t xml:space="preserve"> sukladno pravomoćnom rješenju o utvrđenim i osporenim tražbinama</w:t>
      </w:r>
      <w:r w:rsidR="00B67DE8">
        <w:rPr>
          <w:sz w:val="24"/>
          <w:szCs w:val="24"/>
        </w:rPr>
        <w:t xml:space="preserve"> od </w:t>
      </w:r>
      <w:r w:rsidR="001D6FC0">
        <w:rPr>
          <w:sz w:val="24"/>
          <w:szCs w:val="24"/>
        </w:rPr>
        <w:t>28.kolovoza 2018. i ispravku tog  rješenja od 10.rujna 2018.</w:t>
      </w:r>
      <w:r w:rsidR="00656505">
        <w:rPr>
          <w:sz w:val="24"/>
          <w:szCs w:val="24"/>
        </w:rPr>
        <w:t xml:space="preserve"> </w:t>
      </w:r>
      <w:r w:rsidR="002E1316">
        <w:rPr>
          <w:sz w:val="24"/>
          <w:szCs w:val="24"/>
        </w:rPr>
        <w:t>(članak 52.stavak 1. SZ-a)</w:t>
      </w:r>
      <w:r>
        <w:rPr>
          <w:sz w:val="24"/>
          <w:szCs w:val="24"/>
        </w:rPr>
        <w:t>.</w:t>
      </w:r>
    </w:p>
    <w:p w:rsidRDefault="007841B2" w:rsidP="00471EB5" w:rsidR="007841B2">
      <w:pPr>
        <w:ind w:firstLine="720"/>
        <w:jc w:val="both"/>
        <w:rPr>
          <w:sz w:val="24"/>
          <w:szCs w:val="24"/>
        </w:rPr>
      </w:pPr>
    </w:p>
    <w:p w:rsidRDefault="00ED1324" w:rsidP="005A3B48" w:rsidR="00876C8D">
      <w:pPr>
        <w:ind w:firstLine="7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II </w:t>
      </w:r>
      <w:r w:rsidR="005A3B48">
        <w:rPr>
          <w:sz w:val="24"/>
          <w:szCs w:val="24"/>
        </w:rPr>
        <w:t>Ako dužnik ne dostavi izmjenjeni plan restrukturiranja u roku iz toč.I ovog zaključka sud će obustaviti postupak</w:t>
      </w:r>
      <w:r w:rsidR="00876C8D">
        <w:rPr>
          <w:sz w:val="24"/>
          <w:szCs w:val="24"/>
        </w:rPr>
        <w:t xml:space="preserve"> </w:t>
      </w:r>
      <w:r w:rsidR="00335A03">
        <w:rPr>
          <w:sz w:val="24"/>
          <w:szCs w:val="24"/>
        </w:rPr>
        <w:t>(članak 52.stavak 3. SZ-a)</w:t>
      </w:r>
    </w:p>
    <w:p w:rsidRDefault="006440B8" w:rsidP="0046586E" w:rsidR="006440B8">
      <w:pPr>
        <w:jc w:val="both"/>
        <w:rPr>
          <w:sz w:val="24"/>
          <w:szCs w:val="24"/>
        </w:rPr>
      </w:pPr>
    </w:p>
    <w:p w:rsidRDefault="00335A03" w:rsidP="0046586E" w:rsidR="00335A03">
      <w:pPr>
        <w:jc w:val="both"/>
        <w:rPr>
          <w:sz w:val="24"/>
          <w:szCs w:val="24"/>
        </w:rPr>
      </w:pPr>
    </w:p>
    <w:p w:rsidRDefault="00335A03" w:rsidP="0046586E" w:rsidR="00335A03" w:rsidRPr="00345BF1">
      <w:pPr>
        <w:jc w:val="both"/>
        <w:rPr>
          <w:sz w:val="24"/>
          <w:szCs w:val="24"/>
        </w:rPr>
      </w:pP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r w:rsidR="00FC14C1">
        <w:rPr>
          <w:sz w:val="24"/>
          <w:szCs w:val="24"/>
        </w:rPr>
        <w:t>7.veljače</w:t>
      </w:r>
      <w:r w:rsidR="00B103BA" w:rsidRPr="00345BF1">
        <w:rPr>
          <w:sz w:val="24"/>
          <w:szCs w:val="24"/>
        </w:rPr>
        <w:t xml:space="preserve"> </w:t>
      </w:r>
      <w:r w:rsidR="00B17C27" w:rsidRPr="00345BF1">
        <w:rPr>
          <w:sz w:val="24"/>
          <w:szCs w:val="24"/>
        </w:rPr>
        <w:t>201</w:t>
      </w:r>
      <w:r w:rsidR="00224698">
        <w:rPr>
          <w:sz w:val="24"/>
          <w:szCs w:val="24"/>
        </w:rPr>
        <w:t>9</w:t>
      </w:r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353927">
        <w:rPr>
          <w:szCs w:val="24"/>
        </w:rPr>
        <w:t>v.r.</w:t>
      </w:r>
    </w:p>
    <w:p w:rsidRDefault="00FC14C1" w:rsidP="002873E2" w:rsidR="00FC14C1">
      <w:pPr>
        <w:pStyle w:val="Tijeloteksta"/>
        <w:jc w:val="left"/>
        <w:rPr>
          <w:szCs w:val="24"/>
        </w:rPr>
      </w:pP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>19.st.7. SZ-a)</w:t>
      </w:r>
    </w:p>
    <w:p w:rsidRDefault="0065520E" w:rsidP="00662D75" w:rsidR="0065520E">
      <w:pPr>
        <w:pStyle w:val="Tijeloteksta"/>
        <w:rPr>
          <w:szCs w:val="24"/>
        </w:rPr>
      </w:pPr>
    </w:p>
    <w:p w:rsidRDefault="00353927" w:rsidP="00353927" w:rsidR="00353927">
      <w:pPr>
        <w:ind w:firstLine="720" w:left="3600"/>
        <w:jc w:val="both"/>
      </w:pPr>
      <w:r>
        <w:t>Za točnost otpravka, ovlašteni službenik:</w:t>
      </w:r>
    </w:p>
    <w:p w:rsidRDefault="00353927" w:rsidP="00422EE0" w:rsidR="0035392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5520E" w:rsidP="00353927" w:rsidR="0065520E">
      <w:pPr>
        <w:ind w:left="720"/>
        <w:rPr>
          <w:sz w:val="24"/>
          <w:szCs w:val="24"/>
        </w:rPr>
      </w:pPr>
    </w:p>
    <w:sectPr w:rsidSect="00662D75" w:rsidR="0065520E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77D3"/>
    <w:rsid w:val="00023B09"/>
    <w:rsid w:val="0003404D"/>
    <w:rsid w:val="00054414"/>
    <w:rsid w:val="00062CBA"/>
    <w:rsid w:val="0006767C"/>
    <w:rsid w:val="00094714"/>
    <w:rsid w:val="00095F14"/>
    <w:rsid w:val="000979D2"/>
    <w:rsid w:val="000A3AD2"/>
    <w:rsid w:val="000A438B"/>
    <w:rsid w:val="000A43AE"/>
    <w:rsid w:val="000B0316"/>
    <w:rsid w:val="000C582A"/>
    <w:rsid w:val="000D126E"/>
    <w:rsid w:val="000D2B2B"/>
    <w:rsid w:val="000E003F"/>
    <w:rsid w:val="000F767F"/>
    <w:rsid w:val="001067A2"/>
    <w:rsid w:val="00112860"/>
    <w:rsid w:val="00113459"/>
    <w:rsid w:val="001146AD"/>
    <w:rsid w:val="00114D7A"/>
    <w:rsid w:val="0012614C"/>
    <w:rsid w:val="00131251"/>
    <w:rsid w:val="00150283"/>
    <w:rsid w:val="001530A5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D6FC0"/>
    <w:rsid w:val="001E4E34"/>
    <w:rsid w:val="00201CA4"/>
    <w:rsid w:val="00207199"/>
    <w:rsid w:val="00224698"/>
    <w:rsid w:val="00233F12"/>
    <w:rsid w:val="002432AA"/>
    <w:rsid w:val="002477B8"/>
    <w:rsid w:val="002533E9"/>
    <w:rsid w:val="002873E2"/>
    <w:rsid w:val="002907EF"/>
    <w:rsid w:val="002C50CA"/>
    <w:rsid w:val="002C7FAD"/>
    <w:rsid w:val="002D157E"/>
    <w:rsid w:val="002E0EF7"/>
    <w:rsid w:val="002E1316"/>
    <w:rsid w:val="002E430B"/>
    <w:rsid w:val="002E5D62"/>
    <w:rsid w:val="002F17AC"/>
    <w:rsid w:val="002F4570"/>
    <w:rsid w:val="00317E73"/>
    <w:rsid w:val="00323FF8"/>
    <w:rsid w:val="00335A03"/>
    <w:rsid w:val="00337C62"/>
    <w:rsid w:val="00337F05"/>
    <w:rsid w:val="00345BF1"/>
    <w:rsid w:val="00353927"/>
    <w:rsid w:val="00353BA6"/>
    <w:rsid w:val="00357ABE"/>
    <w:rsid w:val="00362C0F"/>
    <w:rsid w:val="00372383"/>
    <w:rsid w:val="00374CD0"/>
    <w:rsid w:val="0039628C"/>
    <w:rsid w:val="003B4332"/>
    <w:rsid w:val="003B70CE"/>
    <w:rsid w:val="003C3456"/>
    <w:rsid w:val="003C5F18"/>
    <w:rsid w:val="003C5FAC"/>
    <w:rsid w:val="003D46DA"/>
    <w:rsid w:val="003F22C5"/>
    <w:rsid w:val="003F7817"/>
    <w:rsid w:val="0040010D"/>
    <w:rsid w:val="004019C9"/>
    <w:rsid w:val="004021BB"/>
    <w:rsid w:val="00405519"/>
    <w:rsid w:val="0043453F"/>
    <w:rsid w:val="00441828"/>
    <w:rsid w:val="00456FA8"/>
    <w:rsid w:val="0046586E"/>
    <w:rsid w:val="00471EB5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00447"/>
    <w:rsid w:val="00526B04"/>
    <w:rsid w:val="00537F75"/>
    <w:rsid w:val="00555C80"/>
    <w:rsid w:val="00567300"/>
    <w:rsid w:val="00585C9F"/>
    <w:rsid w:val="005A3B48"/>
    <w:rsid w:val="005B3486"/>
    <w:rsid w:val="005B39D8"/>
    <w:rsid w:val="005B65D9"/>
    <w:rsid w:val="005D0A33"/>
    <w:rsid w:val="005E201C"/>
    <w:rsid w:val="005E3C38"/>
    <w:rsid w:val="005F0CC3"/>
    <w:rsid w:val="00612B27"/>
    <w:rsid w:val="00620498"/>
    <w:rsid w:val="00620C8D"/>
    <w:rsid w:val="00633AC4"/>
    <w:rsid w:val="00634E26"/>
    <w:rsid w:val="006440B8"/>
    <w:rsid w:val="00651158"/>
    <w:rsid w:val="0065520E"/>
    <w:rsid w:val="00656505"/>
    <w:rsid w:val="00662D75"/>
    <w:rsid w:val="00667059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77C7"/>
    <w:rsid w:val="007509F5"/>
    <w:rsid w:val="007841B2"/>
    <w:rsid w:val="00785D13"/>
    <w:rsid w:val="00795035"/>
    <w:rsid w:val="007A0C29"/>
    <w:rsid w:val="007A3BD8"/>
    <w:rsid w:val="007D07D6"/>
    <w:rsid w:val="007F01D2"/>
    <w:rsid w:val="007F6A8C"/>
    <w:rsid w:val="00803B58"/>
    <w:rsid w:val="008162EF"/>
    <w:rsid w:val="008214DC"/>
    <w:rsid w:val="00837775"/>
    <w:rsid w:val="00844290"/>
    <w:rsid w:val="008551CF"/>
    <w:rsid w:val="00876C8D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5857"/>
    <w:rsid w:val="00935EE4"/>
    <w:rsid w:val="00936200"/>
    <w:rsid w:val="00940717"/>
    <w:rsid w:val="009431B0"/>
    <w:rsid w:val="00945B73"/>
    <w:rsid w:val="009516AA"/>
    <w:rsid w:val="00951FE7"/>
    <w:rsid w:val="0095350C"/>
    <w:rsid w:val="0095407F"/>
    <w:rsid w:val="009622A9"/>
    <w:rsid w:val="00993D07"/>
    <w:rsid w:val="00996C31"/>
    <w:rsid w:val="009D5064"/>
    <w:rsid w:val="009E4DCA"/>
    <w:rsid w:val="009F1157"/>
    <w:rsid w:val="009F2851"/>
    <w:rsid w:val="00A00260"/>
    <w:rsid w:val="00A04C0E"/>
    <w:rsid w:val="00A2478E"/>
    <w:rsid w:val="00A312D2"/>
    <w:rsid w:val="00A317F7"/>
    <w:rsid w:val="00A336D1"/>
    <w:rsid w:val="00A41B83"/>
    <w:rsid w:val="00A841A3"/>
    <w:rsid w:val="00AA5EC7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67DE8"/>
    <w:rsid w:val="00B921B8"/>
    <w:rsid w:val="00B924F3"/>
    <w:rsid w:val="00BA468E"/>
    <w:rsid w:val="00BA7156"/>
    <w:rsid w:val="00BC577A"/>
    <w:rsid w:val="00BC5B11"/>
    <w:rsid w:val="00BD7A45"/>
    <w:rsid w:val="00BF21D7"/>
    <w:rsid w:val="00BF4A85"/>
    <w:rsid w:val="00C008F7"/>
    <w:rsid w:val="00C2674F"/>
    <w:rsid w:val="00C360DE"/>
    <w:rsid w:val="00C37D5D"/>
    <w:rsid w:val="00C546EE"/>
    <w:rsid w:val="00C838C5"/>
    <w:rsid w:val="00CA02A9"/>
    <w:rsid w:val="00CC1AD5"/>
    <w:rsid w:val="00CC3B00"/>
    <w:rsid w:val="00CD228D"/>
    <w:rsid w:val="00CD374E"/>
    <w:rsid w:val="00CE6725"/>
    <w:rsid w:val="00CE78D5"/>
    <w:rsid w:val="00CF463B"/>
    <w:rsid w:val="00CF6E55"/>
    <w:rsid w:val="00D45358"/>
    <w:rsid w:val="00D66BEA"/>
    <w:rsid w:val="00D77942"/>
    <w:rsid w:val="00D8066D"/>
    <w:rsid w:val="00D81DCF"/>
    <w:rsid w:val="00D97624"/>
    <w:rsid w:val="00DC598C"/>
    <w:rsid w:val="00DD411B"/>
    <w:rsid w:val="00DD6A21"/>
    <w:rsid w:val="00DE234F"/>
    <w:rsid w:val="00E16A21"/>
    <w:rsid w:val="00E2754D"/>
    <w:rsid w:val="00E30351"/>
    <w:rsid w:val="00E44575"/>
    <w:rsid w:val="00E47244"/>
    <w:rsid w:val="00E67C71"/>
    <w:rsid w:val="00E75232"/>
    <w:rsid w:val="00E876EE"/>
    <w:rsid w:val="00E878A4"/>
    <w:rsid w:val="00EA2B82"/>
    <w:rsid w:val="00EC364A"/>
    <w:rsid w:val="00EC562F"/>
    <w:rsid w:val="00ED1324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4C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Implant d.o.o.</izvorni_sadrzaj>
    <derivirana_varijabla naziv="DomainObject.Predmet.ProtustrankaFormated_1">  In - Implant d.o.o.</derivirana_varijabla>
  </DomainObject.Predmet.ProtustrankaFormated>
  <DomainObject.Predmet.ProtustrankaFormatedOIB>
    <izvorni_sadrzaj>  In - Implant d.o.o., OIB 10294885961</izvorni_sadrzaj>
    <derivirana_varijabla naziv="DomainObject.Predmet.ProtustrankaFormatedOIB_1">  In - Implant d.o.o., OIB 10294885961</derivirana_varijabla>
  </DomainObject.Predmet.ProtustrankaFormatedOIB>
  <DomainObject.Predmet.ProtustrankaFormatedWithAdress>
    <izvorni_sadrzaj> In - Implant d.o.o., Rimski put 31, 10360 Sesvete</izvorni_sadrzaj>
    <derivirana_varijabla naziv="DomainObject.Predmet.ProtustrankaFormatedWithAdress_1"> In - Implant d.o.o., Rimski put 31, 10360 Sesvete</derivirana_varijabla>
  </DomainObject.Predmet.ProtustrankaFormatedWithAdress>
  <DomainObject.Predmet.ProtustrankaFormatedWithAdressOIB>
    <izvorni_sadrzaj> In - Implant d.o.o., OIB 10294885961, Rimski put 31, 10360 Sesvete</izvorni_sadrzaj>
    <derivirana_varijabla naziv="DomainObject.Predmet.ProtustrankaFormatedWithAdressOIB_1"> In - Implant d.o.o., OIB 10294885961, Rimski put 31, 10360 Sesvete</derivirana_varijabla>
  </DomainObject.Predmet.ProtustrankaFormatedWithAdressOIB>
  <DomainObject.Predmet.ProtustrankaWithAdress>
    <izvorni_sadrzaj>In - Implant d.o.o. Rimski put 31, 10360 Sesvete</izvorni_sadrzaj>
    <derivirana_varijabla naziv="DomainObject.Predmet.ProtustrankaWithAdress_1">In - Implant d.o.o. Rimski put 31, 10360 Sesvete</derivirana_varijabla>
  </DomainObject.Predmet.ProtustrankaWithAdress>
  <DomainObject.Predmet.ProtustrankaWithAdressOIB>
    <izvorni_sadrzaj>In - Implant d.o.o., OIB 10294885961, Rimski put 31, 10360 Sesvete</izvorni_sadrzaj>
    <derivirana_varijabla naziv="DomainObject.Predmet.ProtustrankaWithAdressOIB_1">In - Implant d.o.o., OIB 10294885961, Rimski put 31, 10360 Sesvete</derivirana_varijabla>
  </DomainObject.Predmet.ProtustrankaWithAdressOIB>
  <DomainObject.Predmet.ProtustrankaNazivFormated>
    <izvorni_sadrzaj>In - Implant d.o.o.</izvorni_sadrzaj>
    <derivirana_varijabla naziv="DomainObject.Predmet.ProtustrankaNazivFormated_1">In - Implant d.o.o.</derivirana_varijabla>
  </DomainObject.Predmet.ProtustrankaNazivFormated>
  <DomainObject.Predmet.ProtustrankaNazivFormatedOIB>
    <izvorni_sadrzaj>In - Implant d.o.o., OIB 10294885961</izvorni_sadrzaj>
    <derivirana_varijabla naziv="DomainObject.Predmet.ProtustrankaNazivFormatedOIB_1">In - Implant d.o.o., OIB 10294885961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- Implant d.o.o.; Vinko Barišić</izvorni_sadrzaj>
    <derivirana_varijabla naziv="DomainObject.Predmet.StrankaFormated_1">  In - Implant d.o.o.; Vinko Barišić</derivirana_varijabla>
  </DomainObject.Predmet.StrankaFormated>
  <DomainObject.Predmet.StrankaFormatedOIB>
    <izvorni_sadrzaj>  In - Implant d.o.o., OIB 10294885961; Vinko Barišić</izvorni_sadrzaj>
    <derivirana_varijabla naziv="DomainObject.Predmet.StrankaFormatedOIB_1">  In - Implant d.o.o., OIB 10294885961; Vinko Barišić</derivirana_varijabla>
  </DomainObject.Predmet.StrankaFormatedOIB>
  <DomainObject.Predmet.StrankaFormatedWithAdress>
    <izvorni_sadrzaj> In - Implant d.o.o., Rimski put 31, 10360 Sesvete; Vinko Barišić</izvorni_sadrzaj>
    <derivirana_varijabla naziv="DomainObject.Predmet.StrankaFormatedWithAdress_1"> In - Implant d.o.o., Rimski put 31, 10360 Sesvete; Vinko Barišić</derivirana_varijabla>
  </DomainObject.Predmet.StrankaFormatedWithAdress>
  <DomainObject.Predmet.StrankaFormatedWithAdressOIB>
    <izvorni_sadrzaj> In - Implant d.o.o., OIB 10294885961, Rimski put 31, 10360 Sesvete; Vinko Barišić</izvorni_sadrzaj>
    <derivirana_varijabla naziv="DomainObject.Predmet.StrankaFormatedWithAdressOIB_1"> In - Implant d.o.o., OIB 10294885961, Rimski put 31, 10360 Sesvete; Vinko Barišić</derivirana_varijabla>
  </DomainObject.Predmet.StrankaFormatedWithAdressOIB>
  <DomainObject.Predmet.StrankaWithAdress>
    <izvorni_sadrzaj>In - Implant d.o.o. Rimski put 31,10360 Sesvete,Vinko Barišić </izvorni_sadrzaj>
    <derivirana_varijabla naziv="DomainObject.Predmet.StrankaWithAdress_1">In - Implant d.o.o. Rimski put 31,10360 Sesvete,Vinko Barišić </derivirana_varijabla>
  </DomainObject.Predmet.StrankaWithAdress>
  <DomainObject.Predmet.StrankaWithAdressOIB>
    <izvorni_sadrzaj>In - Implant d.o.o., OIB 10294885961, Rimski put 31,10360 Sesvete,Vinko Barišić</izvorni_sadrzaj>
    <derivirana_varijabla naziv="DomainObject.Predmet.StrankaWithAdressOIB_1">In - Implant d.o.o., OIB 10294885961, Rimski put 31,10360 Sesvete,Vinko Barišić</derivirana_varijabla>
  </DomainObject.Predmet.StrankaWithAdressOIB>
  <DomainObject.Predmet.StrankaNazivFormated>
    <izvorni_sadrzaj>In - Implant d.o.o.,Vinko Barišić</izvorni_sadrzaj>
    <derivirana_varijabla naziv="DomainObject.Predmet.StrankaNazivFormated_1">In - Implant d.o.o.,Vinko Barišić</derivirana_varijabla>
  </DomainObject.Predmet.StrankaNazivFormated>
  <DomainObject.Predmet.StrankaNazivFormatedOIB>
    <izvorni_sadrzaj>In - Implant d.o.o., OIB 10294885961,Vinko Barišić</izvorni_sadrzaj>
    <derivirana_varijabla naziv="DomainObject.Predmet.StrankaNazivFormatedOIB_1">In - Implant d.o.o., OIB 10294885961,Vinko Barišić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- Implant d.o.o.</item>
      <item>Vinko Barišić</item>
    </izvorni_sadrzaj>
    <derivirana_varijabla naziv="DomainObject.Predmet.StrankaListFormated_1">
      <item>In - Implant d.o.o.</item>
      <item>Vinko Barišić</item>
    </derivirana_varijabla>
  </DomainObject.Predmet.StrankaListFormated>
  <DomainObject.Predmet.StrankaListFormatedOIB>
    <izvorni_sadrzaj>
      <item>In - Implant d.o.o., OIB 10294885961</item>
      <item>Vinko Barišić</item>
    </izvorni_sadrzaj>
    <derivirana_varijabla naziv="DomainObject.Predmet.StrankaListFormatedOIB_1">
      <item>In - Implant d.o.o., OIB 10294885961</item>
      <item>Vinko Barišić</item>
    </derivirana_varijabla>
  </DomainObject.Predmet.StrankaListFormatedOIB>
  <DomainObject.Predmet.StrankaListFormatedWithAdress>
    <izvorni_sadrzaj>
      <item>In - Implant d.o.o., Rimski put 31, 10360 Sesvete</item>
      <item>Vinko Barišić</item>
    </izvorni_sadrzaj>
    <derivirana_varijabla naziv="DomainObject.Predmet.StrankaListFormatedWithAdress_1">
      <item>In - Implant d.o.o., Rimski put 31, 10360 Sesvete</item>
      <item>Vinko Barišić</item>
    </derivirana_varijabla>
  </DomainObject.Predmet.StrankaListFormatedWithAdress>
  <DomainObject.Predmet.StrankaListFormatedWithAdressOIB>
    <izvorni_sadrzaj>
      <item>In - Implant d.o.o., OIB 10294885961, Rimski put 31, 10360 Sesvete</item>
      <item>Vinko Barišić</item>
    </izvorni_sadrzaj>
    <derivirana_varijabla naziv="DomainObject.Predmet.StrankaListFormatedWithAdressOIB_1">
      <item>In - Implant d.o.o., OIB 10294885961, Rimski put 31, 10360 Sesvete</item>
      <item>Vinko Barišić</item>
    </derivirana_varijabla>
  </DomainObject.Predmet.StrankaListFormatedWithAdressOIB>
  <DomainObject.Predmet.StrankaListNazivFormated>
    <izvorni_sadrzaj>
      <item>In - Implant d.o.o.</item>
      <item>Vinko Barišić</item>
    </izvorni_sadrzaj>
    <derivirana_varijabla naziv="DomainObject.Predmet.StrankaListNazivFormated_1">
      <item>In - Implant d.o.o.</item>
      <item>Vinko Barišić</item>
    </derivirana_varijabla>
  </DomainObject.Predmet.StrankaListNazivFormated>
  <DomainObject.Predmet.StrankaListNazivFormatedOIB>
    <izvorni_sadrzaj>
      <item>In - Implant d.o.o., OIB 10294885961</item>
      <item>Vinko Barišić</item>
    </izvorni_sadrzaj>
    <derivirana_varijabla naziv="DomainObject.Predmet.StrankaListNazivFormatedOIB_1">
      <item>In - Implant d.o.o., OIB 10294885961</item>
      <item>Vinko Barišić</item>
    </derivirana_varijabla>
  </DomainObject.Predmet.StrankaListNazivFormatedOIB>
  <DomainObject.Predmet.ProtuStrankaListFormated>
    <izvorni_sadrzaj>
      <item>In - Implant d.o.o.</item>
    </izvorni_sadrzaj>
    <derivirana_varijabla naziv="DomainObject.Predmet.ProtuStrankaListFormated_1">
      <item>In - Implant d.o.o.</item>
    </derivirana_varijabla>
  </DomainObject.Predmet.ProtuStrankaListFormated>
  <DomainObject.Predmet.ProtuStrankaListFormatedOIB>
    <izvorni_sadrzaj>
      <item>In - Implant d.o.o., OIB 10294885961</item>
    </izvorni_sadrzaj>
    <derivirana_varijabla naziv="DomainObject.Predmet.ProtuStrankaListFormatedOIB_1">
      <item>In - Implant d.o.o., OIB 10294885961</item>
    </derivirana_varijabla>
  </DomainObject.Predmet.ProtuStrankaListFormatedOIB>
  <DomainObject.Predmet.ProtuStrankaListFormatedWithAdress>
    <izvorni_sadrzaj>
      <item>In - Implant d.o.o., Rimski put 31, 10360 Sesvete</item>
    </izvorni_sadrzaj>
    <derivirana_varijabla naziv="DomainObject.Predmet.ProtuStrankaListFormatedWithAdress_1">
      <item>In - Implant d.o.o., Rimski put 31, 10360 Sesvete</item>
    </derivirana_varijabla>
  </DomainObject.Predmet.ProtuStrankaListFormatedWithAdress>
  <DomainObject.Predmet.ProtuStrankaListFormatedWithAdressOIB>
    <izvorni_sadrzaj>
      <item>In - Implant d.o.o., OIB 10294885961, Rimski put 31, 10360 Sesvete</item>
    </izvorni_sadrzaj>
    <derivirana_varijabla naziv="DomainObject.Predmet.ProtuStrankaListFormatedWithAdressOIB_1">
      <item>In - Implant d.o.o., OIB 10294885961, Rimski put 31, 10360 Sesvete</item>
    </derivirana_varijabla>
  </DomainObject.Predmet.ProtuStrankaListFormatedWithAdressOIB>
  <DomainObject.Predmet.ProtuStrankaListNazivFormated>
    <izvorni_sadrzaj>
      <item>In - Implant d.o.o.</item>
    </izvorni_sadrzaj>
    <derivirana_varijabla naziv="DomainObject.Predmet.ProtuStrankaListNazivFormated_1">
      <item>In - Implant d.o.o.</item>
    </derivirana_varijabla>
  </DomainObject.Predmet.ProtuStrankaListNazivFormated>
  <DomainObject.Predmet.ProtuStrankaListNazivFormatedOIB>
    <izvorni_sadrzaj>
      <item>In - Implant d.o.o., OIB 10294885961</item>
    </izvorni_sadrzaj>
    <derivirana_varijabla naziv="DomainObject.Predmet.ProtuStrankaListNazivFormatedOIB_1">
      <item>In - Implant d.o.o., OIB 10294885961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- Implant d.o.o. i dr.</izvorni_sadrzaj>
    <derivirana_varijabla naziv="DomainObject.Predmet.StrankaIDrugi_1">In - Implant d.o.o. i dr.</derivirana_varijabla>
  </DomainObject.Predmet.StrankaIDrugi>
  <DomainObject.Predmet.ProtustrankaIDrugi>
    <izvorni_sadrzaj>In - Implant d.o.o.</izvorni_sadrzaj>
    <derivirana_varijabla naziv="DomainObject.Predmet.ProtustrankaIDrugi_1">In - Implant d.o.o.</derivirana_varijabla>
  </DomainObject.Predmet.ProtustrankaIDrugi>
  <DomainObject.Predmet.StrankaIDrugiAdressOIB>
    <izvorni_sadrzaj>In - Implant d.o.o., OIB 10294885961, Rimski put 31, 10360 Sesvete i dr.</izvorni_sadrzaj>
    <derivirana_varijabla naziv="DomainObject.Predmet.StrankaIDrugiAdressOIB_1">In - Implant d.o.o., OIB 10294885961, Rimski put 31, 10360 Sesvete i dr.</derivirana_varijabla>
  </DomainObject.Predmet.StrankaIDrugiAdressOIB>
  <DomainObject.Predmet.ProtustrankaIDrugiAdressOIB>
    <izvorni_sadrzaj>In - Implant d.o.o., OIB 10294885961, Rimski put 31, 10360 Sesvete</izvorni_sadrzaj>
    <derivirana_varijabla naziv="DomainObject.Predmet.ProtustrankaIDrugiAdressOIB_1">In - Implant d.o.o., OIB 10294885961,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- Implant d.o.o.</item>
      <item>In - Implant d.o.o.</item>
      <item>Vinko Barišić</item>
    </izvorni_sadrzaj>
    <derivirana_varijabla naziv="DomainObject.Predmet.SudioniciListNaziv_1">
      <item>In - Implant d.o.o.</item>
      <item>In - Implant d.o.o.</item>
      <item>Vinko Barišić</item>
    </derivirana_varijabla>
  </DomainObject.Predmet.SudioniciListNaziv>
  <DomainObject.Predmet.SudioniciListAdressOIB>
    <izvorni_sadrzaj>
      <item>In - Implant d.o.o., OIB 10294885961, Rimski put 31,10360 Sesvete</item>
      <item>In - Implant d.o.o., OIB 10294885961, Rimski put 31,10360 Sesvete</item>
      <item>Vinko Barišić</item>
    </izvorni_sadrzaj>
    <derivirana_varijabla naziv="DomainObject.Predmet.SudioniciListAdressOIB_1">
      <item>In - Implant d.o.o., OIB 10294885961, Rimski put 31,10360 Sesvete</item>
      <item>In - Implant d.o.o., OIB 10294885961, Rimski put 31,10360 Sesvete</item>
      <item>Vinko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10294885961</item>
      <item>, OIB 10294885961</item>
      <item>, OIB null</item>
    </izvorni_sadrzaj>
    <derivirana_varijabla naziv="DomainObject.Predmet.SudioniciListNazivOIB_1">
      <item>, OIB 10294885961</item>
      <item>, OIB 10294885961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St-987/2018-15</izvorni_sadrzaj>
    <derivirana_varijabla naziv="DomainObject.PredzadnjaOdlukaIzPredmeta.Oznaka_1">St-987/2018-15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864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2019-02-07T11:15:00Z</dcterms:created>
  <dc:creator>user</dc:creator>
  <cp:lastModifiedBy>Valentina Delač</cp:lastModifiedBy>
  <cp:lastPrinted>2019-02-07T11:16:00Z</cp:lastPrinted>
  <dcterms:modified xmlns:xsi="http://www.w3.org/2001/XMLSchema-instance" xsi:type="dcterms:W3CDTF">2019-02-07T11:16:00Z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inplant zaključak dostava izmjenjenog plana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