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1602" w14:paraId="bc01602" w:rsidRDefault="001D37B4" w:rsidP="00560F4A" w:rsidR="001D37B4" w:rsidRPr="00BE5058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826810" w:rsidP="00826810" w:rsidR="00826810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810" w:rsidP="00826810" w:rsidR="00826810" w:rsidRPr="00C17B5B">
      <w:r w:rsidRPr="00C17B5B">
        <w:rPr>
          <w:rFonts w:eastAsia="MS Mincho"/>
        </w:rPr>
        <w:t>REPUBLIKA HRVATSKA</w:t>
      </w:r>
    </w:p>
    <w:p w:rsidRDefault="00826810" w:rsidP="00826810" w:rsidR="00826810" w:rsidRPr="00C17B5B">
      <w:r w:rsidRPr="00C17B5B">
        <w:rPr>
          <w:rFonts w:eastAsia="MS Mincho"/>
        </w:rPr>
        <w:t>TRGOVAČKI SUD U RIJECI</w:t>
      </w:r>
    </w:p>
    <w:p w:rsidRDefault="00826810" w:rsidP="00826810" w:rsidR="00826810">
      <w:r w:rsidRPr="00C17B5B">
        <w:rPr>
          <w:rFonts w:eastAsia="MS Mincho"/>
        </w:rPr>
        <w:t xml:space="preserve">      Rijeka, Zadarska 1 i 3</w:t>
      </w:r>
    </w:p>
    <w:p w:rsidRDefault="00DE5214" w:rsidP="00DE5214" w:rsidR="00DE5214">
      <w:pPr>
        <w:ind w:firstLine="708"/>
        <w:jc w:val="both"/>
        <w:rPr>
          <w:rFonts w:eastAsia="MS Mincho"/>
        </w:rPr>
      </w:pPr>
    </w:p>
    <w:p w:rsidRDefault="00DE5214" w:rsidP="00DE5214" w:rsidR="00DE5214">
      <w:pPr>
        <w:ind w:firstLine="708"/>
        <w:jc w:val="both"/>
        <w:rPr>
          <w:rFonts w:eastAsia="MS Mincho"/>
        </w:rPr>
      </w:pPr>
    </w:p>
    <w:p w:rsidRDefault="0078285E" w:rsidP="0078285E" w:rsidR="0078285E">
      <w:pPr>
        <w:jc w:val="center"/>
        <w:rPr>
          <w:rFonts w:eastAsia="MS Mincho"/>
        </w:rPr>
      </w:pPr>
    </w:p>
    <w:p w:rsidRDefault="0078285E" w:rsidP="0078285E" w:rsidR="0078285E" w:rsidRPr="00143BD5">
      <w:pPr>
        <w:jc w:val="center"/>
        <w:rPr>
          <w:rFonts w:eastAsia="MS Mincho"/>
        </w:rPr>
      </w:pPr>
      <w:r>
        <w:rPr>
          <w:rFonts w:eastAsia="MS Mincho"/>
        </w:rPr>
        <w:t>R E P U B L I K A   H R V A T S K A</w:t>
      </w:r>
    </w:p>
    <w:p w:rsidRDefault="0078285E" w:rsidP="0078285E" w:rsidR="0078285E" w:rsidRPr="00143BD5">
      <w:pPr>
        <w:jc w:val="center"/>
        <w:rPr>
          <w:rFonts w:eastAsia="MS Mincho"/>
        </w:rPr>
      </w:pPr>
    </w:p>
    <w:p w:rsidRDefault="0078285E" w:rsidP="0078285E" w:rsidR="0078285E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J E Š E NJ E</w:t>
      </w:r>
      <w:r>
        <w:rPr>
          <w:rFonts w:eastAsia="MS Mincho"/>
        </w:rPr>
        <w:t xml:space="preserve">  O  D O S U D I </w:t>
      </w:r>
    </w:p>
    <w:p w:rsidRDefault="0078285E" w:rsidP="0078285E" w:rsidR="0078285E" w:rsidRPr="00143BD5">
      <w:pPr>
        <w:jc w:val="both"/>
        <w:rPr>
          <w:rFonts w:eastAsia="MS Mincho"/>
        </w:rPr>
      </w:pPr>
    </w:p>
    <w:p w:rsidRDefault="0078285E" w:rsidP="0078285E" w:rsidR="0078285E" w:rsidRPr="00143BD5">
      <w:pPr>
        <w:jc w:val="both"/>
        <w:rPr>
          <w:rFonts w:eastAsia="MS Mincho"/>
        </w:rPr>
      </w:pPr>
    </w:p>
    <w:p w:rsidRDefault="0078285E" w:rsidP="0078285E" w:rsidR="0078285E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</w:t>
      </w:r>
      <w:r w:rsidRPr="00143BD5">
        <w:rPr>
          <w:rFonts w:eastAsia="MS Mincho"/>
        </w:rPr>
        <w:tab/>
        <w:t xml:space="preserve">Trgovački sud u Rijeci, po </w:t>
      </w:r>
      <w:proofErr w:type="spellStart"/>
      <w:r w:rsidRPr="00143BD5">
        <w:rPr>
          <w:rFonts w:eastAsia="MS Mincho"/>
        </w:rPr>
        <w:t>Liljani</w:t>
      </w:r>
      <w:proofErr w:type="spellEnd"/>
      <w:r w:rsidRPr="00143BD5">
        <w:rPr>
          <w:rFonts w:eastAsia="MS Mincho"/>
        </w:rPr>
        <w:t xml:space="preserve"> Ugrin, stečajnom sucu u predmetu provođenja stečajnog postupka nad </w:t>
      </w:r>
      <w:r>
        <w:rPr>
          <w:rFonts w:eastAsia="MS Mincho"/>
        </w:rPr>
        <w:t xml:space="preserve">dužnikom </w:t>
      </w:r>
      <w:r w:rsidRPr="00A8451A">
        <w:t xml:space="preserve">SPORTETON društvo s ograničenom odgovornošću za </w:t>
      </w:r>
      <w:proofErr w:type="spellStart"/>
      <w:r w:rsidRPr="00A8451A">
        <w:t>export</w:t>
      </w:r>
      <w:proofErr w:type="spellEnd"/>
      <w:r>
        <w:t xml:space="preserve"> </w:t>
      </w:r>
      <w:r w:rsidRPr="00A8451A">
        <w:t>-</w:t>
      </w:r>
      <w:r>
        <w:t xml:space="preserve"> </w:t>
      </w:r>
      <w:r w:rsidRPr="00A8451A">
        <w:t xml:space="preserve">import trgovinu, posredovanje i usluge u stečaju Rijeka, </w:t>
      </w:r>
      <w:proofErr w:type="spellStart"/>
      <w:r w:rsidRPr="00A8451A">
        <w:t>Simonettieva</w:t>
      </w:r>
      <w:proofErr w:type="spellEnd"/>
      <w:r w:rsidRPr="00A8451A">
        <w:t xml:space="preserve"> 12 ( MBS 040137514 – OIB 70831211524 )</w:t>
      </w:r>
      <w:r w:rsidRPr="00143BD5">
        <w:rPr>
          <w:rFonts w:eastAsia="MS Mincho"/>
        </w:rPr>
        <w:t xml:space="preserve"> na ročištu za javnu dražbu radi prodaje nekretnina stečajnog dužnika održano</w:t>
      </w:r>
      <w:r>
        <w:rPr>
          <w:rFonts w:eastAsia="MS Mincho"/>
        </w:rPr>
        <w:t>m</w:t>
      </w:r>
      <w:r w:rsidRPr="00143BD5">
        <w:rPr>
          <w:rFonts w:eastAsia="MS Mincho"/>
        </w:rPr>
        <w:t xml:space="preserve"> dana </w:t>
      </w:r>
      <w:r>
        <w:t>18. studenog 2015</w:t>
      </w:r>
      <w:r w:rsidRPr="00143BD5">
        <w:rPr>
          <w:rFonts w:eastAsia="MS Mincho"/>
        </w:rPr>
        <w:t>. u prisutnosti stečajn</w:t>
      </w:r>
      <w:r>
        <w:rPr>
          <w:rFonts w:eastAsia="MS Mincho"/>
        </w:rPr>
        <w:t xml:space="preserve">e </w:t>
      </w:r>
      <w:r w:rsidRPr="00143BD5">
        <w:rPr>
          <w:rFonts w:eastAsia="MS Mincho"/>
        </w:rPr>
        <w:t>upravitelj</w:t>
      </w:r>
      <w:r>
        <w:rPr>
          <w:rFonts w:eastAsia="MS Mincho"/>
        </w:rPr>
        <w:t xml:space="preserve">ice i  </w:t>
      </w:r>
      <w:r w:rsidRPr="00143BD5">
        <w:rPr>
          <w:rFonts w:eastAsia="MS Mincho"/>
        </w:rPr>
        <w:t>pon</w:t>
      </w:r>
      <w:r>
        <w:rPr>
          <w:rFonts w:eastAsia="MS Mincho"/>
        </w:rPr>
        <w:t xml:space="preserve">uditelja  </w:t>
      </w:r>
      <w:r w:rsidRPr="00143BD5">
        <w:rPr>
          <w:rFonts w:eastAsia="MS Mincho"/>
        </w:rPr>
        <w:t xml:space="preserve"> </w:t>
      </w:r>
    </w:p>
    <w:p w:rsidRDefault="0078285E" w:rsidP="0078285E" w:rsidR="0078285E">
      <w:pPr>
        <w:jc w:val="center"/>
        <w:rPr>
          <w:rFonts w:eastAsia="MS Mincho"/>
        </w:rPr>
      </w:pPr>
    </w:p>
    <w:p w:rsidRDefault="0078285E" w:rsidP="0078285E" w:rsidR="0078285E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i j e š i o   j e</w:t>
      </w:r>
    </w:p>
    <w:p w:rsidRDefault="0078285E" w:rsidP="0078285E" w:rsidR="0078285E" w:rsidRPr="00143BD5">
      <w:pPr>
        <w:jc w:val="center"/>
        <w:rPr>
          <w:rFonts w:eastAsia="MS Mincho"/>
        </w:rPr>
      </w:pPr>
    </w:p>
    <w:p w:rsidRDefault="0078285E" w:rsidP="0078285E" w:rsidR="0078285E" w:rsidRPr="00143BD5">
      <w:pPr>
        <w:jc w:val="center"/>
        <w:rPr>
          <w:rFonts w:eastAsia="MS Mincho"/>
        </w:rPr>
      </w:pPr>
    </w:p>
    <w:p w:rsidRDefault="0078285E" w:rsidP="0078285E" w:rsidR="0078285E">
      <w:pPr>
        <w:jc w:val="both"/>
        <w:rPr>
          <w:iCs/>
        </w:rPr>
      </w:pPr>
      <w:r w:rsidRPr="00143BD5">
        <w:rPr>
          <w:lang w:val="de-DE"/>
        </w:rPr>
        <w:t>I.</w:t>
      </w:r>
      <w:r w:rsidRPr="00143BD5">
        <w:tab/>
      </w:r>
      <w:r w:rsidRPr="00143BD5">
        <w:rPr>
          <w:rFonts w:eastAsia="MS Mincho"/>
        </w:rPr>
        <w:t>Kupc</w:t>
      </w:r>
      <w:r>
        <w:rPr>
          <w:rFonts w:eastAsia="MS Mincho"/>
        </w:rPr>
        <w:t xml:space="preserve">u </w:t>
      </w:r>
      <w:r>
        <w:rPr>
          <w:bCs/>
        </w:rPr>
        <w:t xml:space="preserve">Viktoru Glasnoviću </w:t>
      </w:r>
      <w:r>
        <w:t>(</w:t>
      </w:r>
      <w:r w:rsidR="00D3113F">
        <w:t xml:space="preserve"> </w:t>
      </w:r>
      <w:r>
        <w:t>OIB 37676768788</w:t>
      </w:r>
      <w:r w:rsidR="00D3113F">
        <w:t xml:space="preserve"> </w:t>
      </w:r>
      <w:r>
        <w:t xml:space="preserve">) </w:t>
      </w:r>
      <w:proofErr w:type="spellStart"/>
      <w:r>
        <w:t>vl</w:t>
      </w:r>
      <w:proofErr w:type="spellEnd"/>
      <w:r>
        <w:t xml:space="preserve">. VIKTOR </w:t>
      </w:r>
      <w:r w:rsidR="00EF0320">
        <w:t xml:space="preserve">obrt za proizvodnju i trgovinu </w:t>
      </w:r>
      <w:r>
        <w:t xml:space="preserve">Zagreb, </w:t>
      </w:r>
      <w:proofErr w:type="spellStart"/>
      <w:r>
        <w:t>Ljubuška</w:t>
      </w:r>
      <w:proofErr w:type="spellEnd"/>
      <w:r>
        <w:t xml:space="preserve"> 7</w:t>
      </w:r>
      <w:r>
        <w:rPr>
          <w:bCs/>
        </w:rPr>
        <w:t>,</w:t>
      </w:r>
      <w:r>
        <w:rPr>
          <w:lang w:val="it-IT"/>
        </w:rPr>
        <w:t xml:space="preserve">   </w:t>
      </w:r>
      <w:r w:rsidRPr="00143BD5">
        <w:rPr>
          <w:lang w:val="it-IT"/>
        </w:rPr>
        <w:t xml:space="preserve">d o s u đ u j e  s e  </w:t>
      </w:r>
      <w:r>
        <w:t>nekretnina stečajnog dužnika</w:t>
      </w:r>
      <w:r w:rsidR="000B65FA">
        <w:t xml:space="preserve"> poslovni prostor u Robnoj kući “RI” u Rijeci, Riva 6, </w:t>
      </w:r>
      <w:r>
        <w:t>upisan u zemljišnim knjigama Općinskog suda u Rijeci Zemljišnoknjižni odjel Rijeka</w:t>
      </w:r>
      <w:r w:rsidR="000B65FA">
        <w:t>,</w:t>
      </w:r>
      <w:r>
        <w:t xml:space="preserve"> </w:t>
      </w:r>
      <w:r w:rsidR="000B65FA">
        <w:t xml:space="preserve">u z.k.ul.  5170 k.o. Rijeka </w:t>
      </w:r>
      <w:r>
        <w:t xml:space="preserve">na k.č.br. 821 i 824 </w:t>
      </w:r>
      <w:r w:rsidR="000B65FA">
        <w:t xml:space="preserve">pod red. br. </w:t>
      </w:r>
      <w:r>
        <w:t>68.</w:t>
      </w:r>
      <w:r w:rsidR="00EF0320">
        <w:t xml:space="preserve"> </w:t>
      </w:r>
      <w:r>
        <w:t>UDIO 50/18566, poslovni prostor broj 36, ukupne površine od 26,93 m</w:t>
      </w:r>
      <w:r>
        <w:rPr>
          <w:vertAlign w:val="superscript"/>
        </w:rPr>
        <w:t>2</w:t>
      </w:r>
      <w:r>
        <w:t xml:space="preserve">  po cijeni od 195.000,00  kn. </w:t>
      </w:r>
    </w:p>
    <w:p w:rsidRDefault="0078285E" w:rsidP="0078285E" w:rsidR="0078285E" w:rsidRPr="00143BD5">
      <w:pPr>
        <w:jc w:val="both"/>
      </w:pPr>
    </w:p>
    <w:p w:rsidRDefault="0078285E" w:rsidP="0078285E" w:rsidR="0078285E" w:rsidRPr="00143BD5">
      <w:pPr>
        <w:jc w:val="both"/>
      </w:pPr>
      <w:r w:rsidRPr="00143BD5">
        <w:t>II.</w:t>
      </w:r>
      <w:r w:rsidRPr="00143BD5">
        <w:tab/>
        <w:t>Poziva</w:t>
      </w:r>
      <w:r>
        <w:t xml:space="preserve"> se k</w:t>
      </w:r>
      <w:r w:rsidRPr="00143BD5">
        <w:rPr>
          <w:rFonts w:eastAsia="MS Mincho"/>
        </w:rPr>
        <w:t>up</w:t>
      </w:r>
      <w:r>
        <w:rPr>
          <w:rFonts w:eastAsia="MS Mincho"/>
        </w:rPr>
        <w:t xml:space="preserve">ac </w:t>
      </w:r>
      <w:r w:rsidR="00EF0320">
        <w:rPr>
          <w:rFonts w:eastAsia="MS Mincho"/>
        </w:rPr>
        <w:t xml:space="preserve">Viktor </w:t>
      </w:r>
      <w:r>
        <w:rPr>
          <w:bCs/>
        </w:rPr>
        <w:t xml:space="preserve">Glasnović </w:t>
      </w:r>
      <w:r>
        <w:t>(</w:t>
      </w:r>
      <w:r w:rsidR="00D3113F">
        <w:t xml:space="preserve"> </w:t>
      </w:r>
      <w:r>
        <w:t>OIB 37676768788</w:t>
      </w:r>
      <w:r w:rsidR="00D3113F">
        <w:t xml:space="preserve"> </w:t>
      </w:r>
      <w:r>
        <w:t xml:space="preserve">) </w:t>
      </w:r>
      <w:proofErr w:type="spellStart"/>
      <w:r>
        <w:t>vl</w:t>
      </w:r>
      <w:proofErr w:type="spellEnd"/>
      <w:r>
        <w:t xml:space="preserve">. VIKTOR </w:t>
      </w:r>
      <w:r w:rsidR="00EF0320">
        <w:t xml:space="preserve">obrt za proizvodnju i trgovinu Zagreb, </w:t>
      </w:r>
      <w:proofErr w:type="spellStart"/>
      <w:r w:rsidR="00EF0320">
        <w:t>Ljubuška</w:t>
      </w:r>
      <w:proofErr w:type="spellEnd"/>
      <w:r w:rsidR="00EF0320">
        <w:t xml:space="preserve"> </w:t>
      </w:r>
      <w:r>
        <w:t>7</w:t>
      </w:r>
      <w:r w:rsidRPr="00143BD5">
        <w:t xml:space="preserve"> da pod prijetnjom zakonskih posljedica uplat</w:t>
      </w:r>
      <w:r>
        <w:t>i</w:t>
      </w:r>
      <w:r w:rsidRPr="00143BD5">
        <w:t xml:space="preserve"> puni iznos kupovne cijene, najkasnije u roku od </w:t>
      </w:r>
      <w:r w:rsidRPr="00143BD5">
        <w:rPr>
          <w:rFonts w:eastAsia="MS Mincho"/>
        </w:rPr>
        <w:t>30 dana od dana pravomoćnosti rješenja o dosudi</w:t>
      </w:r>
      <w:r w:rsidRPr="00143BD5">
        <w:t xml:space="preserve">, na prolazni depozit ovoga suda otvorenog kod Hrvatske poštanske banke d.d. Zagreb </w:t>
      </w:r>
      <w:r>
        <w:t>IBAN</w:t>
      </w:r>
      <w:r w:rsidRPr="00143BD5">
        <w:t xml:space="preserve"> HR5923900011300002703 poziv</w:t>
      </w:r>
      <w:r>
        <w:t>om</w:t>
      </w:r>
      <w:r w:rsidRPr="00143BD5">
        <w:t xml:space="preserve"> na br</w:t>
      </w:r>
      <w:r>
        <w:t>oj</w:t>
      </w:r>
      <w:r w:rsidRPr="00143BD5">
        <w:t xml:space="preserve"> </w:t>
      </w:r>
      <w:r>
        <w:t>753</w:t>
      </w:r>
      <w:r w:rsidRPr="00143BD5">
        <w:rPr>
          <w:rFonts w:eastAsia="MS Mincho"/>
        </w:rPr>
        <w:t xml:space="preserve"> 1</w:t>
      </w:r>
      <w:r>
        <w:rPr>
          <w:rFonts w:eastAsia="MS Mincho"/>
        </w:rPr>
        <w:t>3</w:t>
      </w:r>
      <w:r w:rsidRPr="00143BD5">
        <w:t xml:space="preserve">, te da dokaz o uplati navedenog iznosa dostavi u spis </w:t>
      </w:r>
      <w:proofErr w:type="spellStart"/>
      <w:r w:rsidRPr="00143BD5">
        <w:t>posl</w:t>
      </w:r>
      <w:proofErr w:type="spellEnd"/>
      <w:r w:rsidRPr="00143BD5">
        <w:t>. br. 7 St-</w:t>
      </w:r>
      <w:r>
        <w:t>753</w:t>
      </w:r>
      <w:r w:rsidRPr="00143BD5">
        <w:t>/1</w:t>
      </w:r>
      <w:r>
        <w:t>3</w:t>
      </w:r>
      <w:r w:rsidRPr="00143BD5">
        <w:t xml:space="preserve">, time da se uplaćena jamčevina </w:t>
      </w:r>
      <w:r>
        <w:t xml:space="preserve">ima </w:t>
      </w:r>
      <w:r w:rsidRPr="00143BD5">
        <w:t>uračunati u kupovnu cijenu.</w:t>
      </w:r>
    </w:p>
    <w:p w:rsidRDefault="0078285E" w:rsidP="0078285E" w:rsidR="0078285E" w:rsidRPr="00143BD5">
      <w:pPr>
        <w:jc w:val="both"/>
      </w:pPr>
    </w:p>
    <w:p w:rsidRDefault="0078285E" w:rsidP="0078285E" w:rsidR="0078285E" w:rsidRPr="00143BD5">
      <w:pPr>
        <w:jc w:val="both"/>
      </w:pPr>
      <w:r w:rsidRPr="00143BD5">
        <w:t>III.</w:t>
      </w:r>
      <w:r w:rsidRPr="00143BD5">
        <w:tab/>
      </w:r>
      <w:r w:rsidR="007D5F4E" w:rsidRPr="00ED2759">
        <w:t xml:space="preserve">Određuje se </w:t>
      </w:r>
      <w:r w:rsidR="007D5F4E" w:rsidRPr="00ED2759">
        <w:rPr>
          <w:bCs/>
        </w:rPr>
        <w:t xml:space="preserve">da će se nekretnina dosuditi i kupcima koji su ponudili nižu cijenu, redom prema veličini cijene koju su ponudili, ako kupac koji je ponudio veću cijenu ne položi </w:t>
      </w:r>
      <w:proofErr w:type="spellStart"/>
      <w:r w:rsidR="007D5F4E" w:rsidRPr="00ED2759">
        <w:rPr>
          <w:bCs/>
        </w:rPr>
        <w:t>kupovninu</w:t>
      </w:r>
      <w:proofErr w:type="spellEnd"/>
      <w:r w:rsidR="007D5F4E" w:rsidRPr="00ED2759">
        <w:rPr>
          <w:bCs/>
        </w:rPr>
        <w:t xml:space="preserve"> u roku određenom u točki II. ovog rješenja. Sud će u tom slučaju donijeti posebno rješenje o dosudi svakom sljedećem kupcu koji je ispunio uvjete da mu se nekretnina dosudi, u kojem će odrediti rok za polaganje </w:t>
      </w:r>
      <w:proofErr w:type="spellStart"/>
      <w:r w:rsidR="007D5F4E" w:rsidRPr="00ED2759">
        <w:rPr>
          <w:bCs/>
        </w:rPr>
        <w:t>kupovnine</w:t>
      </w:r>
      <w:proofErr w:type="spellEnd"/>
      <w:r w:rsidR="007D5F4E" w:rsidRPr="00ED2759">
        <w:rPr>
          <w:bCs/>
        </w:rPr>
        <w:t>, time da će sud u tom rješenju najprije oglasiti nevažećom dosudu kupcu koji je ponudio višu cijenu. I</w:t>
      </w:r>
      <w:r w:rsidR="007D5F4E" w:rsidRPr="00ED2759">
        <w:t xml:space="preserve">z </w:t>
      </w:r>
      <w:r w:rsidR="007D5F4E" w:rsidRPr="00ED2759">
        <w:lastRenderedPageBreak/>
        <w:t xml:space="preserve">položene jamčevine namiriti će se troškovi nove prodaje i naknaditi razlika između </w:t>
      </w:r>
      <w:proofErr w:type="spellStart"/>
      <w:r w:rsidR="007D5F4E" w:rsidRPr="00ED2759">
        <w:t>kupovnine</w:t>
      </w:r>
      <w:proofErr w:type="spellEnd"/>
      <w:r w:rsidR="007D5F4E" w:rsidRPr="00ED2759">
        <w:t xml:space="preserve"> postignute na prijašnjoj i novoj prodaji.</w:t>
      </w:r>
      <w:r w:rsidRPr="00F50364">
        <w:t xml:space="preserve"> </w:t>
      </w:r>
    </w:p>
    <w:p w:rsidRDefault="0078285E" w:rsidP="0078285E" w:rsidR="0078285E" w:rsidRPr="00143BD5">
      <w:pPr>
        <w:jc w:val="both"/>
      </w:pPr>
    </w:p>
    <w:p w:rsidRDefault="0078285E" w:rsidP="0078285E" w:rsidR="0078285E" w:rsidRPr="00D3113F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EF0320">
        <w:rPr>
          <w:rFonts w:cs="Times New Roman" w:hAnsi="Times New Roman" w:ascii="Times New Roman"/>
          <w:szCs w:val="24"/>
        </w:rPr>
        <w:t xml:space="preserve">IV.      Određuje se da će se nakon pravomoćnosti ovog rješenja i nakon što kupac položi </w:t>
      </w:r>
      <w:proofErr w:type="spellStart"/>
      <w:r w:rsidRPr="00EF0320">
        <w:rPr>
          <w:rFonts w:cs="Times New Roman" w:hAnsi="Times New Roman" w:ascii="Times New Roman"/>
          <w:szCs w:val="24"/>
        </w:rPr>
        <w:t>kupovninu</w:t>
      </w:r>
      <w:proofErr w:type="spellEnd"/>
      <w:r w:rsidRPr="00EF0320">
        <w:rPr>
          <w:rFonts w:cs="Times New Roman" w:hAnsi="Times New Roman" w:ascii="Times New Roman"/>
          <w:szCs w:val="24"/>
        </w:rPr>
        <w:t xml:space="preserve"> u zemljišnu knjigu upisati u njegovu korist pravo vlasništva na dosuđenoj nekretnini, te brisati prava zaloga koje prestaju prodajom upisana za korist </w:t>
      </w:r>
      <w:proofErr w:type="spellStart"/>
      <w:r w:rsidRPr="00EF0320">
        <w:rPr>
          <w:rFonts w:cs="Times New Roman" w:hAnsi="Times New Roman" w:ascii="Times New Roman"/>
          <w:szCs w:val="24"/>
        </w:rPr>
        <w:t>razlučnih</w:t>
      </w:r>
      <w:proofErr w:type="spellEnd"/>
      <w:r w:rsidRPr="00EF0320">
        <w:rPr>
          <w:rFonts w:cs="Times New Roman" w:hAnsi="Times New Roman" w:ascii="Times New Roman"/>
          <w:szCs w:val="24"/>
        </w:rPr>
        <w:t xml:space="preserve"> </w:t>
      </w:r>
      <w:r w:rsidRPr="00D3113F">
        <w:rPr>
          <w:rFonts w:cs="Times New Roman" w:hAnsi="Times New Roman" w:ascii="Times New Roman"/>
          <w:szCs w:val="24"/>
        </w:rPr>
        <w:t xml:space="preserve">vjerovnika </w:t>
      </w:r>
      <w:proofErr w:type="spellStart"/>
      <w:r w:rsidRPr="00D3113F">
        <w:rPr>
          <w:rFonts w:cs="Times New Roman" w:hAnsi="Times New Roman" w:ascii="Times New Roman"/>
          <w:szCs w:val="24"/>
        </w:rPr>
        <w:t>Raifeisenlandesbank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D3113F">
        <w:rPr>
          <w:rFonts w:cs="Times New Roman" w:hAnsi="Times New Roman" w:ascii="Times New Roman"/>
          <w:szCs w:val="24"/>
        </w:rPr>
        <w:t>Karnten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 - </w:t>
      </w:r>
      <w:proofErr w:type="spellStart"/>
      <w:r w:rsidRPr="00D3113F">
        <w:rPr>
          <w:rFonts w:cs="Times New Roman" w:hAnsi="Times New Roman" w:ascii="Times New Roman"/>
          <w:szCs w:val="24"/>
        </w:rPr>
        <w:t>Rechenzentrum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D3113F">
        <w:rPr>
          <w:rFonts w:cs="Times New Roman" w:hAnsi="Times New Roman" w:ascii="Times New Roman"/>
          <w:szCs w:val="24"/>
        </w:rPr>
        <w:t>Und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D3113F">
        <w:rPr>
          <w:rFonts w:cs="Times New Roman" w:hAnsi="Times New Roman" w:ascii="Times New Roman"/>
          <w:szCs w:val="24"/>
        </w:rPr>
        <w:t>Revisionsverband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, </w:t>
      </w:r>
      <w:proofErr w:type="spellStart"/>
      <w:r w:rsidRPr="00D3113F">
        <w:rPr>
          <w:rFonts w:cs="Times New Roman" w:hAnsi="Times New Roman" w:ascii="Times New Roman"/>
          <w:szCs w:val="24"/>
        </w:rPr>
        <w:t>Registrierte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D3113F">
        <w:rPr>
          <w:rFonts w:cs="Times New Roman" w:hAnsi="Times New Roman" w:ascii="Times New Roman"/>
          <w:szCs w:val="24"/>
        </w:rPr>
        <w:t>Genossenschaft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 Mit </w:t>
      </w:r>
      <w:proofErr w:type="spellStart"/>
      <w:r w:rsidRPr="00D3113F">
        <w:rPr>
          <w:rFonts w:cs="Times New Roman" w:hAnsi="Times New Roman" w:ascii="Times New Roman"/>
          <w:szCs w:val="24"/>
        </w:rPr>
        <w:t>Beschrankter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D3113F">
        <w:rPr>
          <w:rFonts w:cs="Times New Roman" w:hAnsi="Times New Roman" w:ascii="Times New Roman"/>
          <w:szCs w:val="24"/>
        </w:rPr>
        <w:t>Haftung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, A-9020 </w:t>
      </w:r>
      <w:proofErr w:type="spellStart"/>
      <w:r w:rsidRPr="00D3113F">
        <w:rPr>
          <w:rFonts w:cs="Times New Roman" w:hAnsi="Times New Roman" w:ascii="Times New Roman"/>
          <w:szCs w:val="24"/>
        </w:rPr>
        <w:t>Klagenfurt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, </w:t>
      </w:r>
      <w:proofErr w:type="spellStart"/>
      <w:r w:rsidRPr="00D3113F">
        <w:rPr>
          <w:rFonts w:cs="Times New Roman" w:hAnsi="Times New Roman" w:ascii="Times New Roman"/>
          <w:szCs w:val="24"/>
        </w:rPr>
        <w:t>Raiffeisenplatz</w:t>
      </w:r>
      <w:proofErr w:type="spellEnd"/>
      <w:r w:rsidRPr="00D3113F">
        <w:rPr>
          <w:rFonts w:cs="Times New Roman" w:hAnsi="Times New Roman" w:ascii="Times New Roman"/>
          <w:szCs w:val="24"/>
        </w:rPr>
        <w:t xml:space="preserve"> 1, R. Austrija</w:t>
      </w:r>
      <w:r w:rsidR="00D3113F">
        <w:rPr>
          <w:rFonts w:cs="Times New Roman" w:hAnsi="Times New Roman" w:ascii="Times New Roman"/>
          <w:szCs w:val="24"/>
        </w:rPr>
        <w:t>;</w:t>
      </w:r>
      <w:r w:rsidR="00EF0320" w:rsidRPr="00D3113F">
        <w:rPr>
          <w:rFonts w:cs="Times New Roman" w:hAnsi="Times New Roman" w:ascii="Times New Roman"/>
          <w:szCs w:val="24"/>
        </w:rPr>
        <w:t xml:space="preserve"> Z</w:t>
      </w:r>
      <w:r w:rsidR="00D3113F">
        <w:rPr>
          <w:rFonts w:cs="Times New Roman" w:hAnsi="Times New Roman" w:ascii="Times New Roman"/>
          <w:szCs w:val="24"/>
        </w:rPr>
        <w:t>agrebačke banke</w:t>
      </w:r>
      <w:r w:rsidR="00EF0320" w:rsidRPr="00D3113F">
        <w:rPr>
          <w:rFonts w:cs="Times New Roman" w:hAnsi="Times New Roman" w:ascii="Times New Roman"/>
          <w:szCs w:val="24"/>
        </w:rPr>
        <w:t xml:space="preserve"> d.d. Zagreb, Paromlinska 2 OIB: 92963223473</w:t>
      </w:r>
      <w:r w:rsidRPr="00D3113F">
        <w:rPr>
          <w:rFonts w:cs="Times New Roman" w:hAnsi="Times New Roman" w:ascii="Times New Roman"/>
          <w:szCs w:val="24"/>
        </w:rPr>
        <w:t xml:space="preserve">  i  Republike Hrvatske.</w:t>
      </w:r>
    </w:p>
    <w:p w:rsidRDefault="0078285E" w:rsidP="0078285E" w:rsidR="0078285E" w:rsidRPr="00EF032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F0320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7D5F4E" w:rsidP="0078285E" w:rsidR="007D5F4E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78285E" w:rsidP="0078285E" w:rsidR="0078285E" w:rsidRPr="00143BD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43BD5">
        <w:rPr>
          <w:rFonts w:cs="Times New Roman" w:eastAsia="MS Mincho" w:hAnsi="Times New Roman" w:ascii="Times New Roman"/>
        </w:rPr>
        <w:t>Obrazloženje</w:t>
      </w:r>
    </w:p>
    <w:p w:rsidRDefault="0078285E" w:rsidP="0078285E" w:rsidR="0078285E" w:rsidRPr="00143BD5">
      <w:pPr>
        <w:jc w:val="both"/>
      </w:pPr>
    </w:p>
    <w:p w:rsidRDefault="0078285E" w:rsidP="0078285E" w:rsidR="0078285E" w:rsidRPr="00143BD5">
      <w:pPr>
        <w:jc w:val="both"/>
      </w:pPr>
    </w:p>
    <w:p w:rsidRDefault="0078285E" w:rsidP="0078285E" w:rsidR="0078285E">
      <w:pPr>
        <w:jc w:val="both"/>
      </w:pPr>
      <w:r w:rsidRPr="00143BD5">
        <w:rPr>
          <w:rFonts w:eastAsia="MS Mincho"/>
        </w:rPr>
        <w:t xml:space="preserve">          </w:t>
      </w:r>
      <w:r>
        <w:rPr>
          <w:rFonts w:eastAsia="MS Mincho"/>
        </w:rPr>
        <w:t xml:space="preserve">Po </w:t>
      </w:r>
      <w:r w:rsidRPr="00F50364">
        <w:t>proved</w:t>
      </w:r>
      <w:r>
        <w:t xml:space="preserve">enom </w:t>
      </w:r>
      <w:r w:rsidRPr="00F50364">
        <w:t>postupk</w:t>
      </w:r>
      <w:r>
        <w:t>u</w:t>
      </w:r>
      <w:r w:rsidRPr="00F50364">
        <w:t xml:space="preserve"> </w:t>
      </w:r>
      <w:r>
        <w:t xml:space="preserve">sukladno odredbama članka 164. </w:t>
      </w:r>
      <w:r w:rsidRPr="00143BD5">
        <w:t>Stečajnog zakona („Narodne novine“ br</w:t>
      </w:r>
      <w:r>
        <w:t>.</w:t>
      </w:r>
      <w:r w:rsidRPr="00143BD5">
        <w:t xml:space="preserve"> 44/96, 29/99, 129/00, 123/03, 82/06,  116/10, 25/12 i 133/12, u daljnjem tekstu SZ )</w:t>
      </w:r>
      <w:r>
        <w:t xml:space="preserve">, </w:t>
      </w:r>
      <w:proofErr w:type="spellStart"/>
      <w:r>
        <w:t>ovosudnim</w:t>
      </w:r>
      <w:proofErr w:type="spellEnd"/>
      <w:r>
        <w:t xml:space="preserve"> zaključkom pod </w:t>
      </w:r>
      <w:proofErr w:type="spellStart"/>
      <w:r w:rsidRPr="00143BD5">
        <w:rPr>
          <w:rFonts w:eastAsia="MS Mincho"/>
        </w:rPr>
        <w:t>posl</w:t>
      </w:r>
      <w:proofErr w:type="spellEnd"/>
      <w:r w:rsidRPr="00143BD5">
        <w:rPr>
          <w:rFonts w:eastAsia="MS Mincho"/>
        </w:rPr>
        <w:t xml:space="preserve">. br. </w:t>
      </w:r>
      <w:r>
        <w:rPr>
          <w:rFonts w:eastAsia="MS Mincho"/>
        </w:rPr>
        <w:t xml:space="preserve">7 </w:t>
      </w:r>
      <w:r w:rsidR="000B65FA">
        <w:rPr>
          <w:rFonts w:eastAsia="MS Mincho"/>
        </w:rPr>
        <w:t xml:space="preserve">St-753/13-178 </w:t>
      </w:r>
      <w:r w:rsidR="000B65FA">
        <w:t xml:space="preserve">od 19. listopada </w:t>
      </w:r>
      <w:r w:rsidR="000B65FA">
        <w:rPr>
          <w:bCs/>
        </w:rPr>
        <w:t xml:space="preserve">2015. </w:t>
      </w:r>
      <w:r>
        <w:t xml:space="preserve">određena je </w:t>
      </w:r>
      <w:r w:rsidR="000B65FA">
        <w:t xml:space="preserve">ponovna </w:t>
      </w:r>
      <w:r w:rsidRPr="00F50364">
        <w:t>prodaj</w:t>
      </w:r>
      <w:r>
        <w:t>a</w:t>
      </w:r>
      <w:r w:rsidRPr="00F50364">
        <w:t xml:space="preserve"> nekretnin</w:t>
      </w:r>
      <w:r>
        <w:t>a dužnika, u</w:t>
      </w:r>
      <w:r w:rsidRPr="00F50364">
        <w:t>tvrđe</w:t>
      </w:r>
      <w:r>
        <w:t>ne su v</w:t>
      </w:r>
      <w:r w:rsidRPr="00F50364">
        <w:t>rijednost</w:t>
      </w:r>
      <w:r>
        <w:t>i</w:t>
      </w:r>
      <w:r w:rsidRPr="00F50364">
        <w:t xml:space="preserve"> nekretnin</w:t>
      </w:r>
      <w:r>
        <w:t xml:space="preserve">a, te </w:t>
      </w:r>
      <w:r w:rsidRPr="00F50364">
        <w:t>određ</w:t>
      </w:r>
      <w:r>
        <w:t xml:space="preserve">en </w:t>
      </w:r>
      <w:r w:rsidRPr="00F50364">
        <w:t>način i uvjeti prodaje</w:t>
      </w:r>
      <w:r>
        <w:t>.</w:t>
      </w:r>
    </w:p>
    <w:p w:rsidRDefault="0078285E" w:rsidP="0078285E" w:rsidR="0078285E" w:rsidRPr="00143BD5">
      <w:pPr>
        <w:jc w:val="both"/>
      </w:pPr>
      <w:r>
        <w:t xml:space="preserve">  </w:t>
      </w:r>
      <w:r w:rsidRPr="00143BD5">
        <w:rPr>
          <w:rFonts w:eastAsia="MS Mincho"/>
        </w:rPr>
        <w:t xml:space="preserve"> </w:t>
      </w:r>
    </w:p>
    <w:p w:rsidRDefault="0078285E" w:rsidP="0078285E" w:rsidR="0078285E">
      <w:pPr>
        <w:ind w:firstLine="708"/>
        <w:jc w:val="both"/>
      </w:pPr>
      <w:r>
        <w:t>Na ročištu za javnu dražbu odr</w:t>
      </w:r>
      <w:r w:rsidRPr="00143BD5">
        <w:t>žano</w:t>
      </w:r>
      <w:r>
        <w:t>m</w:t>
      </w:r>
      <w:r w:rsidRPr="00143BD5">
        <w:t xml:space="preserve"> dana</w:t>
      </w:r>
      <w:r>
        <w:t xml:space="preserve"> 18. studenog 2015</w:t>
      </w:r>
      <w:r w:rsidRPr="00143BD5">
        <w:t>.</w:t>
      </w:r>
      <w:r>
        <w:t xml:space="preserve"> u prisutnosti </w:t>
      </w:r>
      <w:proofErr w:type="spellStart"/>
      <w:r w:rsidRPr="00143BD5">
        <w:rPr>
          <w:lang w:val="it-IT"/>
        </w:rPr>
        <w:t>stečajn</w:t>
      </w:r>
      <w:r>
        <w:rPr>
          <w:lang w:val="it-IT"/>
        </w:rPr>
        <w:t>e</w:t>
      </w:r>
      <w:proofErr w:type="spellEnd"/>
      <w:r>
        <w:rPr>
          <w:lang w:val="it-IT"/>
        </w:rPr>
        <w:t xml:space="preserve"> </w:t>
      </w:r>
      <w:r w:rsidRPr="00143BD5">
        <w:rPr>
          <w:lang w:val="it-IT"/>
        </w:rPr>
        <w:t xml:space="preserve"> </w:t>
      </w:r>
      <w:proofErr w:type="spellStart"/>
      <w:r w:rsidRPr="00143BD5">
        <w:rPr>
          <w:lang w:val="it-IT"/>
        </w:rPr>
        <w:t>upravitelj</w:t>
      </w:r>
      <w:r>
        <w:rPr>
          <w:lang w:val="it-IT"/>
        </w:rPr>
        <w:t>ice</w:t>
      </w:r>
      <w:proofErr w:type="spellEnd"/>
      <w:r>
        <w:rPr>
          <w:lang w:val="it-IT"/>
        </w:rPr>
        <w:t xml:space="preserve"> i </w:t>
      </w:r>
      <w:proofErr w:type="spellStart"/>
      <w:r>
        <w:rPr>
          <w:lang w:val="it-IT"/>
        </w:rPr>
        <w:t>ponuditelja</w:t>
      </w:r>
      <w:proofErr w:type="spellEnd"/>
      <w:r>
        <w:rPr>
          <w:lang w:val="it-IT"/>
        </w:rPr>
        <w:t xml:space="preserve"> </w:t>
      </w:r>
      <w:r>
        <w:t xml:space="preserve">utvrđeno je da </w:t>
      </w:r>
      <w:r w:rsidR="007D5F4E">
        <w:t xml:space="preserve">je </w:t>
      </w:r>
      <w:r>
        <w:t>n</w:t>
      </w:r>
      <w:r>
        <w:rPr>
          <w:lang w:val="it-IT"/>
        </w:rPr>
        <w:t xml:space="preserve">a </w:t>
      </w:r>
      <w:proofErr w:type="spellStart"/>
      <w:r>
        <w:rPr>
          <w:lang w:val="it-IT"/>
        </w:rPr>
        <w:t>prolazni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depozit</w:t>
      </w:r>
      <w:proofErr w:type="spellEnd"/>
      <w:r>
        <w:rPr>
          <w:lang w:val="it-IT"/>
        </w:rPr>
        <w:t xml:space="preserve"> suda </w:t>
      </w:r>
      <w:proofErr w:type="spellStart"/>
      <w:r>
        <w:rPr>
          <w:lang w:val="it-IT"/>
        </w:rPr>
        <w:t>sukladno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oglasu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objavljenom</w:t>
      </w:r>
      <w:proofErr w:type="spellEnd"/>
      <w:r>
        <w:rPr>
          <w:lang w:val="it-IT"/>
        </w:rPr>
        <w:t xml:space="preserve"> </w:t>
      </w:r>
      <w:r>
        <w:t xml:space="preserve">na mrežnoj stranici e-oglasne ploče suda dana 21. listopada 2015.,  na web stranicama sudačke mreže i HGK, </w:t>
      </w:r>
      <w:proofErr w:type="spellStart"/>
      <w:r>
        <w:rPr>
          <w:lang w:val="it-IT"/>
        </w:rPr>
        <w:t>na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osnovu</w:t>
      </w:r>
      <w:proofErr w:type="spellEnd"/>
      <w:r>
        <w:rPr>
          <w:lang w:val="it-IT"/>
        </w:rPr>
        <w:t xml:space="preserve"> </w:t>
      </w:r>
      <w:proofErr w:type="spellStart"/>
      <w:r w:rsidR="000B65FA">
        <w:rPr>
          <w:lang w:val="it-IT"/>
        </w:rPr>
        <w:t>navedenog</w:t>
      </w:r>
      <w:proofErr w:type="spellEnd"/>
      <w:r w:rsidR="000B65FA">
        <w:rPr>
          <w:lang w:val="it-IT"/>
        </w:rPr>
        <w:t xml:space="preserve"> </w:t>
      </w:r>
      <w:proofErr w:type="spellStart"/>
      <w:r>
        <w:rPr>
          <w:lang w:val="it-IT"/>
        </w:rPr>
        <w:t>zaključka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pod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posl</w:t>
      </w:r>
      <w:proofErr w:type="spellEnd"/>
      <w:r>
        <w:rPr>
          <w:lang w:val="it-IT"/>
        </w:rPr>
        <w:t xml:space="preserve">. </w:t>
      </w:r>
      <w:proofErr w:type="spellStart"/>
      <w:proofErr w:type="gramStart"/>
      <w:r>
        <w:rPr>
          <w:lang w:val="it-IT"/>
        </w:rPr>
        <w:t>br</w:t>
      </w:r>
      <w:proofErr w:type="spellEnd"/>
      <w:r>
        <w:rPr>
          <w:lang w:val="it-IT"/>
        </w:rPr>
        <w:t>.</w:t>
      </w:r>
      <w:proofErr w:type="gramEnd"/>
      <w:r>
        <w:rPr>
          <w:lang w:val="it-IT"/>
        </w:rPr>
        <w:t xml:space="preserve"> </w:t>
      </w:r>
      <w:r>
        <w:rPr>
          <w:rFonts w:eastAsia="MS Mincho"/>
        </w:rPr>
        <w:t xml:space="preserve">7 St-753/13-178 </w:t>
      </w:r>
      <w:r>
        <w:t xml:space="preserve">od 19. listopada </w:t>
      </w:r>
      <w:r>
        <w:rPr>
          <w:bCs/>
        </w:rPr>
        <w:t>2015</w:t>
      </w:r>
      <w:r>
        <w:t>., za kupnju nekretnine pobliže opisane pod točkom I. izreke ovog rješenja uplaćen</w:t>
      </w:r>
      <w:r w:rsidR="007D5F4E">
        <w:t>o</w:t>
      </w:r>
      <w:r>
        <w:t xml:space="preserve"> </w:t>
      </w:r>
      <w:r w:rsidR="007D5F4E">
        <w:t>sedam jamčevina</w:t>
      </w:r>
      <w:r>
        <w:t>.</w:t>
      </w:r>
    </w:p>
    <w:p w:rsidRDefault="0078285E" w:rsidP="0078285E" w:rsidR="0078285E">
      <w:pPr>
        <w:ind w:firstLine="708"/>
        <w:jc w:val="both"/>
      </w:pPr>
    </w:p>
    <w:p w:rsidRDefault="0078285E" w:rsidP="0078285E" w:rsidR="0078285E" w:rsidRPr="00143BD5">
      <w:pPr>
        <w:jc w:val="both"/>
        <w:rPr>
          <w:lang w:val="es-ES_tradnl"/>
        </w:rPr>
      </w:pPr>
      <w:r w:rsidRPr="00143BD5">
        <w:rPr>
          <w:lang w:val="en-GB"/>
        </w:rPr>
        <w:tab/>
      </w:r>
      <w:r>
        <w:rPr>
          <w:lang w:val="es-ES_tradnl"/>
        </w:rPr>
        <w:t xml:space="preserve">Tijekom daljnjeg postupka </w:t>
      </w:r>
      <w:r w:rsidRPr="00143BD5">
        <w:rPr>
          <w:lang w:val="es-ES_tradnl"/>
        </w:rPr>
        <w:t xml:space="preserve">utvrđeno </w:t>
      </w:r>
      <w:r>
        <w:rPr>
          <w:lang w:val="es-ES_tradnl"/>
        </w:rPr>
        <w:t xml:space="preserve">je da je </w:t>
      </w:r>
      <w:r w:rsidRPr="00143BD5">
        <w:rPr>
          <w:lang w:val="es-ES_tradnl"/>
        </w:rPr>
        <w:t xml:space="preserve">početna </w:t>
      </w:r>
      <w:r>
        <w:rPr>
          <w:lang w:val="es-ES_tradnl"/>
        </w:rPr>
        <w:t xml:space="preserve">prodajna </w:t>
      </w:r>
      <w:r w:rsidRPr="00143BD5">
        <w:rPr>
          <w:lang w:val="es-ES_tradnl"/>
        </w:rPr>
        <w:t xml:space="preserve">cijena </w:t>
      </w:r>
      <w:r>
        <w:rPr>
          <w:lang w:val="es-ES_tradnl"/>
        </w:rPr>
        <w:t xml:space="preserve">predmetne nekretnine, u visini utvrđene </w:t>
      </w:r>
      <w:r w:rsidRPr="00143BD5">
        <w:rPr>
          <w:lang w:val="es-ES_tradnl"/>
        </w:rPr>
        <w:t>vrijednosti</w:t>
      </w:r>
      <w:r>
        <w:rPr>
          <w:lang w:val="es-ES_tradnl"/>
        </w:rPr>
        <w:t>,</w:t>
      </w:r>
      <w:r w:rsidRPr="00143BD5">
        <w:rPr>
          <w:lang w:val="es-ES_tradnl"/>
        </w:rPr>
        <w:t xml:space="preserve"> </w:t>
      </w:r>
      <w:r>
        <w:rPr>
          <w:lang w:val="es-ES_tradnl"/>
        </w:rPr>
        <w:t xml:space="preserve"> u iznosu od </w:t>
      </w:r>
      <w:r w:rsidR="007D5F4E">
        <w:rPr>
          <w:lang w:val="es-ES_tradnl"/>
        </w:rPr>
        <w:t>150</w:t>
      </w:r>
      <w:r>
        <w:rPr>
          <w:lang w:val="es-ES_tradnl"/>
        </w:rPr>
        <w:t xml:space="preserve">.000,00 kn, da se nekretnina ne može prodati po nižoj cijeni, time da će se dražba održati iako je prisutan samo jedan ponuditelj.  </w:t>
      </w:r>
    </w:p>
    <w:p w:rsidRDefault="0078285E" w:rsidP="0078285E" w:rsidR="0078285E" w:rsidRPr="00143BD5">
      <w:pPr>
        <w:ind w:firstLine="708"/>
        <w:jc w:val="both"/>
        <w:rPr>
          <w:lang w:val="es-ES_tradnl"/>
        </w:rPr>
      </w:pPr>
    </w:p>
    <w:p w:rsidRDefault="0078285E" w:rsidP="0078285E" w:rsidR="0078285E" w:rsidRPr="00143BD5">
      <w:pPr>
        <w:ind w:firstLine="708"/>
        <w:jc w:val="both"/>
        <w:rPr>
          <w:lang w:val="es-ES_tradnl"/>
        </w:rPr>
      </w:pPr>
      <w:r>
        <w:rPr>
          <w:lang w:val="es-ES_tradnl"/>
        </w:rPr>
        <w:t>S</w:t>
      </w:r>
      <w:r w:rsidRPr="00143BD5">
        <w:rPr>
          <w:lang w:val="es-ES_tradnl"/>
        </w:rPr>
        <w:t>tečajni sudac je nakon što je utvrdio da je udovoljeno uvjetima za održavanje ročišta za dražbu, objavio da se pristupa dražbi i pozvao ponuditelj</w:t>
      </w:r>
      <w:r w:rsidR="007D5F4E">
        <w:rPr>
          <w:lang w:val="es-ES_tradnl"/>
        </w:rPr>
        <w:t>e</w:t>
      </w:r>
      <w:r w:rsidRPr="00143BD5">
        <w:rPr>
          <w:lang w:val="es-ES_tradnl"/>
        </w:rPr>
        <w:t xml:space="preserve"> na stavljanje ponude.</w:t>
      </w:r>
    </w:p>
    <w:p w:rsidRDefault="0078285E" w:rsidP="0078285E" w:rsidR="0078285E" w:rsidRPr="00143BD5">
      <w:pPr>
        <w:rPr>
          <w:lang w:val="es-ES_tradnl"/>
        </w:rPr>
      </w:pPr>
    </w:p>
    <w:p w:rsidRDefault="007D5F4E" w:rsidP="0078285E" w:rsidR="007D5F4E">
      <w:pPr>
        <w:ind w:firstLine="708"/>
        <w:jc w:val="both"/>
      </w:pPr>
      <w:r>
        <w:rPr>
          <w:bCs/>
        </w:rPr>
        <w:t>Dražba je zaključena nakon proteka deset minuta neposredno poslije stavljanja najpovoljnije ponude</w:t>
      </w:r>
      <w:r w:rsidR="0078285E">
        <w:rPr>
          <w:iCs/>
        </w:rPr>
        <w:t xml:space="preserve"> </w:t>
      </w:r>
      <w:r>
        <w:rPr>
          <w:iCs/>
        </w:rPr>
        <w:t xml:space="preserve">u visini od 195.000,00 kn koju je stavio </w:t>
      </w:r>
      <w:r>
        <w:rPr>
          <w:bCs/>
        </w:rPr>
        <w:t xml:space="preserve">Viktor Glasnović </w:t>
      </w:r>
      <w:proofErr w:type="spellStart"/>
      <w:r>
        <w:t>vl</w:t>
      </w:r>
      <w:proofErr w:type="spellEnd"/>
      <w:r>
        <w:t xml:space="preserve">. VIKTOR Zagreb, </w:t>
      </w:r>
      <w:proofErr w:type="spellStart"/>
      <w:r>
        <w:t>Ljubuška</w:t>
      </w:r>
      <w:proofErr w:type="spellEnd"/>
      <w:r>
        <w:t xml:space="preserve"> 7.</w:t>
      </w:r>
    </w:p>
    <w:p w:rsidRDefault="007D5F4E" w:rsidP="0078285E" w:rsidR="007D5F4E">
      <w:pPr>
        <w:ind w:firstLine="708"/>
        <w:jc w:val="both"/>
      </w:pPr>
    </w:p>
    <w:p w:rsidRDefault="0078285E" w:rsidP="0078285E" w:rsidR="0078285E" w:rsidRPr="00143BD5">
      <w:pPr>
        <w:ind w:firstLine="708"/>
        <w:jc w:val="both"/>
      </w:pPr>
      <w:r w:rsidRPr="00143BD5">
        <w:t>Na ročištu prisutne stranke nisu imal</w:t>
      </w:r>
      <w:r>
        <w:t>e</w:t>
      </w:r>
      <w:r w:rsidRPr="00143BD5">
        <w:t xml:space="preserve"> prigovora na tijek ročišta.</w:t>
      </w:r>
    </w:p>
    <w:p w:rsidRDefault="0078285E" w:rsidP="0078285E" w:rsidR="0078285E" w:rsidRPr="00143BD5">
      <w:pPr>
        <w:ind w:firstLine="708"/>
        <w:jc w:val="both"/>
      </w:pPr>
    </w:p>
    <w:p w:rsidRDefault="0078285E" w:rsidP="0078285E" w:rsidR="0078285E" w:rsidRPr="00143BD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Stoga je na osnovu naprijed navedenog primjenom odredbe članka 103. stavak 4. </w:t>
      </w:r>
      <w:r w:rsidRPr="008C2DAD">
        <w:t xml:space="preserve">Ovršnog zakona ( Narodne novine br. 57/96, 29/99, 42/00 - Odluka USRH, 173/03, 194/03 - </w:t>
      </w:r>
      <w:proofErr w:type="spellStart"/>
      <w:r w:rsidRPr="008C2DAD">
        <w:t>ispr</w:t>
      </w:r>
      <w:proofErr w:type="spellEnd"/>
      <w:r w:rsidRPr="008C2DAD">
        <w:t>., 151/04, 88/05, 121/05, 67/08</w:t>
      </w:r>
      <w:r>
        <w:t xml:space="preserve">, u daljnjem tekstu OZ </w:t>
      </w:r>
      <w:r w:rsidRPr="008C2DAD">
        <w:t xml:space="preserve">) u vezi članka 369. </w:t>
      </w:r>
      <w:r>
        <w:t xml:space="preserve"> </w:t>
      </w:r>
      <w:r w:rsidRPr="008C2DAD">
        <w:t xml:space="preserve">Ovršnog zakona ( </w:t>
      </w:r>
      <w:r>
        <w:t xml:space="preserve">„Narodne novine“ broj </w:t>
      </w:r>
      <w:hyperlink r:id="rId10" w:history="true">
        <w:r w:rsidRPr="00E32B08">
          <w:t>112/12</w:t>
        </w:r>
      </w:hyperlink>
      <w:r w:rsidRPr="00E32B08">
        <w:t xml:space="preserve">, </w:t>
      </w:r>
      <w:hyperlink r:id="rId11" w:history="true">
        <w:r w:rsidRPr="00E32B08">
          <w:t>25/13</w:t>
        </w:r>
      </w:hyperlink>
      <w:r w:rsidRPr="00E32B08">
        <w:t xml:space="preserve">, </w:t>
      </w:r>
      <w:hyperlink r:id="rId12" w:history="true">
        <w:r w:rsidRPr="00E32B08">
          <w:t>93/14</w:t>
        </w:r>
      </w:hyperlink>
      <w:r>
        <w:t xml:space="preserve"> )</w:t>
      </w:r>
      <w:r w:rsidRPr="008C2DAD">
        <w:t xml:space="preserve"> </w:t>
      </w:r>
      <w:r>
        <w:rPr>
          <w:rFonts w:eastAsia="MS Mincho"/>
        </w:rPr>
        <w:t xml:space="preserve">u vezi s </w:t>
      </w:r>
      <w:r w:rsidRPr="00143BD5">
        <w:rPr>
          <w:rFonts w:eastAsia="MS Mincho"/>
        </w:rPr>
        <w:t>člank</w:t>
      </w:r>
      <w:r>
        <w:rPr>
          <w:rFonts w:eastAsia="MS Mincho"/>
        </w:rPr>
        <w:t xml:space="preserve">om </w:t>
      </w:r>
      <w:r w:rsidRPr="00143BD5">
        <w:rPr>
          <w:rFonts w:eastAsia="MS Mincho"/>
        </w:rPr>
        <w:t xml:space="preserve">164. </w:t>
      </w:r>
      <w:r w:rsidRPr="00143BD5">
        <w:rPr>
          <w:rFonts w:eastAsia="MS Mincho"/>
        </w:rPr>
        <w:lastRenderedPageBreak/>
        <w:t>stavak 1. SZ valjalo pre</w:t>
      </w:r>
      <w:r>
        <w:rPr>
          <w:rFonts w:eastAsia="MS Mincho"/>
        </w:rPr>
        <w:t>d</w:t>
      </w:r>
      <w:r w:rsidRPr="00143BD5">
        <w:rPr>
          <w:rFonts w:eastAsia="MS Mincho"/>
        </w:rPr>
        <w:t>metnu nekretninu dosuditi kupc</w:t>
      </w:r>
      <w:r>
        <w:rPr>
          <w:rFonts w:eastAsia="MS Mincho"/>
        </w:rPr>
        <w:t xml:space="preserve">u </w:t>
      </w:r>
      <w:r w:rsidR="007D5F4E">
        <w:rPr>
          <w:bCs/>
        </w:rPr>
        <w:t xml:space="preserve">Viktoru Glasnoviću </w:t>
      </w:r>
      <w:proofErr w:type="spellStart"/>
      <w:r w:rsidR="007D5F4E">
        <w:t>vl</w:t>
      </w:r>
      <w:proofErr w:type="spellEnd"/>
      <w:r w:rsidR="007D5F4E">
        <w:t xml:space="preserve">. VIKTOR Zagreb, </w:t>
      </w:r>
      <w:proofErr w:type="spellStart"/>
      <w:r w:rsidR="007D5F4E">
        <w:t>Ljubuška</w:t>
      </w:r>
      <w:proofErr w:type="spellEnd"/>
      <w:r w:rsidR="007D5F4E">
        <w:t xml:space="preserve"> 7 </w:t>
      </w:r>
      <w:r>
        <w:rPr>
          <w:bCs/>
        </w:rPr>
        <w:t xml:space="preserve"> </w:t>
      </w:r>
      <w:r w:rsidRPr="00143BD5">
        <w:rPr>
          <w:rFonts w:eastAsia="MS Mincho"/>
        </w:rPr>
        <w:t>i odlučiti kao pod točkom I. izreke ovog rješenja.</w:t>
      </w:r>
    </w:p>
    <w:p w:rsidRDefault="0078285E" w:rsidP="0078285E" w:rsidR="0078285E" w:rsidRPr="00143BD5">
      <w:pPr>
        <w:pStyle w:val="StandardWeb"/>
        <w:ind w:firstLine="708"/>
        <w:jc w:val="both"/>
      </w:pPr>
      <w:proofErr w:type="spellStart"/>
      <w:r w:rsidRPr="00143BD5">
        <w:t>Kup</w:t>
      </w:r>
      <w:r>
        <w:t>a</w:t>
      </w:r>
      <w:r w:rsidRPr="00143BD5">
        <w:t>c</w:t>
      </w:r>
      <w:proofErr w:type="spellEnd"/>
      <w:r>
        <w:t xml:space="preserve"> je </w:t>
      </w:r>
      <w:proofErr w:type="spellStart"/>
      <w:r w:rsidRPr="00143BD5">
        <w:t>pozvan</w:t>
      </w:r>
      <w:proofErr w:type="spellEnd"/>
      <w:r w:rsidRPr="00143BD5">
        <w:t xml:space="preserve"> da </w:t>
      </w:r>
      <w:proofErr w:type="spellStart"/>
      <w:r w:rsidRPr="00143BD5">
        <w:t>uplat</w:t>
      </w:r>
      <w:r>
        <w:t>i</w:t>
      </w:r>
      <w:proofErr w:type="spellEnd"/>
      <w:r w:rsidRPr="00143BD5">
        <w:t xml:space="preserve"> </w:t>
      </w:r>
      <w:proofErr w:type="spellStart"/>
      <w:r w:rsidRPr="00143BD5">
        <w:t>kupovnu</w:t>
      </w:r>
      <w:proofErr w:type="spellEnd"/>
      <w:r w:rsidRPr="00143BD5">
        <w:t xml:space="preserve"> </w:t>
      </w:r>
      <w:proofErr w:type="spellStart"/>
      <w:r w:rsidRPr="00143BD5">
        <w:t>cijenu</w:t>
      </w:r>
      <w:proofErr w:type="spellEnd"/>
      <w:r w:rsidRPr="00143BD5">
        <w:t xml:space="preserve"> </w:t>
      </w:r>
      <w:proofErr w:type="spellStart"/>
      <w:r w:rsidRPr="00143BD5">
        <w:t>najkasnije</w:t>
      </w:r>
      <w:proofErr w:type="spellEnd"/>
      <w:r w:rsidRPr="00143BD5">
        <w:t xml:space="preserve"> u </w:t>
      </w:r>
      <w:proofErr w:type="spellStart"/>
      <w:r w:rsidRPr="00143BD5">
        <w:t>roku</w:t>
      </w:r>
      <w:proofErr w:type="spellEnd"/>
      <w:r w:rsidRPr="00143BD5">
        <w:t xml:space="preserve"> od </w:t>
      </w:r>
      <w:r w:rsidRPr="00143BD5">
        <w:rPr>
          <w:rFonts w:eastAsia="MS Mincho"/>
        </w:rPr>
        <w:t xml:space="preserve">30 </w:t>
      </w:r>
      <w:proofErr w:type="spellStart"/>
      <w:r w:rsidRPr="00143BD5">
        <w:rPr>
          <w:rFonts w:eastAsia="MS Mincho"/>
        </w:rPr>
        <w:t>dana</w:t>
      </w:r>
      <w:proofErr w:type="spellEnd"/>
      <w:r w:rsidRPr="00143BD5">
        <w:rPr>
          <w:rFonts w:eastAsia="MS Mincho"/>
        </w:rPr>
        <w:t xml:space="preserve"> od </w:t>
      </w:r>
      <w:proofErr w:type="spellStart"/>
      <w:r w:rsidRPr="00143BD5">
        <w:rPr>
          <w:rFonts w:eastAsia="MS Mincho"/>
        </w:rPr>
        <w:t>dana</w:t>
      </w:r>
      <w:proofErr w:type="spellEnd"/>
      <w:r w:rsidRPr="00143BD5">
        <w:rPr>
          <w:rFonts w:eastAsia="MS Mincho"/>
        </w:rPr>
        <w:t xml:space="preserve"> </w:t>
      </w:r>
      <w:proofErr w:type="spellStart"/>
      <w:r w:rsidRPr="00143BD5">
        <w:rPr>
          <w:rFonts w:eastAsia="MS Mincho"/>
        </w:rPr>
        <w:t>pravomoćnosti</w:t>
      </w:r>
      <w:proofErr w:type="spellEnd"/>
      <w:r w:rsidRPr="00143BD5">
        <w:rPr>
          <w:rFonts w:eastAsia="MS Mincho"/>
        </w:rPr>
        <w:t xml:space="preserve"> </w:t>
      </w:r>
      <w:proofErr w:type="spellStart"/>
      <w:r>
        <w:rPr>
          <w:rFonts w:eastAsia="MS Mincho"/>
        </w:rPr>
        <w:t>ovog</w:t>
      </w:r>
      <w:proofErr w:type="spellEnd"/>
      <w:r>
        <w:rPr>
          <w:rFonts w:eastAsia="MS Mincho"/>
        </w:rPr>
        <w:t xml:space="preserve"> </w:t>
      </w:r>
      <w:proofErr w:type="spellStart"/>
      <w:r w:rsidRPr="00143BD5">
        <w:rPr>
          <w:rFonts w:eastAsia="MS Mincho"/>
        </w:rPr>
        <w:t>rješenja</w:t>
      </w:r>
      <w:proofErr w:type="spellEnd"/>
      <w:r w:rsidRPr="00143BD5">
        <w:rPr>
          <w:rFonts w:eastAsia="MS Mincho"/>
        </w:rPr>
        <w:t xml:space="preserve"> o </w:t>
      </w:r>
      <w:proofErr w:type="spellStart"/>
      <w:r w:rsidRPr="00143BD5">
        <w:rPr>
          <w:rFonts w:eastAsia="MS Mincho"/>
        </w:rPr>
        <w:t>dosudi</w:t>
      </w:r>
      <w:proofErr w:type="spellEnd"/>
      <w:r w:rsidRPr="00143BD5">
        <w:t xml:space="preserve">, </w:t>
      </w:r>
      <w:proofErr w:type="spellStart"/>
      <w:r w:rsidRPr="00143BD5">
        <w:t>kako</w:t>
      </w:r>
      <w:proofErr w:type="spellEnd"/>
      <w:r w:rsidRPr="00143BD5">
        <w:t xml:space="preserve"> je to </w:t>
      </w:r>
      <w:proofErr w:type="spellStart"/>
      <w:r w:rsidRPr="00143BD5">
        <w:t>određeno</w:t>
      </w:r>
      <w:proofErr w:type="spellEnd"/>
      <w:r w:rsidRPr="00143BD5">
        <w:t xml:space="preserve"> </w:t>
      </w:r>
      <w:r w:rsidRPr="00143BD5">
        <w:rPr>
          <w:color w:val="000000"/>
        </w:rPr>
        <w:t xml:space="preserve">u </w:t>
      </w:r>
      <w:proofErr w:type="spellStart"/>
      <w:r w:rsidRPr="00143BD5">
        <w:rPr>
          <w:color w:val="000000"/>
        </w:rPr>
        <w:t>zaključku</w:t>
      </w:r>
      <w:proofErr w:type="spellEnd"/>
      <w:r w:rsidRPr="00143BD5">
        <w:rPr>
          <w:color w:val="000000"/>
        </w:rPr>
        <w:t xml:space="preserve"> o </w:t>
      </w:r>
      <w:proofErr w:type="spellStart"/>
      <w:r w:rsidRPr="00143BD5">
        <w:rPr>
          <w:color w:val="000000"/>
        </w:rPr>
        <w:t>prodaji</w:t>
      </w:r>
      <w:proofErr w:type="spellEnd"/>
      <w:r w:rsidRPr="00143BD5">
        <w:rPr>
          <w:color w:val="000000"/>
        </w:rPr>
        <w:t xml:space="preserve">, </w:t>
      </w:r>
      <w:proofErr w:type="spellStart"/>
      <w:r w:rsidRPr="00143BD5">
        <w:t>na</w:t>
      </w:r>
      <w:proofErr w:type="spellEnd"/>
      <w:r w:rsidRPr="00143BD5">
        <w:t xml:space="preserve"> </w:t>
      </w:r>
      <w:proofErr w:type="spellStart"/>
      <w:r w:rsidRPr="00143BD5">
        <w:t>prolazni</w:t>
      </w:r>
      <w:proofErr w:type="spellEnd"/>
      <w:r w:rsidRPr="00143BD5">
        <w:t xml:space="preserve"> </w:t>
      </w:r>
      <w:proofErr w:type="spellStart"/>
      <w:r w:rsidRPr="00143BD5">
        <w:t>depozit</w:t>
      </w:r>
      <w:proofErr w:type="spellEnd"/>
      <w:r w:rsidRPr="00143BD5">
        <w:t xml:space="preserve"> </w:t>
      </w:r>
      <w:proofErr w:type="spellStart"/>
      <w:r w:rsidRPr="00143BD5">
        <w:t>ovoga</w:t>
      </w:r>
      <w:proofErr w:type="spellEnd"/>
      <w:r w:rsidRPr="00143BD5">
        <w:t xml:space="preserve"> </w:t>
      </w:r>
      <w:proofErr w:type="spellStart"/>
      <w:r w:rsidRPr="00143BD5">
        <w:t>suda</w:t>
      </w:r>
      <w:proofErr w:type="spellEnd"/>
      <w:r w:rsidRPr="00143BD5">
        <w:t xml:space="preserve">, time da se </w:t>
      </w:r>
      <w:proofErr w:type="spellStart"/>
      <w:r w:rsidRPr="00143BD5">
        <w:t>uplaćena</w:t>
      </w:r>
      <w:proofErr w:type="spellEnd"/>
      <w:r w:rsidRPr="00143BD5">
        <w:t xml:space="preserve"> </w:t>
      </w:r>
      <w:proofErr w:type="spellStart"/>
      <w:r w:rsidRPr="00143BD5">
        <w:t>jamčevina</w:t>
      </w:r>
      <w:proofErr w:type="spellEnd"/>
      <w:r w:rsidRPr="00143BD5">
        <w:t xml:space="preserve"> </w:t>
      </w:r>
      <w:proofErr w:type="spellStart"/>
      <w:r w:rsidRPr="00143BD5">
        <w:t>ima</w:t>
      </w:r>
      <w:proofErr w:type="spellEnd"/>
      <w:r w:rsidRPr="00143BD5">
        <w:t xml:space="preserve"> </w:t>
      </w:r>
      <w:proofErr w:type="spellStart"/>
      <w:r w:rsidRPr="00143BD5">
        <w:t>uračunati</w:t>
      </w:r>
      <w:proofErr w:type="spellEnd"/>
      <w:r w:rsidRPr="00143BD5">
        <w:t xml:space="preserve"> u </w:t>
      </w:r>
      <w:proofErr w:type="spellStart"/>
      <w:r w:rsidRPr="00143BD5">
        <w:t>kupovninu</w:t>
      </w:r>
      <w:proofErr w:type="spellEnd"/>
      <w:r w:rsidRPr="00143BD5">
        <w:t xml:space="preserve">, </w:t>
      </w:r>
      <w:proofErr w:type="spellStart"/>
      <w:r>
        <w:t>stoga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 w:rsidRPr="00143BD5">
        <w:t>odredbe</w:t>
      </w:r>
      <w:proofErr w:type="spellEnd"/>
      <w:r w:rsidRPr="00143BD5">
        <w:t xml:space="preserve"> </w:t>
      </w:r>
      <w:proofErr w:type="spellStart"/>
      <w:r w:rsidRPr="00143BD5">
        <w:t>članka</w:t>
      </w:r>
      <w:proofErr w:type="spellEnd"/>
      <w:r w:rsidRPr="00143BD5">
        <w:t xml:space="preserve"> 10</w:t>
      </w:r>
      <w:r>
        <w:t>6</w:t>
      </w:r>
      <w:r w:rsidRPr="00143BD5">
        <w:t xml:space="preserve">. </w:t>
      </w:r>
      <w:proofErr w:type="spellStart"/>
      <w:proofErr w:type="gramStart"/>
      <w:r w:rsidRPr="00143BD5">
        <w:t>stavak</w:t>
      </w:r>
      <w:proofErr w:type="spellEnd"/>
      <w:proofErr w:type="gramEnd"/>
      <w:r w:rsidRPr="00143BD5">
        <w:t xml:space="preserve"> 1. </w:t>
      </w:r>
      <w:proofErr w:type="gramStart"/>
      <w:r w:rsidRPr="00143BD5">
        <w:rPr>
          <w:rFonts w:eastAsia="MS Mincho"/>
        </w:rPr>
        <w:t xml:space="preserve">OZ u </w:t>
      </w:r>
      <w:proofErr w:type="spellStart"/>
      <w:r w:rsidRPr="00143BD5">
        <w:rPr>
          <w:rFonts w:eastAsia="MS Mincho"/>
        </w:rPr>
        <w:t>vezi</w:t>
      </w:r>
      <w:proofErr w:type="spellEnd"/>
      <w:r w:rsidRPr="00143BD5">
        <w:rPr>
          <w:rFonts w:eastAsia="MS Mincho"/>
        </w:rPr>
        <w:t xml:space="preserve"> s </w:t>
      </w:r>
      <w:proofErr w:type="spellStart"/>
      <w:r w:rsidRPr="00143BD5">
        <w:rPr>
          <w:rFonts w:eastAsia="MS Mincho"/>
        </w:rPr>
        <w:t>člankom</w:t>
      </w:r>
      <w:proofErr w:type="spellEnd"/>
      <w:r w:rsidRPr="00143BD5">
        <w:rPr>
          <w:rFonts w:eastAsia="MS Mincho"/>
        </w:rPr>
        <w:t xml:space="preserve"> 164.</w:t>
      </w:r>
      <w:proofErr w:type="gramEnd"/>
      <w:r w:rsidRPr="00143BD5">
        <w:rPr>
          <w:rFonts w:eastAsia="MS Mincho"/>
        </w:rPr>
        <w:t xml:space="preserve"> </w:t>
      </w:r>
      <w:proofErr w:type="spellStart"/>
      <w:proofErr w:type="gramStart"/>
      <w:r w:rsidRPr="00143BD5">
        <w:rPr>
          <w:rFonts w:eastAsia="MS Mincho"/>
        </w:rPr>
        <w:t>stavak</w:t>
      </w:r>
      <w:proofErr w:type="spellEnd"/>
      <w:proofErr w:type="gramEnd"/>
      <w:r w:rsidRPr="00143BD5">
        <w:rPr>
          <w:rFonts w:eastAsia="MS Mincho"/>
        </w:rPr>
        <w:t xml:space="preserve"> 1. SZ</w:t>
      </w:r>
      <w:r w:rsidRPr="00143BD5">
        <w:t xml:space="preserve"> </w:t>
      </w:r>
      <w:proofErr w:type="spellStart"/>
      <w:proofErr w:type="gramStart"/>
      <w:r w:rsidRPr="00143BD5">
        <w:t>odlučeno</w:t>
      </w:r>
      <w:proofErr w:type="spellEnd"/>
      <w:r w:rsidRPr="00143BD5">
        <w:t xml:space="preserve">  </w:t>
      </w:r>
      <w:proofErr w:type="spellStart"/>
      <w:r w:rsidRPr="00143BD5">
        <w:t>kao</w:t>
      </w:r>
      <w:proofErr w:type="spellEnd"/>
      <w:proofErr w:type="gramEnd"/>
      <w:r w:rsidRPr="00143BD5">
        <w:t xml:space="preserve"> pod </w:t>
      </w:r>
      <w:proofErr w:type="spellStart"/>
      <w:r w:rsidRPr="00143BD5">
        <w:t>točkom</w:t>
      </w:r>
      <w:proofErr w:type="spellEnd"/>
      <w:r w:rsidRPr="00143BD5">
        <w:t xml:space="preserve"> II. </w:t>
      </w:r>
      <w:proofErr w:type="spellStart"/>
      <w:proofErr w:type="gramStart"/>
      <w:r w:rsidRPr="00143BD5">
        <w:t>izreke</w:t>
      </w:r>
      <w:proofErr w:type="spellEnd"/>
      <w:proofErr w:type="gramEnd"/>
      <w:r w:rsidRPr="00143BD5">
        <w:t xml:space="preserve"> </w:t>
      </w:r>
      <w:proofErr w:type="spellStart"/>
      <w:r w:rsidRPr="00143BD5">
        <w:t>ovog</w:t>
      </w:r>
      <w:proofErr w:type="spellEnd"/>
      <w:r w:rsidRPr="00143BD5">
        <w:t xml:space="preserve"> </w:t>
      </w:r>
      <w:proofErr w:type="spellStart"/>
      <w:r w:rsidRPr="00143BD5">
        <w:t>rješenja</w:t>
      </w:r>
      <w:proofErr w:type="spellEnd"/>
      <w:r w:rsidRPr="00143BD5">
        <w:t>.</w:t>
      </w:r>
    </w:p>
    <w:p w:rsidRDefault="007D5F4E" w:rsidP="007D5F4E" w:rsidR="007D5F4E" w:rsidRPr="00ED2759">
      <w:pPr>
        <w:ind w:firstLine="708"/>
        <w:jc w:val="both"/>
        <w:rPr>
          <w:rFonts w:eastAsia="MS Mincho"/>
        </w:rPr>
      </w:pPr>
      <w:r w:rsidRPr="00ED2759">
        <w:rPr>
          <w:rFonts w:eastAsia="MS Mincho"/>
        </w:rPr>
        <w:t xml:space="preserve">Pod točkom </w:t>
      </w:r>
      <w:r>
        <w:rPr>
          <w:rFonts w:eastAsia="MS Mincho"/>
        </w:rPr>
        <w:t>II</w:t>
      </w:r>
      <w:r w:rsidRPr="00ED2759">
        <w:rPr>
          <w:rFonts w:eastAsia="MS Mincho"/>
        </w:rPr>
        <w:t>I. izreke ovog rješenja</w:t>
      </w:r>
      <w:r w:rsidRPr="00ED2759">
        <w:t xml:space="preserve"> temeljem odredbe članka 98. stavak 6. i članka 100. stavak 3. </w:t>
      </w:r>
      <w:r w:rsidRPr="00ED2759">
        <w:rPr>
          <w:rFonts w:eastAsia="MS Mincho"/>
        </w:rPr>
        <w:t>OZ u vezi s člankom 164. stavak 1. SZ</w:t>
      </w:r>
      <w:r w:rsidRPr="00ED2759">
        <w:t xml:space="preserve"> određeno je </w:t>
      </w:r>
      <w:r w:rsidRPr="00ED2759">
        <w:rPr>
          <w:bCs/>
        </w:rPr>
        <w:t xml:space="preserve">da će se nekretnina dosuditi i kupcima koji su ponudili nižu cijenu, redom prema veličini cijene koju su ponudili, ako kupac koji je ponudio veću cijenu ne položi </w:t>
      </w:r>
      <w:proofErr w:type="spellStart"/>
      <w:r w:rsidRPr="00ED2759">
        <w:rPr>
          <w:bCs/>
        </w:rPr>
        <w:t>kupovninu</w:t>
      </w:r>
      <w:proofErr w:type="spellEnd"/>
      <w:r w:rsidRPr="00ED2759">
        <w:rPr>
          <w:bCs/>
        </w:rPr>
        <w:t xml:space="preserve"> u roku određenom u točki II. ovog rješenja. Sud će u tom slučaju donijeti posebno rješenje o dosudi svakom sljedećem kupcu koji je ispunio uvjete da mu se nekretnina dosudi, u kojem će odrediti rok za polaganje </w:t>
      </w:r>
      <w:proofErr w:type="spellStart"/>
      <w:r w:rsidRPr="00ED2759">
        <w:rPr>
          <w:bCs/>
        </w:rPr>
        <w:t>kupovnine</w:t>
      </w:r>
      <w:proofErr w:type="spellEnd"/>
      <w:r w:rsidRPr="00ED2759">
        <w:rPr>
          <w:bCs/>
        </w:rPr>
        <w:t>, time da će sud u tom rješenju najprije oglasiti nevažećom dosudu kupcu koji je ponudio višu cijenu. I</w:t>
      </w:r>
      <w:r w:rsidRPr="00ED2759">
        <w:t xml:space="preserve">z položene jamčevine namiriti će se troškovi nove prodaje i naknaditi razlika između </w:t>
      </w:r>
      <w:proofErr w:type="spellStart"/>
      <w:r w:rsidRPr="00ED2759">
        <w:t>kupovnine</w:t>
      </w:r>
      <w:proofErr w:type="spellEnd"/>
      <w:r w:rsidRPr="00ED2759">
        <w:t xml:space="preserve"> postignute na prijašnjoj i novoj prodaji</w:t>
      </w:r>
      <w:r w:rsidRPr="00ED2759">
        <w:rPr>
          <w:rFonts w:eastAsia="MS Mincho"/>
        </w:rPr>
        <w:t>.</w:t>
      </w:r>
    </w:p>
    <w:p w:rsidRDefault="0078285E" w:rsidP="0078285E" w:rsidR="0078285E" w:rsidRPr="00143BD5">
      <w:pPr>
        <w:ind w:firstLine="708"/>
        <w:jc w:val="both"/>
        <w:rPr>
          <w:rFonts w:eastAsia="MS Mincho"/>
        </w:rPr>
      </w:pPr>
    </w:p>
    <w:p w:rsidRDefault="0078285E" w:rsidP="0078285E" w:rsidR="0078285E" w:rsidRPr="00143BD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Kako je </w:t>
      </w:r>
      <w:r w:rsidRPr="00143BD5">
        <w:rPr>
          <w:rFonts w:eastAsia="MS Mincho"/>
        </w:rPr>
        <w:t>odredb</w:t>
      </w:r>
      <w:r>
        <w:rPr>
          <w:rFonts w:eastAsia="MS Mincho"/>
        </w:rPr>
        <w:t xml:space="preserve">om </w:t>
      </w:r>
      <w:r w:rsidRPr="00143BD5">
        <w:rPr>
          <w:rFonts w:eastAsia="MS Mincho"/>
        </w:rPr>
        <w:t>članka 10</w:t>
      </w:r>
      <w:r>
        <w:rPr>
          <w:rFonts w:eastAsia="MS Mincho"/>
        </w:rPr>
        <w:t>8</w:t>
      </w:r>
      <w:r w:rsidRPr="00143BD5">
        <w:rPr>
          <w:rFonts w:eastAsia="MS Mincho"/>
        </w:rPr>
        <w:t xml:space="preserve">. stavak 1. OZ u vezi s člankom 164. stavak 1. SZ  </w:t>
      </w:r>
      <w:r>
        <w:rPr>
          <w:rFonts w:eastAsia="MS Mincho"/>
        </w:rPr>
        <w:t xml:space="preserve">propisano da će u </w:t>
      </w:r>
      <w:r w:rsidRPr="00F50364">
        <w:t>rješenju o dosudi nekretnine sud odrediti da se nakon pravomoćnosti toga rješenja i nakon što kupac položi</w:t>
      </w:r>
      <w:r>
        <w:t xml:space="preserve"> </w:t>
      </w:r>
      <w:proofErr w:type="spellStart"/>
      <w:r w:rsidRPr="00F50364">
        <w:t>kupovninu</w:t>
      </w:r>
      <w:proofErr w:type="spellEnd"/>
      <w:r w:rsidRPr="00F50364">
        <w:t xml:space="preserve"> u zemljišnu knjigu upi</w:t>
      </w:r>
      <w:r>
        <w:t xml:space="preserve">sati </w:t>
      </w:r>
      <w:r w:rsidRPr="00F50364">
        <w:t>u njegovu korist pravo vlasništva na dosuđenoj nekretnini</w:t>
      </w:r>
      <w:r>
        <w:t xml:space="preserve">, </w:t>
      </w:r>
      <w:r w:rsidRPr="00F50364">
        <w:t xml:space="preserve">da </w:t>
      </w:r>
      <w:r>
        <w:t xml:space="preserve">će </w:t>
      </w:r>
      <w:r w:rsidRPr="00F50364">
        <w:t>se bri</w:t>
      </w:r>
      <w:r>
        <w:t xml:space="preserve">sati </w:t>
      </w:r>
      <w:r w:rsidRPr="00F50364">
        <w:t>prava i tereti na nekretnini koji prestaju njezinom prodajom</w:t>
      </w:r>
      <w:r>
        <w:t xml:space="preserve"> valjalo je </w:t>
      </w:r>
      <w:r w:rsidRPr="00143BD5">
        <w:t>odluč</w:t>
      </w:r>
      <w:r>
        <w:t xml:space="preserve">iti </w:t>
      </w:r>
      <w:r w:rsidRPr="00143BD5">
        <w:rPr>
          <w:rFonts w:eastAsia="MS Mincho"/>
        </w:rPr>
        <w:t>kao pod točkom  IV. izreke ovog rješenja.</w:t>
      </w:r>
    </w:p>
    <w:p w:rsidRDefault="0078285E" w:rsidP="0078285E" w:rsidR="0078285E" w:rsidRPr="00143BD5">
      <w:pPr>
        <w:jc w:val="center"/>
        <w:rPr>
          <w:rFonts w:eastAsia="MS Mincho"/>
        </w:rPr>
      </w:pPr>
    </w:p>
    <w:p w:rsidRDefault="0078285E" w:rsidP="0078285E" w:rsidR="0078285E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>
        <w:t>18. studenog 2015</w:t>
      </w:r>
      <w:r w:rsidRPr="00143BD5">
        <w:rPr>
          <w:rFonts w:eastAsia="MS Mincho"/>
        </w:rPr>
        <w:t xml:space="preserve">. </w:t>
      </w:r>
    </w:p>
    <w:p w:rsidRDefault="0078285E" w:rsidP="0078285E" w:rsidR="0078285E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Stečajni sudac</w:t>
      </w:r>
    </w:p>
    <w:p w:rsidRDefault="0078285E" w:rsidP="0078285E" w:rsidR="0078285E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Liljana Ugrin</w:t>
      </w:r>
    </w:p>
    <w:p w:rsidRDefault="0078285E" w:rsidP="0078285E" w:rsidR="0078285E" w:rsidRPr="00143BD5">
      <w:pPr>
        <w:jc w:val="both"/>
        <w:rPr>
          <w:rFonts w:eastAsia="MS Mincho"/>
        </w:rPr>
      </w:pPr>
    </w:p>
    <w:p w:rsidRDefault="0078285E" w:rsidP="0078285E" w:rsidR="0078285E" w:rsidRPr="00143BD5">
      <w:pPr>
        <w:jc w:val="both"/>
        <w:rPr>
          <w:rFonts w:eastAsia="MS Mincho"/>
        </w:rPr>
      </w:pPr>
    </w:p>
    <w:p w:rsidRDefault="0078285E" w:rsidP="0078285E" w:rsidR="0078285E" w:rsidRPr="00143BD5">
      <w:pPr>
        <w:jc w:val="both"/>
        <w:rPr>
          <w:rFonts w:eastAsia="MS Mincho"/>
        </w:rPr>
      </w:pPr>
    </w:p>
    <w:p w:rsidRDefault="0078285E" w:rsidP="0078285E" w:rsidR="0078285E" w:rsidRPr="00143BD5">
      <w:pPr>
        <w:jc w:val="both"/>
        <w:rPr>
          <w:rFonts w:eastAsia="MS Mincho"/>
        </w:rPr>
      </w:pPr>
    </w:p>
    <w:p w:rsidRDefault="0078285E" w:rsidP="0078285E" w:rsidR="0078285E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Pr="00BE5058">
        <w:rPr>
          <w:rFonts w:eastAsia="MS Mincho"/>
        </w:rPr>
        <w:t>RAVNA POUKA</w:t>
      </w:r>
    </w:p>
    <w:p w:rsidRDefault="0078285E" w:rsidP="0078285E" w:rsidR="0078285E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78285E" w:rsidP="0078285E" w:rsidR="0078285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78285E" w:rsidP="0078285E" w:rsidR="0078285E">
      <w:pPr>
        <w:jc w:val="both"/>
      </w:pPr>
    </w:p>
    <w:p w:rsidRDefault="000B65FA" w:rsidP="0078285E" w:rsidR="000B65FA">
      <w:pPr>
        <w:jc w:val="both"/>
      </w:pPr>
    </w:p>
    <w:p w:rsidRDefault="0078285E" w:rsidP="0078285E" w:rsidR="0078285E">
      <w:pPr>
        <w:jc w:val="both"/>
      </w:pPr>
      <w:r w:rsidRPr="00BE5058">
        <w:tab/>
      </w:r>
    </w:p>
    <w:p w:rsidRDefault="0078285E" w:rsidP="0078285E" w:rsidR="0078285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lastRenderedPageBreak/>
        <w:t>DNA</w:t>
      </w:r>
    </w:p>
    <w:p w:rsidRDefault="0078285E" w:rsidP="0078285E" w:rsidR="0078285E">
      <w:pPr>
        <w:jc w:val="both"/>
        <w:rPr>
          <w:rFonts w:eastAsia="MS Mincho"/>
        </w:rPr>
      </w:pPr>
    </w:p>
    <w:p w:rsidRDefault="0078285E" w:rsidP="0078285E" w:rsidR="0078285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>Rješenje o dosudi objaviti na</w:t>
      </w:r>
      <w:r>
        <w:rPr>
          <w:rFonts w:eastAsia="MS Mincho"/>
        </w:rPr>
        <w:t xml:space="preserve"> mrežnoj stranici e-oglasne ploče suda </w:t>
      </w:r>
    </w:p>
    <w:p w:rsidRDefault="0078285E" w:rsidP="0078285E" w:rsidR="0078285E">
      <w:pPr>
        <w:jc w:val="both"/>
        <w:rPr>
          <w:rFonts w:eastAsia="MS Mincho"/>
        </w:rPr>
      </w:pPr>
    </w:p>
    <w:p w:rsidRDefault="0078285E" w:rsidP="00826810" w:rsidR="00826810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>
        <w:rPr>
          <w:rFonts w:eastAsia="MS Mincho"/>
        </w:rPr>
        <w:t>30</w:t>
      </w:r>
      <w:r>
        <w:t>. studenog 2015</w:t>
      </w:r>
      <w:r w:rsidRPr="00BE5058">
        <w:rPr>
          <w:rFonts w:eastAsia="MS Mincho"/>
        </w:rPr>
        <w:t xml:space="preserve">.  </w:t>
      </w:r>
      <w:r>
        <w:rPr>
          <w:rFonts w:eastAsia="MS Mincho"/>
        </w:rPr>
        <w:t xml:space="preserve">                                        </w:t>
      </w:r>
    </w:p>
    <w:p w:rsidRDefault="00826810" w:rsidP="00826810" w:rsidR="00826810">
      <w:pPr>
        <w:ind w:firstLine="708"/>
        <w:jc w:val="both"/>
        <w:rPr>
          <w:rFonts w:eastAsia="MS Mincho"/>
        </w:rPr>
      </w:pPr>
    </w:p>
    <w:p w:rsidRDefault="00826810" w:rsidP="00826810" w:rsidR="0078285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</w:t>
      </w:r>
      <w:r w:rsidR="0078285E">
        <w:rPr>
          <w:rFonts w:eastAsia="MS Mincho"/>
        </w:rPr>
        <w:t xml:space="preserve">Sudac </w:t>
      </w:r>
    </w:p>
    <w:p w:rsidRDefault="0078285E" w:rsidP="00DE5214" w:rsidR="0078285E">
      <w:pPr>
        <w:ind w:firstLine="708"/>
        <w:jc w:val="both"/>
        <w:rPr>
          <w:rFonts w:eastAsia="MS Mincho"/>
        </w:rPr>
      </w:pPr>
    </w:p>
    <w:p w:rsidRDefault="0078285E" w:rsidP="00DE5214" w:rsidR="0078285E">
      <w:pPr>
        <w:ind w:firstLine="708"/>
        <w:jc w:val="both"/>
        <w:rPr>
          <w:rFonts w:eastAsia="MS Mincho"/>
        </w:rPr>
      </w:pPr>
    </w:p>
    <w:p w:rsidRDefault="0078285E" w:rsidP="00DE5214" w:rsidR="0078285E">
      <w:pPr>
        <w:ind w:firstLine="708"/>
        <w:jc w:val="both"/>
        <w:rPr>
          <w:rFonts w:eastAsia="MS Mincho"/>
        </w:rPr>
      </w:pPr>
    </w:p>
    <w:p w:rsidRDefault="0078285E" w:rsidP="00DE5214" w:rsidR="0078285E">
      <w:pPr>
        <w:ind w:firstLine="708"/>
        <w:jc w:val="both"/>
        <w:rPr>
          <w:rFonts w:eastAsia="MS Mincho"/>
        </w:rPr>
      </w:pPr>
    </w:p>
    <w:sectPr w:rsidR="0078285E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B4F" w:rsidR="00152B4F">
      <w:r>
        <w:separator/>
      </w:r>
    </w:p>
  </w:endnote>
  <w:endnote w:id="0" w:type="continuationSeparator">
    <w:p w:rsidRDefault="00152B4F" w:rsidR="00152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A17FA0">
      <w:rPr>
        <w:rStyle w:val="Brojstranice"/>
        <w:noProof/>
      </w:rPr>
      <w:t>1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B4F" w:rsidR="00152B4F">
      <w:r>
        <w:separator/>
      </w:r>
    </w:p>
  </w:footnote>
  <w:footnote w:id="0" w:type="continuationSeparator">
    <w:p w:rsidRDefault="00152B4F" w:rsidR="00152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214" w:rsidP="00DE5214" w:rsidR="00DE5214">
    <w:pPr>
      <w:jc w:val="right"/>
      <w:rPr>
        <w:rFonts w:eastAsia="MS Mincho"/>
      </w:rPr>
    </w:pPr>
    <w:proofErr w:type="spellStart"/>
    <w:r w:rsidRPr="00AC46AC">
      <w:rPr>
        <w:rFonts w:eastAsia="MS Mincho"/>
      </w:rPr>
      <w:t>Posl</w:t>
    </w:r>
    <w:proofErr w:type="spellEnd"/>
    <w:r w:rsidRPr="00AC46AC">
      <w:rPr>
        <w:rFonts w:eastAsia="MS Mincho"/>
      </w:rPr>
      <w:t>. br. 7 St-</w:t>
    </w:r>
    <w:r>
      <w:rPr>
        <w:rFonts w:eastAsia="MS Mincho"/>
      </w:rPr>
      <w:t>753</w:t>
    </w:r>
    <w:r w:rsidRPr="00AC46AC">
      <w:rPr>
        <w:rFonts w:eastAsia="MS Mincho"/>
      </w:rPr>
      <w:t>/1</w:t>
    </w:r>
    <w:r>
      <w:rPr>
        <w:rFonts w:eastAsia="MS Mincho"/>
      </w:rPr>
      <w:t>3</w:t>
    </w:r>
    <w:r w:rsidRPr="00AC46AC">
      <w:rPr>
        <w:rFonts w:eastAsia="MS Mincho"/>
      </w:rPr>
      <w:t>-</w:t>
    </w:r>
    <w:r w:rsidR="00826810">
      <w:rPr>
        <w:rFonts w:eastAsia="MS Mincho"/>
      </w:rPr>
      <w:t>198</w:t>
    </w:r>
    <w:r>
      <w:rPr>
        <w:rFonts w:eastAsia="MS Mincho"/>
      </w:rPr>
      <w:t xml:space="preserve"> </w:t>
    </w:r>
  </w:p>
  <w:p w:rsidRDefault="006029A7" w:rsidP="00DE5214" w:rsidR="006029A7" w:rsidRPr="00DE5214">
    <w:pPr>
      <w:pStyle w:val="Zaglavlje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3B34B17"/>
    <w:multiLevelType w:val="hybridMultilevel"/>
    <w:tmpl w:val="910E5C64"/>
    <w:lvl w:tplc="0ADAB5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8"/>
  </w:num>
  <w:num w:numId="24">
    <w:abstractNumId w:val="24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6"/>
  </w:num>
  <w:num w:numId="36">
    <w:abstractNumId w:val="19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528B7"/>
    <w:rsid w:val="00060A07"/>
    <w:rsid w:val="000869F5"/>
    <w:rsid w:val="00096CC9"/>
    <w:rsid w:val="000B65FA"/>
    <w:rsid w:val="000E1AD9"/>
    <w:rsid w:val="000E26CB"/>
    <w:rsid w:val="000E6256"/>
    <w:rsid w:val="000F5054"/>
    <w:rsid w:val="000F5B47"/>
    <w:rsid w:val="000F609A"/>
    <w:rsid w:val="00101E6C"/>
    <w:rsid w:val="001046D7"/>
    <w:rsid w:val="00120AD4"/>
    <w:rsid w:val="00123915"/>
    <w:rsid w:val="00130020"/>
    <w:rsid w:val="00141A68"/>
    <w:rsid w:val="00143BD5"/>
    <w:rsid w:val="00152B4F"/>
    <w:rsid w:val="00162216"/>
    <w:rsid w:val="00173D9F"/>
    <w:rsid w:val="00182D59"/>
    <w:rsid w:val="0018627F"/>
    <w:rsid w:val="00191468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7CFE"/>
    <w:rsid w:val="00240134"/>
    <w:rsid w:val="00242C33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6DD"/>
    <w:rsid w:val="002C3972"/>
    <w:rsid w:val="002C50BE"/>
    <w:rsid w:val="002C5497"/>
    <w:rsid w:val="002E50CC"/>
    <w:rsid w:val="00306CC2"/>
    <w:rsid w:val="00306FA7"/>
    <w:rsid w:val="00312303"/>
    <w:rsid w:val="00314161"/>
    <w:rsid w:val="00320A17"/>
    <w:rsid w:val="0034338B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5213A"/>
    <w:rsid w:val="00461D2F"/>
    <w:rsid w:val="00465154"/>
    <w:rsid w:val="00466475"/>
    <w:rsid w:val="00470285"/>
    <w:rsid w:val="004772A5"/>
    <w:rsid w:val="00480229"/>
    <w:rsid w:val="0048429E"/>
    <w:rsid w:val="004A1983"/>
    <w:rsid w:val="004A1BE4"/>
    <w:rsid w:val="004B1373"/>
    <w:rsid w:val="004B1C9C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03E"/>
    <w:rsid w:val="00511EF8"/>
    <w:rsid w:val="00530A15"/>
    <w:rsid w:val="00535ABA"/>
    <w:rsid w:val="005427D9"/>
    <w:rsid w:val="00560F4A"/>
    <w:rsid w:val="00572366"/>
    <w:rsid w:val="00575813"/>
    <w:rsid w:val="00577842"/>
    <w:rsid w:val="00577D53"/>
    <w:rsid w:val="00590C88"/>
    <w:rsid w:val="00595654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314A2"/>
    <w:rsid w:val="006551C7"/>
    <w:rsid w:val="006577D0"/>
    <w:rsid w:val="006779AA"/>
    <w:rsid w:val="00684C04"/>
    <w:rsid w:val="00686A16"/>
    <w:rsid w:val="006A2170"/>
    <w:rsid w:val="006B1E76"/>
    <w:rsid w:val="006B775C"/>
    <w:rsid w:val="006B7A68"/>
    <w:rsid w:val="006C59C7"/>
    <w:rsid w:val="006C6A32"/>
    <w:rsid w:val="006D3BA6"/>
    <w:rsid w:val="006D5BED"/>
    <w:rsid w:val="006D6216"/>
    <w:rsid w:val="006E049A"/>
    <w:rsid w:val="006E1925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8285E"/>
    <w:rsid w:val="007841AE"/>
    <w:rsid w:val="0079051A"/>
    <w:rsid w:val="00792C1F"/>
    <w:rsid w:val="0079377B"/>
    <w:rsid w:val="007A5639"/>
    <w:rsid w:val="007A5A94"/>
    <w:rsid w:val="007C0E54"/>
    <w:rsid w:val="007C3990"/>
    <w:rsid w:val="007D5F4E"/>
    <w:rsid w:val="007F0FFD"/>
    <w:rsid w:val="007F43CF"/>
    <w:rsid w:val="007F5BBE"/>
    <w:rsid w:val="007F5F43"/>
    <w:rsid w:val="00800CB2"/>
    <w:rsid w:val="00820DA4"/>
    <w:rsid w:val="00826666"/>
    <w:rsid w:val="00826810"/>
    <w:rsid w:val="00836225"/>
    <w:rsid w:val="008406E8"/>
    <w:rsid w:val="00841C94"/>
    <w:rsid w:val="00844825"/>
    <w:rsid w:val="00844928"/>
    <w:rsid w:val="00845C1C"/>
    <w:rsid w:val="00846B70"/>
    <w:rsid w:val="00854116"/>
    <w:rsid w:val="008556E1"/>
    <w:rsid w:val="008A3581"/>
    <w:rsid w:val="008A472A"/>
    <w:rsid w:val="008B07C7"/>
    <w:rsid w:val="008B0997"/>
    <w:rsid w:val="008B4CEB"/>
    <w:rsid w:val="008B7C14"/>
    <w:rsid w:val="008D73F9"/>
    <w:rsid w:val="008F5D52"/>
    <w:rsid w:val="008F5F99"/>
    <w:rsid w:val="008F7746"/>
    <w:rsid w:val="00910B82"/>
    <w:rsid w:val="00931CA2"/>
    <w:rsid w:val="00932992"/>
    <w:rsid w:val="009336FC"/>
    <w:rsid w:val="009346F6"/>
    <w:rsid w:val="0093765B"/>
    <w:rsid w:val="00941A52"/>
    <w:rsid w:val="009551C6"/>
    <w:rsid w:val="0095698C"/>
    <w:rsid w:val="009905B3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17FA0"/>
    <w:rsid w:val="00A257F8"/>
    <w:rsid w:val="00A33335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B15D88"/>
    <w:rsid w:val="00B23E83"/>
    <w:rsid w:val="00B266F6"/>
    <w:rsid w:val="00B316AA"/>
    <w:rsid w:val="00B4455F"/>
    <w:rsid w:val="00B50A69"/>
    <w:rsid w:val="00B50ABF"/>
    <w:rsid w:val="00B530AB"/>
    <w:rsid w:val="00B83015"/>
    <w:rsid w:val="00B91E21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1239C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C153B"/>
    <w:rsid w:val="00CC1908"/>
    <w:rsid w:val="00CC2BEB"/>
    <w:rsid w:val="00CC39A9"/>
    <w:rsid w:val="00CC5536"/>
    <w:rsid w:val="00CD1A75"/>
    <w:rsid w:val="00CE70F7"/>
    <w:rsid w:val="00CF0C42"/>
    <w:rsid w:val="00D3113F"/>
    <w:rsid w:val="00D34550"/>
    <w:rsid w:val="00D43763"/>
    <w:rsid w:val="00D51CBD"/>
    <w:rsid w:val="00D549A5"/>
    <w:rsid w:val="00D64D57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5214"/>
    <w:rsid w:val="00DE7AA5"/>
    <w:rsid w:val="00DE7CDC"/>
    <w:rsid w:val="00DF5BA3"/>
    <w:rsid w:val="00E00DED"/>
    <w:rsid w:val="00E20120"/>
    <w:rsid w:val="00E2796D"/>
    <w:rsid w:val="00E354F9"/>
    <w:rsid w:val="00E37C24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320"/>
    <w:rsid w:val="00EF0CDF"/>
    <w:rsid w:val="00EF5562"/>
    <w:rsid w:val="00F23C4C"/>
    <w:rsid w:val="00F33D33"/>
    <w:rsid w:val="00F54E30"/>
    <w:rsid w:val="00F5529E"/>
    <w:rsid w:val="00F80886"/>
    <w:rsid w:val="00F8780E"/>
    <w:rsid w:val="00F97728"/>
    <w:rsid w:val="00F97A8E"/>
    <w:rsid w:val="00FA252A"/>
    <w:rsid w:val="00FB3594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Tekstbalonia" w:type="paragraph">
    <w:name w:val="Balloon Text"/>
    <w:basedOn w:val="Normal"/>
    <w:link w:val="TekstbaloniaChar"/>
    <w:rsid w:val="008268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68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F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7FA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FA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FA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FA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Tekstbalonia" w:type="paragraph">
    <w:name w:val="Balloon Text"/>
    <w:basedOn w:val="Normal"/>
    <w:link w:val="TekstbaloniaChar"/>
    <w:rsid w:val="008268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68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F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7FA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FA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FA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FA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1155</properties:Words>
  <properties:Characters>5951</properties:Characters>
  <properties:Lines>144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7221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2015-11-30T13:24:00Z</dcterms:created>
  <dc:creator>ministarstvo pravosuđa rh</dc:creator>
  <cp:lastModifiedBy>Tanja Fidel</cp:lastModifiedBy>
  <cp:lastPrinted>2015-04-26T11:55:00Z</cp:lastPrinted>
  <dcterms:modified xmlns:xsi="http://www.w3.org/2001/XMLSchema-instance" xsi:type="dcterms:W3CDTF">2015-11-30T13:30:00Z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