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f3e87" w14:paraId="48f3e87" w:rsidRDefault="00052E9F" w:rsidP="00052E9F" w:rsidR="00052E9F">
      <w:pPr>
        <w:ind w:firstLine="708"/>
        <w15:collapsed w:val="false"/>
      </w:pPr>
      <w:r w:rsidRPr="00542B0C">
        <w:t xml:space="preserve">   </w:t>
      </w:r>
      <w:r>
        <w:tab/>
      </w:r>
      <w:r>
        <w:tab/>
      </w:r>
      <w:r>
        <w:tab/>
      </w:r>
      <w:r>
        <w:tab/>
      </w:r>
      <w:r>
        <w:tab/>
      </w:r>
      <w:r>
        <w:tab/>
        <w:t xml:space="preserve">                      Poslovni broj 3.St-876/16-14</w:t>
      </w:r>
    </w:p>
    <w:p w:rsidRDefault="00052E9F" w:rsidP="00052E9F" w:rsidR="00052E9F"/>
    <w:p w:rsidRDefault="00052E9F" w:rsidP="00052E9F" w:rsidR="00052E9F">
      <w:r>
        <w:tab/>
      </w:r>
      <w:r>
        <w:tab/>
      </w:r>
      <w:r>
        <w:tab/>
      </w:r>
      <w:r>
        <w:tab/>
      </w:r>
      <w:r>
        <w:tab/>
      </w:r>
      <w:r>
        <w:tab/>
      </w:r>
    </w:p>
    <w:p w:rsidRDefault="00052E9F" w:rsidP="00052E9F" w:rsidR="00052E9F" w:rsidRPr="008C3132">
      <w:pPr>
        <w:ind w:firstLine="708"/>
      </w:pPr>
      <w:r w:rsidRPr="008C3132">
        <w:t>REPUBLIKA HRVATSKA</w:t>
      </w:r>
    </w:p>
    <w:p w:rsidRDefault="00052E9F" w:rsidP="00052E9F" w:rsidR="00052E9F">
      <w:pPr>
        <w:ind w:firstLine="708"/>
      </w:pPr>
      <w:r w:rsidRPr="008C3132">
        <w:t>TRGOVAČKI SUD U ZADRU</w:t>
      </w:r>
    </w:p>
    <w:p w:rsidRDefault="00052E9F" w:rsidP="00052E9F" w:rsidR="00052E9F">
      <w:pPr>
        <w:ind w:firstLine="708"/>
      </w:pPr>
      <w:r>
        <w:t>Zadar, Dr. Franje Tuđmana 35</w:t>
      </w:r>
    </w:p>
    <w:p w:rsidRDefault="00052E9F" w:rsidP="00052E9F" w:rsidR="00052E9F">
      <w:pPr>
        <w:jc w:val="center"/>
      </w:pPr>
    </w:p>
    <w:p w:rsidRDefault="00052E9F" w:rsidP="00052E9F" w:rsidR="00052E9F">
      <w:pPr>
        <w:jc w:val="center"/>
      </w:pPr>
    </w:p>
    <w:p w:rsidRDefault="00052E9F" w:rsidP="00052E9F" w:rsidR="00052E9F" w:rsidRPr="008C3132">
      <w:pPr>
        <w:jc w:val="center"/>
      </w:pPr>
      <w:r>
        <w:t xml:space="preserve">R E P U B L I K A  H R V A T S K A </w:t>
      </w:r>
    </w:p>
    <w:p w:rsidRDefault="00052E9F" w:rsidP="00052E9F" w:rsidR="00052E9F" w:rsidRPr="008C3132">
      <w:pPr>
        <w:jc w:val="both"/>
      </w:pPr>
    </w:p>
    <w:p w:rsidRDefault="00052E9F" w:rsidP="00052E9F" w:rsidR="00052E9F">
      <w:pPr>
        <w:jc w:val="center"/>
      </w:pPr>
      <w:r>
        <w:t xml:space="preserve">R J E Š E NJ E </w:t>
      </w:r>
    </w:p>
    <w:p w:rsidRDefault="00052E9F" w:rsidP="00052E9F" w:rsidR="00052E9F" w:rsidRPr="00F12987"/>
    <w:p w:rsidRDefault="00052E9F" w:rsidP="00052E9F" w:rsidR="00052E9F" w:rsidRPr="00F12987">
      <w:pPr>
        <w:jc w:val="both"/>
      </w:pPr>
      <w:r w:rsidRPr="00F12987">
        <w:tab/>
        <w:t xml:space="preserve">Trgovački sud u Zadru, po sutkinji Tini Grgas, </w:t>
      </w:r>
      <w:r>
        <w:t>u prethodnom postupku</w:t>
      </w:r>
      <w:r w:rsidRPr="00F12987">
        <w:t xml:space="preserve"> </w:t>
      </w:r>
      <w:r>
        <w:t xml:space="preserve">radi utvrđivanja pretpostavki za otvaranje </w:t>
      </w:r>
      <w:r w:rsidRPr="00F12987">
        <w:t xml:space="preserve">stečajnoga postupka nad dužnikom </w:t>
      </w:r>
      <w:r>
        <w:t>DOKOZA j.</w:t>
      </w:r>
      <w:r w:rsidRPr="00F95DD9">
        <w:t xml:space="preserve">d.o.o. sa sjedištem u </w:t>
      </w:r>
      <w:proofErr w:type="spellStart"/>
      <w:r>
        <w:t>Radovinu</w:t>
      </w:r>
      <w:proofErr w:type="spellEnd"/>
      <w:r>
        <w:t xml:space="preserve">, (Općina Ražanac), </w:t>
      </w:r>
      <w:proofErr w:type="spellStart"/>
      <w:r>
        <w:t>Dokoze</w:t>
      </w:r>
      <w:proofErr w:type="spellEnd"/>
      <w:r>
        <w:t xml:space="preserve"> 17</w:t>
      </w:r>
      <w:r w:rsidRPr="00F95DD9">
        <w:t xml:space="preserve">, OIB: </w:t>
      </w:r>
      <w:r>
        <w:t>87906604593</w:t>
      </w:r>
      <w:r w:rsidRPr="00F95DD9">
        <w:t xml:space="preserve">, </w:t>
      </w:r>
      <w:r>
        <w:t xml:space="preserve">kojeg zastupa Emil </w:t>
      </w:r>
      <w:proofErr w:type="spellStart"/>
      <w:r>
        <w:t>Dokoza</w:t>
      </w:r>
      <w:proofErr w:type="spellEnd"/>
      <w:r>
        <w:t xml:space="preserve">, </w:t>
      </w:r>
      <w:proofErr w:type="spellStart"/>
      <w:r>
        <w:t>Radovin</w:t>
      </w:r>
      <w:proofErr w:type="spellEnd"/>
      <w:r>
        <w:t xml:space="preserve">, </w:t>
      </w:r>
      <w:proofErr w:type="spellStart"/>
      <w:r>
        <w:t>Radovin</w:t>
      </w:r>
      <w:proofErr w:type="spellEnd"/>
      <w:r>
        <w:t xml:space="preserve"> 56, 27. rujna 2017. </w:t>
      </w:r>
      <w:r w:rsidRPr="00F12987">
        <w:t xml:space="preserve"> </w:t>
      </w:r>
    </w:p>
    <w:p w:rsidRDefault="00052E9F" w:rsidP="00052E9F" w:rsidR="00052E9F"/>
    <w:p w:rsidRDefault="00052E9F" w:rsidP="00052E9F" w:rsidR="00052E9F">
      <w:pPr>
        <w:jc w:val="center"/>
      </w:pPr>
      <w:r>
        <w:t>r i j e š i o  j e</w:t>
      </w:r>
    </w:p>
    <w:p w:rsidRDefault="00052E9F" w:rsidP="00052E9F" w:rsidR="00052E9F" w:rsidRPr="00071F11">
      <w:pPr>
        <w:jc w:val="center"/>
      </w:pPr>
    </w:p>
    <w:p w:rsidRDefault="00052E9F" w:rsidP="00052E9F" w:rsidR="00052E9F" w:rsidRPr="00D8434A">
      <w:pPr>
        <w:ind w:firstLine="708"/>
        <w:jc w:val="both"/>
      </w:pPr>
      <w:r w:rsidRPr="002F3E8C">
        <w:rPr>
          <w:lang w:val="en-AU"/>
        </w:rPr>
        <w:t xml:space="preserve">I. </w:t>
      </w:r>
      <w:proofErr w:type="spellStart"/>
      <w:r w:rsidRPr="002F3E8C">
        <w:rPr>
          <w:lang w:val="en-AU"/>
        </w:rPr>
        <w:t>Pozivaju</w:t>
      </w:r>
      <w:proofErr w:type="spellEnd"/>
      <w:r w:rsidRPr="002F3E8C">
        <w:rPr>
          <w:lang w:val="en-AU"/>
        </w:rPr>
        <w:t xml:space="preserve"> se </w:t>
      </w:r>
      <w:proofErr w:type="spellStart"/>
      <w:r w:rsidRPr="002F3E8C">
        <w:rPr>
          <w:lang w:val="en-AU"/>
        </w:rPr>
        <w:t>osobe</w:t>
      </w:r>
      <w:proofErr w:type="spellEnd"/>
      <w:r w:rsidRPr="002F3E8C">
        <w:rPr>
          <w:lang w:val="en-AU"/>
        </w:rPr>
        <w:t xml:space="preserve"> </w:t>
      </w:r>
      <w:proofErr w:type="spellStart"/>
      <w:r w:rsidRPr="002F3E8C">
        <w:rPr>
          <w:lang w:val="en-AU"/>
        </w:rPr>
        <w:t>koje</w:t>
      </w:r>
      <w:proofErr w:type="spellEnd"/>
      <w:r w:rsidRPr="002F3E8C">
        <w:rPr>
          <w:lang w:val="en-AU"/>
        </w:rPr>
        <w:t xml:space="preserve"> </w:t>
      </w:r>
      <w:proofErr w:type="spellStart"/>
      <w:r w:rsidRPr="002F3E8C">
        <w:rPr>
          <w:lang w:val="en-AU"/>
        </w:rPr>
        <w:t>imaju</w:t>
      </w:r>
      <w:proofErr w:type="spellEnd"/>
      <w:r w:rsidRPr="002F3E8C">
        <w:rPr>
          <w:lang w:val="en-AU"/>
        </w:rPr>
        <w:t xml:space="preserve"> </w:t>
      </w:r>
      <w:proofErr w:type="spellStart"/>
      <w:r w:rsidRPr="002F3E8C">
        <w:rPr>
          <w:lang w:val="en-AU"/>
        </w:rPr>
        <w:t>pravni</w:t>
      </w:r>
      <w:proofErr w:type="spellEnd"/>
      <w:r w:rsidRPr="002F3E8C">
        <w:rPr>
          <w:lang w:val="en-AU"/>
        </w:rPr>
        <w:t xml:space="preserve"> </w:t>
      </w:r>
      <w:proofErr w:type="spellStart"/>
      <w:r w:rsidRPr="002F3E8C">
        <w:rPr>
          <w:lang w:val="en-AU"/>
        </w:rPr>
        <w:t>interes</w:t>
      </w:r>
      <w:proofErr w:type="spellEnd"/>
      <w:r w:rsidRPr="002F3E8C">
        <w:rPr>
          <w:lang w:val="en-AU"/>
        </w:rPr>
        <w:t xml:space="preserve"> </w:t>
      </w:r>
      <w:proofErr w:type="spellStart"/>
      <w:r w:rsidRPr="002F3E8C">
        <w:rPr>
          <w:lang w:val="en-AU"/>
        </w:rPr>
        <w:t>za</w:t>
      </w:r>
      <w:proofErr w:type="spellEnd"/>
      <w:r w:rsidRPr="002F3E8C">
        <w:rPr>
          <w:lang w:val="en-AU"/>
        </w:rPr>
        <w:t xml:space="preserve"> </w:t>
      </w:r>
      <w:proofErr w:type="spellStart"/>
      <w:r w:rsidRPr="002F3E8C">
        <w:rPr>
          <w:lang w:val="en-AU"/>
        </w:rPr>
        <w:t>provedbom</w:t>
      </w:r>
      <w:proofErr w:type="spellEnd"/>
      <w:r w:rsidRPr="002F3E8C">
        <w:rPr>
          <w:lang w:val="en-AU"/>
        </w:rPr>
        <w:t xml:space="preserve"> </w:t>
      </w:r>
      <w:proofErr w:type="spellStart"/>
      <w:r w:rsidRPr="002F3E8C">
        <w:rPr>
          <w:lang w:val="en-AU"/>
        </w:rPr>
        <w:t>stečajnoga</w:t>
      </w:r>
      <w:proofErr w:type="spellEnd"/>
      <w:r w:rsidRPr="002F3E8C">
        <w:rPr>
          <w:lang w:val="en-AU"/>
        </w:rPr>
        <w:t xml:space="preserve"> </w:t>
      </w:r>
      <w:proofErr w:type="spellStart"/>
      <w:r w:rsidRPr="002F3E8C">
        <w:rPr>
          <w:lang w:val="en-AU"/>
        </w:rPr>
        <w:t>postupka</w:t>
      </w:r>
      <w:proofErr w:type="spellEnd"/>
      <w:r w:rsidRPr="002F3E8C">
        <w:rPr>
          <w:lang w:val="en-AU"/>
        </w:rPr>
        <w:t xml:space="preserve"> </w:t>
      </w:r>
      <w:proofErr w:type="spellStart"/>
      <w:r w:rsidRPr="002F3E8C">
        <w:rPr>
          <w:lang w:val="en-AU"/>
        </w:rPr>
        <w:t>nad</w:t>
      </w:r>
      <w:proofErr w:type="spellEnd"/>
      <w:r w:rsidRPr="002F3E8C">
        <w:rPr>
          <w:lang w:val="en-AU"/>
        </w:rPr>
        <w:t xml:space="preserve"> </w:t>
      </w:r>
      <w:proofErr w:type="spellStart"/>
      <w:r w:rsidRPr="002F3E8C">
        <w:rPr>
          <w:lang w:val="en-AU"/>
        </w:rPr>
        <w:t>dužnikom</w:t>
      </w:r>
      <w:proofErr w:type="spellEnd"/>
      <w:r w:rsidRPr="005A19E8">
        <w:t xml:space="preserve"> </w:t>
      </w:r>
      <w:r>
        <w:t>DOKOZA j.</w:t>
      </w:r>
      <w:r w:rsidRPr="00F95DD9">
        <w:t xml:space="preserve">d.o.o. sa sjedištem u </w:t>
      </w:r>
      <w:proofErr w:type="spellStart"/>
      <w:r>
        <w:t>Radovinu</w:t>
      </w:r>
      <w:proofErr w:type="spellEnd"/>
      <w:r>
        <w:t xml:space="preserve">, (Općina Ražanac), </w:t>
      </w:r>
      <w:proofErr w:type="spellStart"/>
      <w:r>
        <w:t>Dokoze</w:t>
      </w:r>
      <w:proofErr w:type="spellEnd"/>
      <w:r>
        <w:t xml:space="preserve"> 17</w:t>
      </w:r>
      <w:r w:rsidRPr="00F95DD9">
        <w:t xml:space="preserve">, OIB: </w:t>
      </w:r>
      <w:r>
        <w:t>87906604593</w:t>
      </w:r>
      <w:r w:rsidRPr="00F95DD9">
        <w:t>,</w:t>
      </w:r>
      <w:r>
        <w:t xml:space="preserve"> u </w:t>
      </w:r>
      <w:proofErr w:type="spellStart"/>
      <w:r w:rsidRPr="002F3E8C">
        <w:rPr>
          <w:lang w:val="en-AU"/>
        </w:rPr>
        <w:t>roku</w:t>
      </w:r>
      <w:proofErr w:type="spellEnd"/>
      <w:r w:rsidRPr="002F3E8C">
        <w:rPr>
          <w:lang w:val="en-AU"/>
        </w:rPr>
        <w:t xml:space="preserve"> od 15 dana od </w:t>
      </w:r>
      <w:proofErr w:type="spellStart"/>
      <w:r w:rsidRPr="002F3E8C">
        <w:rPr>
          <w:lang w:val="en-AU"/>
        </w:rPr>
        <w:t>isteka</w:t>
      </w:r>
      <w:proofErr w:type="spellEnd"/>
      <w:r w:rsidRPr="002F3E8C">
        <w:rPr>
          <w:lang w:val="en-AU"/>
        </w:rPr>
        <w:t xml:space="preserve"> </w:t>
      </w:r>
      <w:proofErr w:type="spellStart"/>
      <w:r w:rsidRPr="002F3E8C">
        <w:rPr>
          <w:lang w:val="en-AU"/>
        </w:rPr>
        <w:t>osmog</w:t>
      </w:r>
      <w:proofErr w:type="spellEnd"/>
      <w:r w:rsidRPr="002F3E8C">
        <w:rPr>
          <w:lang w:val="en-AU"/>
        </w:rPr>
        <w:t xml:space="preserve"> dana od dana </w:t>
      </w:r>
      <w:proofErr w:type="spellStart"/>
      <w:r w:rsidRPr="002F3E8C">
        <w:rPr>
          <w:lang w:val="en-AU"/>
        </w:rPr>
        <w:t>objave</w:t>
      </w:r>
      <w:proofErr w:type="spellEnd"/>
      <w:r w:rsidRPr="002F3E8C">
        <w:rPr>
          <w:lang w:val="en-AU"/>
        </w:rPr>
        <w:t xml:space="preserve"> </w:t>
      </w:r>
      <w:proofErr w:type="spellStart"/>
      <w:r w:rsidRPr="002F3E8C">
        <w:rPr>
          <w:lang w:val="en-AU"/>
        </w:rPr>
        <w:t>ovog</w:t>
      </w:r>
      <w:proofErr w:type="spellEnd"/>
      <w:r w:rsidRPr="002F3E8C">
        <w:rPr>
          <w:lang w:val="en-AU"/>
        </w:rPr>
        <w:t xml:space="preserve"> </w:t>
      </w:r>
      <w:proofErr w:type="spellStart"/>
      <w:r w:rsidRPr="002F3E8C">
        <w:rPr>
          <w:lang w:val="en-AU"/>
        </w:rPr>
        <w:t>rješenja</w:t>
      </w:r>
      <w:proofErr w:type="spellEnd"/>
      <w:r w:rsidRPr="002F3E8C">
        <w:rPr>
          <w:lang w:val="en-AU"/>
        </w:rPr>
        <w:t xml:space="preserve"> </w:t>
      </w:r>
      <w:proofErr w:type="spellStart"/>
      <w:r w:rsidRPr="002F3E8C">
        <w:rPr>
          <w:lang w:val="en-AU"/>
        </w:rPr>
        <w:t>na</w:t>
      </w:r>
      <w:proofErr w:type="spellEnd"/>
      <w:r w:rsidRPr="002F3E8C">
        <w:rPr>
          <w:lang w:val="en-AU"/>
        </w:rPr>
        <w:t xml:space="preserve"> </w:t>
      </w:r>
      <w:proofErr w:type="spellStart"/>
      <w:r w:rsidRPr="002F3E8C">
        <w:rPr>
          <w:lang w:val="en-AU"/>
        </w:rPr>
        <w:t>mrežnoj</w:t>
      </w:r>
      <w:proofErr w:type="spellEnd"/>
      <w:r w:rsidRPr="002F3E8C">
        <w:rPr>
          <w:lang w:val="en-AU"/>
        </w:rPr>
        <w:t xml:space="preserve"> </w:t>
      </w:r>
      <w:proofErr w:type="spellStart"/>
      <w:r w:rsidRPr="002F3E8C">
        <w:rPr>
          <w:lang w:val="en-AU"/>
        </w:rPr>
        <w:t>stranici</w:t>
      </w:r>
      <w:proofErr w:type="spellEnd"/>
      <w:r w:rsidRPr="002F3E8C">
        <w:rPr>
          <w:lang w:val="en-AU"/>
        </w:rPr>
        <w:t xml:space="preserve"> e-</w:t>
      </w:r>
      <w:proofErr w:type="spellStart"/>
      <w:r w:rsidRPr="002F3E8C">
        <w:rPr>
          <w:lang w:val="en-AU"/>
        </w:rPr>
        <w:t>Oglasna</w:t>
      </w:r>
      <w:proofErr w:type="spellEnd"/>
      <w:r w:rsidRPr="002F3E8C">
        <w:rPr>
          <w:lang w:val="en-AU"/>
        </w:rPr>
        <w:t xml:space="preserve"> </w:t>
      </w:r>
      <w:proofErr w:type="spellStart"/>
      <w:r w:rsidRPr="002F3E8C">
        <w:rPr>
          <w:lang w:val="en-AU"/>
        </w:rPr>
        <w:t>ploča</w:t>
      </w:r>
      <w:proofErr w:type="spellEnd"/>
      <w:r w:rsidRPr="002F3E8C">
        <w:rPr>
          <w:lang w:val="en-AU"/>
        </w:rPr>
        <w:t xml:space="preserve"> </w:t>
      </w:r>
      <w:proofErr w:type="spellStart"/>
      <w:r w:rsidRPr="002F3E8C">
        <w:rPr>
          <w:lang w:val="en-AU"/>
        </w:rPr>
        <w:t>suda</w:t>
      </w:r>
      <w:proofErr w:type="spellEnd"/>
      <w:r w:rsidRPr="002F3E8C">
        <w:rPr>
          <w:lang w:val="en-AU"/>
        </w:rPr>
        <w:t xml:space="preserve">, </w:t>
      </w:r>
      <w:proofErr w:type="spellStart"/>
      <w:r w:rsidRPr="002F3E8C">
        <w:rPr>
          <w:lang w:val="en-AU"/>
        </w:rPr>
        <w:t>solidarno</w:t>
      </w:r>
      <w:proofErr w:type="spellEnd"/>
      <w:r w:rsidRPr="002F3E8C">
        <w:rPr>
          <w:lang w:val="en-AU"/>
        </w:rPr>
        <w:t xml:space="preserve"> </w:t>
      </w:r>
      <w:proofErr w:type="spellStart"/>
      <w:r w:rsidRPr="002F3E8C">
        <w:rPr>
          <w:lang w:val="en-AU"/>
        </w:rPr>
        <w:t>uplatiti</w:t>
      </w:r>
      <w:proofErr w:type="spellEnd"/>
      <w:r w:rsidRPr="002F3E8C">
        <w:rPr>
          <w:lang w:val="en-AU"/>
        </w:rPr>
        <w:t xml:space="preserve"> </w:t>
      </w:r>
      <w:proofErr w:type="spellStart"/>
      <w:r w:rsidRPr="002F3E8C">
        <w:rPr>
          <w:lang w:val="en-AU"/>
        </w:rPr>
        <w:t>predujam</w:t>
      </w:r>
      <w:proofErr w:type="spellEnd"/>
      <w:r w:rsidRPr="002F3E8C">
        <w:rPr>
          <w:lang w:val="en-AU"/>
        </w:rPr>
        <w:t xml:space="preserve"> </w:t>
      </w:r>
      <w:proofErr w:type="spellStart"/>
      <w:r w:rsidRPr="002F3E8C">
        <w:rPr>
          <w:lang w:val="en-AU"/>
        </w:rPr>
        <w:t>za</w:t>
      </w:r>
      <w:proofErr w:type="spellEnd"/>
      <w:r w:rsidRPr="002F3E8C">
        <w:rPr>
          <w:lang w:val="en-AU"/>
        </w:rPr>
        <w:t xml:space="preserve"> </w:t>
      </w:r>
      <w:proofErr w:type="spellStart"/>
      <w:r w:rsidRPr="002F3E8C">
        <w:rPr>
          <w:lang w:val="en-AU"/>
        </w:rPr>
        <w:t>namirenje</w:t>
      </w:r>
      <w:proofErr w:type="spellEnd"/>
      <w:r w:rsidRPr="002F3E8C">
        <w:rPr>
          <w:lang w:val="en-AU"/>
        </w:rPr>
        <w:t xml:space="preserve"> </w:t>
      </w:r>
      <w:proofErr w:type="spellStart"/>
      <w:r w:rsidRPr="002F3E8C">
        <w:rPr>
          <w:lang w:val="en-AU"/>
        </w:rPr>
        <w:t>troškova</w:t>
      </w:r>
      <w:proofErr w:type="spellEnd"/>
      <w:r w:rsidRPr="002F3E8C">
        <w:rPr>
          <w:lang w:val="en-AU"/>
        </w:rPr>
        <w:t xml:space="preserve"> </w:t>
      </w:r>
      <w:proofErr w:type="spellStart"/>
      <w:r w:rsidRPr="002F3E8C">
        <w:rPr>
          <w:lang w:val="en-AU"/>
        </w:rPr>
        <w:t>prethodnoga</w:t>
      </w:r>
      <w:proofErr w:type="spellEnd"/>
      <w:r w:rsidRPr="002F3E8C">
        <w:rPr>
          <w:lang w:val="en-AU"/>
        </w:rPr>
        <w:t xml:space="preserve"> </w:t>
      </w:r>
      <w:proofErr w:type="spellStart"/>
      <w:r w:rsidRPr="002F3E8C">
        <w:rPr>
          <w:lang w:val="en-AU"/>
        </w:rPr>
        <w:t>i</w:t>
      </w:r>
      <w:proofErr w:type="spellEnd"/>
      <w:r w:rsidRPr="002F3E8C">
        <w:rPr>
          <w:lang w:val="en-AU"/>
        </w:rPr>
        <w:t xml:space="preserve"> </w:t>
      </w:r>
      <w:proofErr w:type="spellStart"/>
      <w:r w:rsidRPr="002F3E8C">
        <w:rPr>
          <w:lang w:val="en-AU"/>
        </w:rPr>
        <w:t>otvorenoga</w:t>
      </w:r>
      <w:proofErr w:type="spellEnd"/>
      <w:r w:rsidRPr="002F3E8C">
        <w:rPr>
          <w:lang w:val="en-AU"/>
        </w:rPr>
        <w:t xml:space="preserve"> </w:t>
      </w:r>
      <w:proofErr w:type="spellStart"/>
      <w:r w:rsidRPr="002F3E8C">
        <w:rPr>
          <w:lang w:val="en-AU"/>
        </w:rPr>
        <w:t>stečajnog</w:t>
      </w:r>
      <w:proofErr w:type="spellEnd"/>
      <w:r w:rsidRPr="002F3E8C">
        <w:rPr>
          <w:lang w:val="en-AU"/>
        </w:rPr>
        <w:t xml:space="preserve"> </w:t>
      </w:r>
      <w:proofErr w:type="spellStart"/>
      <w:r w:rsidRPr="002F3E8C">
        <w:rPr>
          <w:lang w:val="en-AU"/>
        </w:rPr>
        <w:t>postupka</w:t>
      </w:r>
      <w:proofErr w:type="spellEnd"/>
      <w:r w:rsidRPr="002F3E8C">
        <w:rPr>
          <w:lang w:val="en-AU"/>
        </w:rPr>
        <w:t xml:space="preserve"> u </w:t>
      </w:r>
      <w:proofErr w:type="spellStart"/>
      <w:r w:rsidRPr="002F3E8C">
        <w:rPr>
          <w:lang w:val="en-AU"/>
        </w:rPr>
        <w:t>iznosu</w:t>
      </w:r>
      <w:proofErr w:type="spellEnd"/>
      <w:r w:rsidRPr="002F3E8C">
        <w:rPr>
          <w:lang w:val="en-AU"/>
        </w:rPr>
        <w:t xml:space="preserve"> od 5.000,00 </w:t>
      </w:r>
      <w:proofErr w:type="spellStart"/>
      <w:r w:rsidRPr="002F3E8C">
        <w:rPr>
          <w:lang w:val="en-AU"/>
        </w:rPr>
        <w:t>kuna</w:t>
      </w:r>
      <w:proofErr w:type="spellEnd"/>
      <w:r w:rsidRPr="002F3E8C">
        <w:rPr>
          <w:lang w:val="en-AU"/>
        </w:rPr>
        <w:t xml:space="preserve"> (</w:t>
      </w:r>
      <w:proofErr w:type="spellStart"/>
      <w:r w:rsidRPr="002F3E8C">
        <w:rPr>
          <w:lang w:val="en-AU"/>
        </w:rPr>
        <w:t>pettisuća</w:t>
      </w:r>
      <w:proofErr w:type="spellEnd"/>
      <w:r w:rsidRPr="002F3E8C">
        <w:rPr>
          <w:lang w:val="en-AU"/>
        </w:rPr>
        <w:t xml:space="preserve"> </w:t>
      </w:r>
      <w:proofErr w:type="spellStart"/>
      <w:r w:rsidRPr="002F3E8C">
        <w:rPr>
          <w:lang w:val="en-AU"/>
        </w:rPr>
        <w:t>kuna</w:t>
      </w:r>
      <w:proofErr w:type="spellEnd"/>
      <w:r w:rsidRPr="002F3E8C">
        <w:rPr>
          <w:lang w:val="en-AU"/>
        </w:rPr>
        <w:t xml:space="preserve">) </w:t>
      </w:r>
      <w:proofErr w:type="spellStart"/>
      <w:r w:rsidRPr="002F3E8C">
        <w:rPr>
          <w:lang w:val="en-AU"/>
        </w:rPr>
        <w:t>na</w:t>
      </w:r>
      <w:proofErr w:type="spellEnd"/>
      <w:r w:rsidRPr="002F3E8C">
        <w:rPr>
          <w:lang w:val="en-AU"/>
        </w:rPr>
        <w:t xml:space="preserve"> </w:t>
      </w:r>
      <w:proofErr w:type="spellStart"/>
      <w:r w:rsidRPr="002F3E8C">
        <w:rPr>
          <w:lang w:val="en-AU"/>
        </w:rPr>
        <w:t>žiro</w:t>
      </w:r>
      <w:proofErr w:type="spellEnd"/>
      <w:r w:rsidRPr="002F3E8C">
        <w:rPr>
          <w:lang w:val="en-AU"/>
        </w:rPr>
        <w:t xml:space="preserve"> </w:t>
      </w:r>
      <w:proofErr w:type="spellStart"/>
      <w:r w:rsidRPr="002F3E8C">
        <w:rPr>
          <w:lang w:val="en-AU"/>
        </w:rPr>
        <w:t>račun</w:t>
      </w:r>
      <w:proofErr w:type="spellEnd"/>
      <w:r w:rsidRPr="002F3E8C">
        <w:rPr>
          <w:lang w:val="en-AU"/>
        </w:rPr>
        <w:t xml:space="preserve"> </w:t>
      </w:r>
      <w:proofErr w:type="spellStart"/>
      <w:r w:rsidRPr="002F3E8C">
        <w:rPr>
          <w:lang w:val="en-AU"/>
        </w:rPr>
        <w:t>ovog</w:t>
      </w:r>
      <w:proofErr w:type="spellEnd"/>
      <w:r w:rsidRPr="002F3E8C">
        <w:rPr>
          <w:lang w:val="en-AU"/>
        </w:rPr>
        <w:t xml:space="preserve"> </w:t>
      </w:r>
      <w:proofErr w:type="spellStart"/>
      <w:r w:rsidRPr="002F3E8C">
        <w:rPr>
          <w:lang w:val="en-AU"/>
        </w:rPr>
        <w:t>suda</w:t>
      </w:r>
      <w:proofErr w:type="spellEnd"/>
      <w:r w:rsidRPr="002F3E8C">
        <w:rPr>
          <w:lang w:val="en-AU"/>
        </w:rPr>
        <w:t xml:space="preserve"> </w:t>
      </w:r>
      <w:proofErr w:type="spellStart"/>
      <w:r w:rsidRPr="002F3E8C">
        <w:rPr>
          <w:lang w:val="en-AU"/>
        </w:rPr>
        <w:t>otvoren</w:t>
      </w:r>
      <w:proofErr w:type="spellEnd"/>
      <w:r w:rsidRPr="002F3E8C">
        <w:rPr>
          <w:lang w:val="en-AU"/>
        </w:rPr>
        <w:t xml:space="preserve"> </w:t>
      </w:r>
      <w:proofErr w:type="spellStart"/>
      <w:r w:rsidRPr="002F3E8C">
        <w:rPr>
          <w:lang w:val="en-AU"/>
        </w:rPr>
        <w:t>kod</w:t>
      </w:r>
      <w:proofErr w:type="spellEnd"/>
      <w:r w:rsidRPr="002F3E8C">
        <w:rPr>
          <w:lang w:val="en-AU"/>
        </w:rPr>
        <w:t xml:space="preserve"> </w:t>
      </w:r>
      <w:proofErr w:type="spellStart"/>
      <w:r w:rsidRPr="002F3E8C">
        <w:rPr>
          <w:lang w:val="en-AU"/>
        </w:rPr>
        <w:t>Hrvatske</w:t>
      </w:r>
      <w:proofErr w:type="spellEnd"/>
      <w:r w:rsidRPr="002F3E8C">
        <w:rPr>
          <w:lang w:val="en-AU"/>
        </w:rPr>
        <w:t xml:space="preserve"> </w:t>
      </w:r>
      <w:proofErr w:type="spellStart"/>
      <w:r w:rsidRPr="002F3E8C">
        <w:rPr>
          <w:lang w:val="en-AU"/>
        </w:rPr>
        <w:t>poštanske</w:t>
      </w:r>
      <w:proofErr w:type="spellEnd"/>
      <w:r w:rsidRPr="002F3E8C">
        <w:rPr>
          <w:lang w:val="en-AU"/>
        </w:rPr>
        <w:t xml:space="preserve"> </w:t>
      </w:r>
      <w:proofErr w:type="spellStart"/>
      <w:r w:rsidRPr="002F3E8C">
        <w:rPr>
          <w:lang w:val="en-AU"/>
        </w:rPr>
        <w:t>banke</w:t>
      </w:r>
      <w:proofErr w:type="spellEnd"/>
      <w:r w:rsidRPr="002F3E8C">
        <w:rPr>
          <w:lang w:val="en-AU"/>
        </w:rPr>
        <w:t xml:space="preserve"> </w:t>
      </w:r>
      <w:proofErr w:type="spellStart"/>
      <w:r w:rsidRPr="002F3E8C">
        <w:rPr>
          <w:lang w:val="en-AU"/>
        </w:rPr>
        <w:t>d.d</w:t>
      </w:r>
      <w:proofErr w:type="spellEnd"/>
      <w:r w:rsidRPr="002F3E8C">
        <w:rPr>
          <w:lang w:val="en-AU"/>
        </w:rPr>
        <w:t xml:space="preserve">. </w:t>
      </w:r>
      <w:proofErr w:type="spellStart"/>
      <w:r w:rsidRPr="002F3E8C">
        <w:rPr>
          <w:lang w:val="en-AU"/>
        </w:rPr>
        <w:t>broj</w:t>
      </w:r>
      <w:proofErr w:type="spellEnd"/>
      <w:r w:rsidRPr="002F3E8C">
        <w:rPr>
          <w:lang w:val="en-AU"/>
        </w:rPr>
        <w:t xml:space="preserve">: IBAN: HR43 2390 0011 3000 0085 7 s </w:t>
      </w:r>
      <w:proofErr w:type="spellStart"/>
      <w:r w:rsidRPr="002F3E8C">
        <w:rPr>
          <w:lang w:val="en-AU"/>
        </w:rPr>
        <w:t>pozivom</w:t>
      </w:r>
      <w:proofErr w:type="spellEnd"/>
      <w:r w:rsidRPr="002F3E8C">
        <w:rPr>
          <w:lang w:val="en-AU"/>
        </w:rPr>
        <w:t xml:space="preserve"> </w:t>
      </w:r>
      <w:proofErr w:type="spellStart"/>
      <w:r w:rsidRPr="002F3E8C">
        <w:rPr>
          <w:lang w:val="en-AU"/>
        </w:rPr>
        <w:t>na</w:t>
      </w:r>
      <w:proofErr w:type="spellEnd"/>
      <w:r w:rsidRPr="002F3E8C">
        <w:rPr>
          <w:lang w:val="en-AU"/>
        </w:rPr>
        <w:t xml:space="preserve"> </w:t>
      </w:r>
      <w:proofErr w:type="spellStart"/>
      <w:r w:rsidRPr="002F3E8C">
        <w:rPr>
          <w:lang w:val="en-AU"/>
        </w:rPr>
        <w:t>broj</w:t>
      </w:r>
      <w:proofErr w:type="spellEnd"/>
      <w:r w:rsidRPr="002F3E8C">
        <w:rPr>
          <w:lang w:val="en-AU"/>
        </w:rPr>
        <w:t xml:space="preserve"> </w:t>
      </w:r>
      <w:proofErr w:type="spellStart"/>
      <w:r w:rsidRPr="002F3E8C">
        <w:rPr>
          <w:lang w:val="en-AU"/>
        </w:rPr>
        <w:t>odobrenja</w:t>
      </w:r>
      <w:proofErr w:type="spellEnd"/>
      <w:r w:rsidRPr="002F3E8C">
        <w:rPr>
          <w:lang w:val="en-AU"/>
        </w:rPr>
        <w:t xml:space="preserve"> 05 221-</w:t>
      </w:r>
      <w:r>
        <w:rPr>
          <w:lang w:val="en-AU"/>
        </w:rPr>
        <w:t>876-16.</w:t>
      </w:r>
    </w:p>
    <w:p w:rsidRDefault="00052E9F" w:rsidP="00052E9F" w:rsidR="00052E9F" w:rsidRPr="002F3E8C">
      <w:pPr>
        <w:ind w:firstLine="705"/>
        <w:jc w:val="both"/>
        <w:rPr>
          <w:lang w:val="en-AU"/>
        </w:rPr>
      </w:pPr>
      <w:r w:rsidRPr="002F3E8C">
        <w:rPr>
          <w:lang w:val="en-AU"/>
        </w:rPr>
        <w:t xml:space="preserve">II. </w:t>
      </w:r>
      <w:proofErr w:type="spellStart"/>
      <w:r w:rsidRPr="002F3E8C">
        <w:rPr>
          <w:lang w:val="en-AU"/>
        </w:rPr>
        <w:t>Ako</w:t>
      </w:r>
      <w:proofErr w:type="spellEnd"/>
      <w:r w:rsidRPr="002F3E8C">
        <w:rPr>
          <w:lang w:val="en-AU"/>
        </w:rPr>
        <w:t xml:space="preserve"> </w:t>
      </w:r>
      <w:proofErr w:type="spellStart"/>
      <w:r w:rsidRPr="002F3E8C">
        <w:rPr>
          <w:lang w:val="en-AU"/>
        </w:rPr>
        <w:t>osobe</w:t>
      </w:r>
      <w:proofErr w:type="spellEnd"/>
      <w:r w:rsidRPr="002F3E8C">
        <w:rPr>
          <w:lang w:val="en-AU"/>
        </w:rPr>
        <w:t xml:space="preserve"> </w:t>
      </w:r>
      <w:proofErr w:type="spellStart"/>
      <w:r w:rsidRPr="002F3E8C">
        <w:rPr>
          <w:lang w:val="en-AU"/>
        </w:rPr>
        <w:t>iz</w:t>
      </w:r>
      <w:proofErr w:type="spellEnd"/>
      <w:r w:rsidRPr="002F3E8C">
        <w:rPr>
          <w:lang w:val="en-AU"/>
        </w:rPr>
        <w:t xml:space="preserve"> </w:t>
      </w:r>
      <w:proofErr w:type="spellStart"/>
      <w:r w:rsidRPr="002F3E8C">
        <w:rPr>
          <w:lang w:val="en-AU"/>
        </w:rPr>
        <w:t>točke</w:t>
      </w:r>
      <w:proofErr w:type="spellEnd"/>
      <w:r w:rsidRPr="002F3E8C">
        <w:rPr>
          <w:lang w:val="en-AU"/>
        </w:rPr>
        <w:t xml:space="preserve"> I. </w:t>
      </w:r>
      <w:proofErr w:type="spellStart"/>
      <w:r w:rsidRPr="002F3E8C">
        <w:rPr>
          <w:lang w:val="en-AU"/>
        </w:rPr>
        <w:t>izreke</w:t>
      </w:r>
      <w:proofErr w:type="spellEnd"/>
      <w:r w:rsidRPr="002F3E8C">
        <w:rPr>
          <w:lang w:val="en-AU"/>
        </w:rPr>
        <w:t xml:space="preserve"> </w:t>
      </w:r>
      <w:proofErr w:type="spellStart"/>
      <w:r w:rsidRPr="002F3E8C">
        <w:rPr>
          <w:lang w:val="en-AU"/>
        </w:rPr>
        <w:t>ovog</w:t>
      </w:r>
      <w:proofErr w:type="spellEnd"/>
      <w:r w:rsidRPr="002F3E8C">
        <w:rPr>
          <w:lang w:val="en-AU"/>
        </w:rPr>
        <w:t xml:space="preserve"> </w:t>
      </w:r>
      <w:proofErr w:type="spellStart"/>
      <w:r w:rsidRPr="002F3E8C">
        <w:rPr>
          <w:lang w:val="en-AU"/>
        </w:rPr>
        <w:t>rješenja</w:t>
      </w:r>
      <w:proofErr w:type="spellEnd"/>
      <w:r w:rsidRPr="002F3E8C">
        <w:rPr>
          <w:lang w:val="en-AU"/>
        </w:rPr>
        <w:t xml:space="preserve"> ne </w:t>
      </w:r>
      <w:proofErr w:type="spellStart"/>
      <w:r w:rsidRPr="002F3E8C">
        <w:rPr>
          <w:lang w:val="en-AU"/>
        </w:rPr>
        <w:t>predujme</w:t>
      </w:r>
      <w:proofErr w:type="spellEnd"/>
      <w:r w:rsidRPr="002F3E8C">
        <w:rPr>
          <w:lang w:val="en-AU"/>
        </w:rPr>
        <w:t xml:space="preserve"> </w:t>
      </w:r>
      <w:proofErr w:type="spellStart"/>
      <w:r w:rsidRPr="002F3E8C">
        <w:rPr>
          <w:lang w:val="en-AU"/>
        </w:rPr>
        <w:t>zatraženi</w:t>
      </w:r>
      <w:proofErr w:type="spellEnd"/>
      <w:r w:rsidRPr="002F3E8C">
        <w:rPr>
          <w:lang w:val="en-AU"/>
        </w:rPr>
        <w:t xml:space="preserve"> </w:t>
      </w:r>
      <w:proofErr w:type="spellStart"/>
      <w:r w:rsidRPr="002F3E8C">
        <w:rPr>
          <w:lang w:val="en-AU"/>
        </w:rPr>
        <w:t>iznos</w:t>
      </w:r>
      <w:proofErr w:type="spellEnd"/>
      <w:r w:rsidRPr="002F3E8C">
        <w:rPr>
          <w:lang w:val="en-AU"/>
        </w:rPr>
        <w:t xml:space="preserve">, </w:t>
      </w:r>
      <w:proofErr w:type="spellStart"/>
      <w:r w:rsidRPr="002F3E8C">
        <w:rPr>
          <w:lang w:val="en-AU"/>
        </w:rPr>
        <w:t>sud</w:t>
      </w:r>
      <w:proofErr w:type="spellEnd"/>
      <w:r w:rsidRPr="002F3E8C">
        <w:rPr>
          <w:lang w:val="en-AU"/>
        </w:rPr>
        <w:t xml:space="preserve"> </w:t>
      </w:r>
      <w:proofErr w:type="spellStart"/>
      <w:proofErr w:type="gramStart"/>
      <w:r w:rsidRPr="002F3E8C">
        <w:rPr>
          <w:lang w:val="en-AU"/>
        </w:rPr>
        <w:t>će</w:t>
      </w:r>
      <w:proofErr w:type="spellEnd"/>
      <w:proofErr w:type="gramEnd"/>
      <w:r w:rsidRPr="002F3E8C">
        <w:rPr>
          <w:lang w:val="en-AU"/>
        </w:rPr>
        <w:t xml:space="preserve"> </w:t>
      </w:r>
      <w:proofErr w:type="spellStart"/>
      <w:r w:rsidRPr="002F3E8C">
        <w:rPr>
          <w:lang w:val="en-AU"/>
        </w:rPr>
        <w:t>donijeti</w:t>
      </w:r>
      <w:proofErr w:type="spellEnd"/>
      <w:r w:rsidRPr="002F3E8C">
        <w:rPr>
          <w:lang w:val="en-AU"/>
        </w:rPr>
        <w:t xml:space="preserve"> </w:t>
      </w:r>
      <w:proofErr w:type="spellStart"/>
      <w:r w:rsidRPr="002F3E8C">
        <w:rPr>
          <w:lang w:val="en-AU"/>
        </w:rPr>
        <w:t>rješenje</w:t>
      </w:r>
      <w:proofErr w:type="spellEnd"/>
      <w:r w:rsidRPr="002F3E8C">
        <w:rPr>
          <w:lang w:val="en-AU"/>
        </w:rPr>
        <w:t xml:space="preserve"> o </w:t>
      </w:r>
      <w:proofErr w:type="spellStart"/>
      <w:r w:rsidRPr="002F3E8C">
        <w:rPr>
          <w:lang w:val="en-AU"/>
        </w:rPr>
        <w:t>otvaranju</w:t>
      </w:r>
      <w:proofErr w:type="spellEnd"/>
      <w:r w:rsidRPr="002F3E8C">
        <w:rPr>
          <w:lang w:val="en-AU"/>
        </w:rPr>
        <w:t xml:space="preserve"> </w:t>
      </w:r>
      <w:proofErr w:type="spellStart"/>
      <w:r w:rsidRPr="002F3E8C">
        <w:rPr>
          <w:lang w:val="en-AU"/>
        </w:rPr>
        <w:t>i</w:t>
      </w:r>
      <w:proofErr w:type="spellEnd"/>
      <w:r w:rsidRPr="002F3E8C">
        <w:rPr>
          <w:lang w:val="en-AU"/>
        </w:rPr>
        <w:t xml:space="preserve"> </w:t>
      </w:r>
      <w:proofErr w:type="spellStart"/>
      <w:r w:rsidRPr="002F3E8C">
        <w:rPr>
          <w:lang w:val="en-AU"/>
        </w:rPr>
        <w:t>istovremenom</w:t>
      </w:r>
      <w:proofErr w:type="spellEnd"/>
      <w:r w:rsidRPr="002F3E8C">
        <w:rPr>
          <w:lang w:val="en-AU"/>
        </w:rPr>
        <w:t xml:space="preserve"> </w:t>
      </w:r>
      <w:proofErr w:type="spellStart"/>
      <w:r w:rsidRPr="002F3E8C">
        <w:rPr>
          <w:lang w:val="en-AU"/>
        </w:rPr>
        <w:t>zaključenju</w:t>
      </w:r>
      <w:proofErr w:type="spellEnd"/>
      <w:r w:rsidRPr="002F3E8C">
        <w:rPr>
          <w:lang w:val="en-AU"/>
        </w:rPr>
        <w:t xml:space="preserve"> </w:t>
      </w:r>
      <w:proofErr w:type="spellStart"/>
      <w:r w:rsidRPr="002F3E8C">
        <w:rPr>
          <w:lang w:val="en-AU"/>
        </w:rPr>
        <w:t>stečajnoga</w:t>
      </w:r>
      <w:proofErr w:type="spellEnd"/>
      <w:r w:rsidRPr="002F3E8C">
        <w:rPr>
          <w:lang w:val="en-AU"/>
        </w:rPr>
        <w:t xml:space="preserve"> </w:t>
      </w:r>
      <w:proofErr w:type="spellStart"/>
      <w:r w:rsidRPr="002F3E8C">
        <w:rPr>
          <w:lang w:val="en-AU"/>
        </w:rPr>
        <w:t>postupka</w:t>
      </w:r>
      <w:proofErr w:type="spellEnd"/>
      <w:r w:rsidRPr="002F3E8C">
        <w:rPr>
          <w:lang w:val="en-AU"/>
        </w:rPr>
        <w:t xml:space="preserve"> </w:t>
      </w:r>
      <w:proofErr w:type="spellStart"/>
      <w:r w:rsidRPr="002F3E8C">
        <w:rPr>
          <w:lang w:val="en-AU"/>
        </w:rPr>
        <w:t>nad</w:t>
      </w:r>
      <w:proofErr w:type="spellEnd"/>
      <w:r w:rsidRPr="002F3E8C">
        <w:rPr>
          <w:lang w:val="en-AU"/>
        </w:rPr>
        <w:t xml:space="preserve"> </w:t>
      </w:r>
      <w:proofErr w:type="spellStart"/>
      <w:r w:rsidRPr="002F3E8C">
        <w:rPr>
          <w:lang w:val="en-AU"/>
        </w:rPr>
        <w:t>uvodno</w:t>
      </w:r>
      <w:proofErr w:type="spellEnd"/>
      <w:r w:rsidRPr="002F3E8C">
        <w:rPr>
          <w:lang w:val="en-AU"/>
        </w:rPr>
        <w:t xml:space="preserve"> </w:t>
      </w:r>
      <w:proofErr w:type="spellStart"/>
      <w:r w:rsidRPr="002F3E8C">
        <w:rPr>
          <w:lang w:val="en-AU"/>
        </w:rPr>
        <w:t>označenim</w:t>
      </w:r>
      <w:proofErr w:type="spellEnd"/>
      <w:r w:rsidRPr="002F3E8C">
        <w:rPr>
          <w:lang w:val="en-AU"/>
        </w:rPr>
        <w:t xml:space="preserve"> </w:t>
      </w:r>
      <w:proofErr w:type="spellStart"/>
      <w:r w:rsidRPr="002F3E8C">
        <w:rPr>
          <w:lang w:val="en-AU"/>
        </w:rPr>
        <w:t>dužnikom</w:t>
      </w:r>
      <w:proofErr w:type="spellEnd"/>
      <w:r w:rsidRPr="002F3E8C">
        <w:rPr>
          <w:lang w:val="en-AU"/>
        </w:rPr>
        <w:t>.</w:t>
      </w:r>
    </w:p>
    <w:p w:rsidRDefault="00052E9F" w:rsidP="00052E9F" w:rsidR="00052E9F" w:rsidRPr="002F3E8C">
      <w:pPr>
        <w:ind w:firstLine="705"/>
        <w:jc w:val="both"/>
        <w:rPr>
          <w:lang w:val="en-AU"/>
        </w:rPr>
      </w:pPr>
      <w:r w:rsidRPr="002F3E8C">
        <w:rPr>
          <w:lang w:val="en-AU"/>
        </w:rPr>
        <w:t xml:space="preserve">III. </w:t>
      </w:r>
      <w:proofErr w:type="spellStart"/>
      <w:r w:rsidRPr="002F3E8C">
        <w:rPr>
          <w:lang w:val="en-AU"/>
        </w:rPr>
        <w:t>Ovo</w:t>
      </w:r>
      <w:proofErr w:type="spellEnd"/>
      <w:r w:rsidRPr="002F3E8C">
        <w:rPr>
          <w:lang w:val="en-AU"/>
        </w:rPr>
        <w:t xml:space="preserve"> </w:t>
      </w:r>
      <w:proofErr w:type="spellStart"/>
      <w:r w:rsidRPr="002F3E8C">
        <w:rPr>
          <w:lang w:val="en-AU"/>
        </w:rPr>
        <w:t>rješenje</w:t>
      </w:r>
      <w:proofErr w:type="spellEnd"/>
      <w:r w:rsidRPr="002F3E8C">
        <w:rPr>
          <w:lang w:val="en-AU"/>
        </w:rPr>
        <w:t xml:space="preserve"> </w:t>
      </w:r>
      <w:proofErr w:type="spellStart"/>
      <w:proofErr w:type="gramStart"/>
      <w:r w:rsidRPr="002F3E8C">
        <w:rPr>
          <w:lang w:val="en-AU"/>
        </w:rPr>
        <w:t>će</w:t>
      </w:r>
      <w:proofErr w:type="spellEnd"/>
      <w:proofErr w:type="gramEnd"/>
      <w:r w:rsidRPr="002F3E8C">
        <w:rPr>
          <w:lang w:val="en-AU"/>
        </w:rPr>
        <w:t xml:space="preserve"> se </w:t>
      </w:r>
      <w:proofErr w:type="spellStart"/>
      <w:r w:rsidRPr="002F3E8C">
        <w:rPr>
          <w:lang w:val="en-AU"/>
        </w:rPr>
        <w:t>objaviti</w:t>
      </w:r>
      <w:proofErr w:type="spellEnd"/>
      <w:r w:rsidRPr="002F3E8C">
        <w:rPr>
          <w:lang w:val="en-AU"/>
        </w:rPr>
        <w:t xml:space="preserve"> </w:t>
      </w:r>
      <w:proofErr w:type="spellStart"/>
      <w:r w:rsidRPr="002F3E8C">
        <w:rPr>
          <w:lang w:val="en-AU"/>
        </w:rPr>
        <w:t>na</w:t>
      </w:r>
      <w:proofErr w:type="spellEnd"/>
      <w:r w:rsidRPr="002F3E8C">
        <w:rPr>
          <w:lang w:val="en-AU"/>
        </w:rPr>
        <w:t xml:space="preserve"> </w:t>
      </w:r>
      <w:proofErr w:type="spellStart"/>
      <w:r w:rsidRPr="002F3E8C">
        <w:rPr>
          <w:lang w:val="en-AU"/>
        </w:rPr>
        <w:t>mrežnoj</w:t>
      </w:r>
      <w:proofErr w:type="spellEnd"/>
      <w:r w:rsidRPr="002F3E8C">
        <w:rPr>
          <w:lang w:val="en-AU"/>
        </w:rPr>
        <w:t xml:space="preserve"> </w:t>
      </w:r>
      <w:proofErr w:type="spellStart"/>
      <w:r w:rsidRPr="002F3E8C">
        <w:rPr>
          <w:lang w:val="en-AU"/>
        </w:rPr>
        <w:t>stranici</w:t>
      </w:r>
      <w:proofErr w:type="spellEnd"/>
      <w:r w:rsidRPr="002F3E8C">
        <w:rPr>
          <w:lang w:val="en-AU"/>
        </w:rPr>
        <w:t xml:space="preserve"> e-</w:t>
      </w:r>
      <w:proofErr w:type="spellStart"/>
      <w:r w:rsidRPr="002F3E8C">
        <w:rPr>
          <w:lang w:val="en-AU"/>
        </w:rPr>
        <w:t>Oglasna</w:t>
      </w:r>
      <w:proofErr w:type="spellEnd"/>
      <w:r w:rsidRPr="002F3E8C">
        <w:rPr>
          <w:lang w:val="en-AU"/>
        </w:rPr>
        <w:t xml:space="preserve"> </w:t>
      </w:r>
      <w:proofErr w:type="spellStart"/>
      <w:r w:rsidRPr="002F3E8C">
        <w:rPr>
          <w:lang w:val="en-AU"/>
        </w:rPr>
        <w:t>ploča</w:t>
      </w:r>
      <w:proofErr w:type="spellEnd"/>
      <w:r w:rsidRPr="002F3E8C">
        <w:rPr>
          <w:lang w:val="en-AU"/>
        </w:rPr>
        <w:t xml:space="preserve"> </w:t>
      </w:r>
      <w:proofErr w:type="spellStart"/>
      <w:r w:rsidRPr="002F3E8C">
        <w:rPr>
          <w:lang w:val="en-AU"/>
        </w:rPr>
        <w:t>su</w:t>
      </w:r>
      <w:r>
        <w:rPr>
          <w:lang w:val="en-AU"/>
        </w:rPr>
        <w:t>da</w:t>
      </w:r>
      <w:proofErr w:type="spellEnd"/>
      <w:r>
        <w:rPr>
          <w:lang w:val="en-AU"/>
        </w:rPr>
        <w:t xml:space="preserve"> </w:t>
      </w:r>
      <w:proofErr w:type="spellStart"/>
      <w:r>
        <w:rPr>
          <w:lang w:val="en-AU"/>
        </w:rPr>
        <w:t>istog</w:t>
      </w:r>
      <w:proofErr w:type="spellEnd"/>
      <w:r>
        <w:rPr>
          <w:lang w:val="en-AU"/>
        </w:rPr>
        <w:t xml:space="preserve"> dana </w:t>
      </w:r>
      <w:proofErr w:type="spellStart"/>
      <w:r>
        <w:rPr>
          <w:lang w:val="en-AU"/>
        </w:rPr>
        <w:t>kada</w:t>
      </w:r>
      <w:proofErr w:type="spellEnd"/>
      <w:r>
        <w:rPr>
          <w:lang w:val="en-AU"/>
        </w:rPr>
        <w:t xml:space="preserve"> je </w:t>
      </w:r>
      <w:proofErr w:type="spellStart"/>
      <w:r>
        <w:rPr>
          <w:lang w:val="en-AU"/>
        </w:rPr>
        <w:t>doneseno</w:t>
      </w:r>
      <w:proofErr w:type="spellEnd"/>
      <w:r>
        <w:rPr>
          <w:lang w:val="en-AU"/>
        </w:rPr>
        <w:t>.</w:t>
      </w:r>
    </w:p>
    <w:p w:rsidRDefault="00052E9F" w:rsidP="00052E9F" w:rsidR="00052E9F">
      <w:pPr>
        <w:jc w:val="center"/>
        <w:rPr>
          <w:lang w:val="en-AU"/>
        </w:rPr>
      </w:pPr>
    </w:p>
    <w:p w:rsidRDefault="00052E9F" w:rsidP="00052E9F" w:rsidR="00052E9F" w:rsidRPr="002F3E8C">
      <w:pPr>
        <w:jc w:val="center"/>
        <w:rPr>
          <w:lang w:val="en-AU"/>
        </w:rPr>
      </w:pPr>
      <w:proofErr w:type="spellStart"/>
      <w:r>
        <w:rPr>
          <w:lang w:val="en-AU"/>
        </w:rPr>
        <w:t>Obrazloženje</w:t>
      </w:r>
      <w:proofErr w:type="spellEnd"/>
    </w:p>
    <w:p w:rsidRDefault="00052E9F" w:rsidP="00052E9F" w:rsidR="00052E9F">
      <w:pPr>
        <w:ind w:firstLine="708"/>
        <w:jc w:val="both"/>
      </w:pPr>
    </w:p>
    <w:p w:rsidRDefault="00052E9F" w:rsidP="00052E9F" w:rsidR="00052E9F">
      <w:pPr>
        <w:ind w:firstLine="708"/>
        <w:jc w:val="both"/>
      </w:pPr>
      <w:r>
        <w:t>Financijska agencija je podnijela ovom sudu prijedlog za otvaranje stečajnoga postupka nad uvodno označenim dužnikom sukladno odredbi čl. 444. st. 2. Stečajnog zakona (Narodne novine broj 71/15, dalje: SZ) navodeći da na dan 1. rujna 2015. u Očevidniku redoslijeda osnova za plaćanje ima neizvršene osnove za plaćanje u neprekidnom razdoblju od 272 u iznosu od 33.038,23 kuna te da ima dva zaposlenika.</w:t>
      </w:r>
    </w:p>
    <w:p w:rsidRDefault="00052E9F" w:rsidP="00052E9F" w:rsidR="00052E9F">
      <w:pPr>
        <w:ind w:firstLine="708"/>
        <w:jc w:val="both"/>
      </w:pPr>
      <w:r>
        <w:t xml:space="preserve">Povodom navedenog prijedloga, rješenjem ovoga suda od 21. lipnja 2016. pokrenut je  prethodni postupak radi utvrđivanja pretpostavki za otvaranje stečajnoga postupka nad dužnikom te je zakazano ročište za 6. srpnja 2016. </w:t>
      </w:r>
    </w:p>
    <w:p w:rsidRDefault="00052E9F" w:rsidP="00052E9F" w:rsidR="00052E9F">
      <w:pPr>
        <w:ind w:firstLine="708"/>
        <w:jc w:val="both"/>
      </w:pPr>
      <w:r>
        <w:t xml:space="preserve">Osoba ovlaštena za zastupanje dužnika po zakonu Emil </w:t>
      </w:r>
      <w:proofErr w:type="spellStart"/>
      <w:r>
        <w:t>Dokoza</w:t>
      </w:r>
      <w:proofErr w:type="spellEnd"/>
      <w:r>
        <w:t xml:space="preserve"> je na ročištu u bitnom naveo da dužnik ima realnu mogućnost podmiriti cjelokupno dugovanje povodom kojeg je pokrenut predmetni postupak budući je u tijeku turistička sezona u kojoj dužnik uspješno obavlja djelatnost taxi prijevoza zbog čega mu je ovaj sud naložio da u roku do 15. rujna 2016. dostavi u spis potvrdu Financijske agencije na okolnost da račun dužnika više nije u blokadi. </w:t>
      </w:r>
    </w:p>
    <w:p w:rsidRDefault="00052E9F" w:rsidP="00052E9F" w:rsidR="00052E9F">
      <w:pPr>
        <w:ind w:firstLine="708"/>
        <w:jc w:val="both"/>
      </w:pPr>
      <w:r>
        <w:t xml:space="preserve">Međutim, u daljnjem tijeku postupka ovaj sud je utvrdio da dužnik nije postupio po prednjem sudskom nalogu, da su nepodmirene obveze dužnika u međuvremenu još više </w:t>
      </w:r>
      <w:r>
        <w:lastRenderedPageBreak/>
        <w:t>porasle te da prema izjavi osobe ovlaštene za zastupanje dužnika po zakonu dužnik u svom vlasništvu nema imovin</w:t>
      </w:r>
      <w:r w:rsidR="00FA6B0A">
        <w:t xml:space="preserve">u koja bi ušla u stečajnu masu budući je u svom posjedu imao samo tri vozila koja su u vlasništvu </w:t>
      </w:r>
      <w:proofErr w:type="spellStart"/>
      <w:r w:rsidR="00FA6B0A">
        <w:t>leasing</w:t>
      </w:r>
      <w:proofErr w:type="spellEnd"/>
      <w:r w:rsidR="00FA6B0A">
        <w:t xml:space="preserve"> kuća. </w:t>
      </w:r>
    </w:p>
    <w:p w:rsidRDefault="00052E9F" w:rsidP="00052E9F" w:rsidR="00052E9F">
      <w:pPr>
        <w:ind w:firstLine="708"/>
        <w:jc w:val="both"/>
      </w:pPr>
      <w:r>
        <w:t>Naime, o</w:t>
      </w:r>
      <w:r w:rsidRPr="002F3E8C">
        <w:t xml:space="preserve">dredbom čl. 132. st. 1. i 2. </w:t>
      </w:r>
      <w:r>
        <w:t xml:space="preserve">SZ-a </w:t>
      </w:r>
      <w:r w:rsidRPr="002F3E8C">
        <w:t>je propisano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052E9F" w:rsidP="00052E9F" w:rsidR="00052E9F" w:rsidRPr="002F3E8C">
      <w:pPr>
        <w:tabs>
          <w:tab w:pos="3500" w:val="left"/>
        </w:tabs>
        <w:ind w:firstLine="708"/>
        <w:jc w:val="both"/>
      </w:pPr>
      <w:r w:rsidRPr="002F3E8C">
        <w:t xml:space="preserve">S obzirom da iz </w:t>
      </w:r>
      <w:r>
        <w:t xml:space="preserve">svih naprijed navedenih podataka proizlazi da dužnik u svom vlasništvu nema imovinu koja bi ušla u stečajnu masu iz koje bi se mogli namiriti troškovi stečajnoga postupka, ovaj sud je </w:t>
      </w:r>
      <w:r w:rsidRPr="002F3E8C">
        <w:t>troškove prethodnoga i moguće otvorenoga stečajnoga postupka procijenio u iznosu od 5.000,00 kuna od čega se iznos od 3.000,00 kuna odnosi na minimalno propisanu nagradu stečajnog upravitelja u slučaju otvaranja stečajnoga postupka, a preostali iznos od 2.000,00 kuna na troškove izrade pečata, računovodstvenih usluga, uredskog materijala, poštanskih usluga, zatvaranja starog i otvaranja novog žiro računa te sređivanja knjigovodstvene i arhivske građe stečajnog dužnika.</w:t>
      </w:r>
    </w:p>
    <w:p w:rsidRDefault="00052E9F" w:rsidP="00052E9F" w:rsidR="00052E9F" w:rsidRPr="002F3E8C">
      <w:pPr>
        <w:tabs>
          <w:tab w:pos="3500" w:val="left"/>
        </w:tabs>
        <w:ind w:firstLine="708"/>
        <w:jc w:val="both"/>
      </w:pPr>
      <w:r w:rsidRPr="002F3E8C">
        <w:t>Slijedom</w:t>
      </w:r>
      <w:r>
        <w:t xml:space="preserve"> svega</w:t>
      </w:r>
      <w:r w:rsidRPr="002F3E8C">
        <w:t xml:space="preserve"> navedenog, a prije donošenja odluke iz čl. 132. st. 2. SZ-a, trebalo je pozvati osobe koje imaju pravni interes za provedbom stečajnoga postupka nad dužnikom na uplatu navedenog predujma, zbog čega je temeljem odredbe čl. 132. st. 1. SZ-a donesena odluka kao u izreci rješenja.</w:t>
      </w:r>
    </w:p>
    <w:p w:rsidRDefault="00052E9F" w:rsidP="00052E9F" w:rsidR="00052E9F">
      <w:pPr>
        <w:jc w:val="center"/>
      </w:pPr>
    </w:p>
    <w:p w:rsidRDefault="00052E9F" w:rsidP="00052E9F" w:rsidR="00052E9F">
      <w:pPr>
        <w:jc w:val="center"/>
      </w:pPr>
    </w:p>
    <w:p w:rsidRDefault="00052E9F" w:rsidP="00052E9F" w:rsidR="00052E9F">
      <w:pPr>
        <w:jc w:val="center"/>
      </w:pPr>
      <w:r>
        <w:t xml:space="preserve">U Zadru 27. rujna 2017. </w:t>
      </w:r>
    </w:p>
    <w:p w:rsidRDefault="00052E9F" w:rsidP="00052E9F" w:rsidR="00052E9F" w:rsidRPr="002F3E8C">
      <w:pPr>
        <w:jc w:val="center"/>
      </w:pPr>
    </w:p>
    <w:p w:rsidRDefault="00052E9F" w:rsidP="00052E9F" w:rsidR="00052E9F">
      <w:pPr>
        <w:ind w:firstLine="708"/>
      </w:pPr>
    </w:p>
    <w:p w:rsidRDefault="00052E9F" w:rsidP="00666B4F" w:rsidR="00052E9F" w:rsidRPr="002F3E8C">
      <w:pPr>
        <w:ind w:firstLine="708"/>
        <w:jc w:val="right"/>
      </w:pPr>
      <w:bookmarkStart w:name="_GoBack" w:id="0"/>
      <w:r>
        <w:t xml:space="preserve">                                     </w:t>
      </w:r>
      <w:r w:rsidRPr="002F3E8C">
        <w:t>Sutkinja</w:t>
      </w:r>
    </w:p>
    <w:p w:rsidRDefault="00052E9F" w:rsidP="00666B4F" w:rsidR="00052E9F" w:rsidRPr="002F3E8C">
      <w:pPr>
        <w:jc w:val="right"/>
      </w:pPr>
      <w:r>
        <w:t xml:space="preserve"> </w:t>
      </w:r>
      <w:r w:rsidRPr="002F3E8C">
        <w:t>Tina Grgas</w:t>
      </w:r>
    </w:p>
    <w:bookmarkEnd w:id="0"/>
    <w:p w:rsidRDefault="00052E9F" w:rsidP="00052E9F" w:rsidR="00052E9F">
      <w:pPr>
        <w:ind w:firstLine="708"/>
        <w:jc w:val="both"/>
      </w:pPr>
    </w:p>
    <w:p w:rsidRDefault="00052E9F" w:rsidP="00052E9F" w:rsidR="00052E9F">
      <w:pPr>
        <w:ind w:firstLine="708"/>
        <w:jc w:val="both"/>
      </w:pPr>
    </w:p>
    <w:p w:rsidRDefault="00052E9F" w:rsidP="00052E9F" w:rsidR="00052E9F">
      <w:pPr>
        <w:ind w:firstLine="708"/>
        <w:jc w:val="both"/>
      </w:pPr>
    </w:p>
    <w:p w:rsidRDefault="00052E9F" w:rsidP="00052E9F" w:rsidR="00052E9F">
      <w:pPr>
        <w:ind w:firstLine="708"/>
        <w:jc w:val="both"/>
      </w:pPr>
      <w:r w:rsidRPr="002F3E8C">
        <w:t xml:space="preserve">UPUTA O PRAVNOM LIJEKU: </w:t>
      </w:r>
    </w:p>
    <w:p w:rsidRDefault="00052E9F" w:rsidP="00052E9F" w:rsidR="00052E9F" w:rsidRPr="002F3E8C">
      <w:pPr>
        <w:ind w:firstLine="708"/>
        <w:jc w:val="both"/>
      </w:pPr>
      <w:r w:rsidRPr="002F3E8C">
        <w:t>Protiv ov</w:t>
      </w:r>
      <w:r>
        <w:t xml:space="preserve">og rješenja dopuštena je žalba koja se </w:t>
      </w:r>
      <w:r w:rsidRPr="002F3E8C">
        <w:t>podnosi ovom sudu u roku od osam dana od isteka osmog dana od objave ovog rješenja na e-Oglasnoj ploči suda (čl. 12. i 19</w:t>
      </w:r>
      <w:r>
        <w:t xml:space="preserve">. SZ/15), pismeno, </w:t>
      </w:r>
      <w:r w:rsidRPr="002F3E8C">
        <w:t xml:space="preserve">u tri istovjetna primjerka. O žalbi odlučuje Visoki trgovački sud Republike Hrvatske u Zagrebu.  </w:t>
      </w:r>
    </w:p>
    <w:p w:rsidRDefault="00052E9F" w:rsidP="00052E9F" w:rsidR="00052E9F" w:rsidRPr="002F3E8C">
      <w:pPr>
        <w:contextualSpacing/>
        <w:jc w:val="both"/>
      </w:pPr>
    </w:p>
    <w:p w:rsidRDefault="00052E9F" w:rsidP="00052E9F" w:rsidR="00052E9F">
      <w:pPr>
        <w:ind w:left="708"/>
      </w:pPr>
    </w:p>
    <w:p w:rsidRDefault="00052E9F" w:rsidP="00052E9F" w:rsidR="00052E9F">
      <w:pPr>
        <w:ind w:left="708"/>
      </w:pPr>
      <w:r>
        <w:t>DNA:</w:t>
      </w:r>
    </w:p>
    <w:p w:rsidRDefault="00052E9F" w:rsidP="00052E9F" w:rsidR="00052E9F" w:rsidRPr="002F3E8C">
      <w:pPr>
        <w:ind w:left="708"/>
      </w:pPr>
      <w:r>
        <w:t xml:space="preserve">e-Oglasna ploča suda </w:t>
      </w:r>
    </w:p>
    <w:p w:rsidRDefault="00052E9F" w:rsidP="00052E9F" w:rsidR="00052E9F">
      <w:pPr>
        <w:ind w:firstLine="708"/>
      </w:pPr>
    </w:p>
    <w:p w:rsidRDefault="00052E9F" w:rsidP="00052E9F" w:rsidR="00052E9F">
      <w:pPr>
        <w:ind w:firstLine="708"/>
      </w:pPr>
    </w:p>
    <w:p w:rsidRDefault="00052E9F" w:rsidP="00052E9F" w:rsidR="00052E9F">
      <w:pPr>
        <w:ind w:firstLine="708"/>
      </w:pPr>
      <w:r>
        <w:t xml:space="preserve">Na znanje: </w:t>
      </w:r>
    </w:p>
    <w:p w:rsidRDefault="00052E9F" w:rsidP="00052E9F" w:rsidR="00052E9F" w:rsidRPr="002F3E8C">
      <w:pPr>
        <w:ind w:firstLine="708"/>
      </w:pPr>
      <w:r>
        <w:t>Računovodstvu</w:t>
      </w:r>
      <w:r w:rsidRPr="002F3E8C">
        <w:t xml:space="preserve"> ovog suda  </w:t>
      </w:r>
    </w:p>
    <w:p w:rsidRDefault="00052E9F" w:rsidP="00052E9F" w:rsidR="00052E9F" w:rsidRPr="002F3E8C"/>
    <w:p w:rsidRDefault="00052E9F" w:rsidP="00052E9F" w:rsidR="00052E9F">
      <w:pPr>
        <w:ind w:firstLine="708"/>
      </w:pPr>
    </w:p>
    <w:p w:rsidRDefault="00052E9F" w:rsidP="00052E9F" w:rsidR="00052E9F">
      <w:pPr>
        <w:ind w:firstLine="708"/>
      </w:pPr>
    </w:p>
    <w:p w:rsidRDefault="00052E9F" w:rsidP="00052E9F" w:rsidR="00052E9F"/>
    <w:p w:rsidRDefault="00052E9F" w:rsidP="00052E9F" w:rsidR="00052E9F"/>
    <w:p w:rsidRDefault="003D21CE" w:rsidR="003D21CE"/>
    <w:sectPr w:rsidSect="00DF2D66" w:rsidR="003D21CE">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2E9F" w:rsidP="00052E9F" w:rsidR="00052E9F">
      <w:r>
        <w:separator/>
      </w:r>
    </w:p>
  </w:endnote>
  <w:endnote w:id="0" w:type="continuationSeparator">
    <w:p w:rsidRDefault="00052E9F" w:rsidP="00052E9F" w:rsidR="00052E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2E9F" w:rsidP="00052E9F" w:rsidR="00052E9F">
      <w:r>
        <w:separator/>
      </w:r>
    </w:p>
  </w:footnote>
  <w:footnote w:id="0" w:type="continuationSeparator">
    <w:p w:rsidRDefault="00052E9F" w:rsidP="00052E9F" w:rsidR="00052E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9054000"/>
      <w:docPartObj>
        <w:docPartGallery w:val="Page Numbers (Top of Page)"/>
        <w:docPartUnique/>
      </w:docPartObj>
    </w:sdtPr>
    <w:sdtEndPr/>
    <w:sdtContent>
      <w:p w:rsidRDefault="00FA6B0A" w:rsidP="00DF2D66" w:rsidR="00DF2D66">
        <w:pPr>
          <w:pStyle w:val="Zaglavlje"/>
          <w:ind w:firstLine="4248"/>
          <w:jc w:val="center"/>
        </w:pPr>
        <w:r>
          <w:fldChar w:fldCharType="begin"/>
        </w:r>
        <w:r>
          <w:instrText>PAGE   \* MERGEFORMAT</w:instrText>
        </w:r>
        <w:r>
          <w:fldChar w:fldCharType="separate"/>
        </w:r>
        <w:r w:rsidR="00666B4F">
          <w:rPr>
            <w:noProof/>
          </w:rPr>
          <w:t>2</w:t>
        </w:r>
        <w:r>
          <w:fldChar w:fldCharType="end"/>
        </w:r>
        <w:r w:rsidR="00052E9F">
          <w:t xml:space="preserve"> </w:t>
        </w:r>
        <w:r w:rsidR="00052E9F">
          <w:tab/>
        </w:r>
        <w:r w:rsidR="00052E9F">
          <w:tab/>
          <w:t>Poslovni broj 3. St-876/16-14</w:t>
        </w:r>
      </w:p>
    </w:sdtContent>
  </w:sdt>
  <w:p w:rsidRDefault="00666B4F" w:rsidR="00DF2D6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E9F"/>
    <w:rsid w:val="00052E9F"/>
    <w:rsid w:val="003D21CE"/>
    <w:rsid w:val="00666B4F"/>
    <w:rsid w:val="00FA6B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E9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52E9F"/>
    <w:pPr>
      <w:tabs>
        <w:tab w:pos="4536" w:val="center"/>
        <w:tab w:pos="9072" w:val="right"/>
      </w:tabs>
    </w:pPr>
  </w:style>
  <w:style w:customStyle="true" w:styleId="ZaglavljeChar" w:type="character">
    <w:name w:val="Zaglavlje Char"/>
    <w:basedOn w:val="Zadanifontodlomka"/>
    <w:link w:val="Zaglavlje"/>
    <w:uiPriority w:val="99"/>
    <w:rsid w:val="00052E9F"/>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E9F"/>
    <w:pPr>
      <w:tabs>
        <w:tab w:pos="4536" w:val="center"/>
        <w:tab w:pos="9072" w:val="right"/>
      </w:tabs>
    </w:pPr>
  </w:style>
  <w:style w:customStyle="true" w:styleId="PodnojeChar" w:type="character">
    <w:name w:val="Podnožje Char"/>
    <w:basedOn w:val="Zadanifontodlomka"/>
    <w:link w:val="Podnoje"/>
    <w:uiPriority w:val="99"/>
    <w:rsid w:val="00052E9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66B4F"/>
    <w:rPr>
      <w:color w:val="808080"/>
      <w:bdr w:space="0" w:sz="0" w:color="auto" w:val="none"/>
      <w:shd w:fill="CCFFFF" w:color="auto" w:val="clear"/>
    </w:rPr>
  </w:style>
  <w:style w:customStyle="true" w:styleId="eSPISCCParagraphDefaultFont" w:type="character">
    <w:name w:val="eSPIS_CC_Paragraph Default Font"/>
    <w:basedOn w:val="Zadanifontodlomka"/>
    <w:rsid w:val="00666B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6B4F"/>
    <w:rPr>
      <w:bdr w:space="0" w:sz="0" w:color="auto" w:val="none"/>
      <w:shd w:fill="FFFFCC" w:color="auto" w:val="clear"/>
      <w:lang w:val="hr-HR"/>
    </w:rPr>
  </w:style>
  <w:style w:customStyle="true" w:styleId="PozadinaSvijetloCrvena" w:type="character">
    <w:name w:val="Pozadina_SvijetloCrvena"/>
    <w:basedOn w:val="eSPISCCParagraphDefaultFont"/>
    <w:rsid w:val="00666B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6B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E9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52E9F"/>
    <w:pPr>
      <w:tabs>
        <w:tab w:pos="4536" w:val="center"/>
        <w:tab w:pos="9072" w:val="right"/>
      </w:tabs>
    </w:pPr>
  </w:style>
  <w:style w:customStyle="1" w:styleId="ZaglavljeChar" w:type="character">
    <w:name w:val="Zaglavlje Char"/>
    <w:basedOn w:val="Zadanifontodlomka"/>
    <w:link w:val="Zaglavlje"/>
    <w:uiPriority w:val="99"/>
    <w:rsid w:val="00052E9F"/>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E9F"/>
    <w:pPr>
      <w:tabs>
        <w:tab w:pos="4536" w:val="center"/>
        <w:tab w:pos="9072" w:val="right"/>
      </w:tabs>
    </w:pPr>
  </w:style>
  <w:style w:customStyle="1" w:styleId="PodnojeChar" w:type="character">
    <w:name w:val="Podnožje Char"/>
    <w:basedOn w:val="Zadanifontodlomka"/>
    <w:link w:val="Podnoje"/>
    <w:uiPriority w:val="99"/>
    <w:rsid w:val="00052E9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66B4F"/>
    <w:rPr>
      <w:color w:val="808080"/>
      <w:bdr w:color="auto" w:space="0" w:sz="0" w:val="none"/>
      <w:shd w:color="auto" w:fill="CCFFFF" w:val="clear"/>
    </w:rPr>
  </w:style>
  <w:style w:customStyle="1" w:styleId="eSPISCCParagraphDefaultFont" w:type="character">
    <w:name w:val="eSPIS_CC_Paragraph Default Font"/>
    <w:basedOn w:val="Zadanifontodlomka"/>
    <w:rsid w:val="00666B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6B4F"/>
    <w:rPr>
      <w:bdr w:color="auto" w:space="0" w:sz="0" w:val="none"/>
      <w:shd w:color="auto" w:fill="FFFFCC" w:val="clear"/>
      <w:lang w:val="hr-HR"/>
    </w:rPr>
  </w:style>
  <w:style w:customStyle="1" w:styleId="PozadinaSvijetloCrvena" w:type="character">
    <w:name w:val="Pozadina_SvijetloCrvena"/>
    <w:basedOn w:val="eSPISCCParagraphDefaultFont"/>
    <w:rsid w:val="00666B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6B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St-876/2016-14</izvorni_sadrzaj>
    <derivirana_varijabla naziv="DomainObject.Oznaka_1">St-876/2016-14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876</izvorni_sadrzaj>
    <derivirana_varijabla naziv="DomainObject.Predmet.Broj_1">876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St-876/2016</izvorni_sadrzaj>
    <derivirana_varijabla naziv="DomainObject.Predmet.OznakaBroj_1">St-876/2016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DOKOZA j.d.o.o. za graditeljstvo, trgovinu i usluge</izvorni_sadrzaj>
    <derivirana_varijabla naziv="DomainObject.Predmet.ProtustrankaFormated_1">  DOKOZA j.d.o.o. za graditeljstvo, trgovinu i usluge</derivirana_varijabla>
  </DomainObject.Predmet.ProtustrankaFormated>
  <DomainObject.Predmet.ProtustrankaFormatedOIB>
    <izvorni_sadrzaj>  DOKOZA j.d.o.o. za graditeljstvo, trgovinu i usluge, OIB 87906604593</izvorni_sadrzaj>
    <derivirana_varijabla naziv="DomainObject.Predmet.ProtustrankaFormatedOIB_1">  DOKOZA j.d.o.o. za graditeljstvo, trgovinu i usluge, OIB 87906604593</derivirana_varijabla>
  </DomainObject.Predmet.ProtustrankaFormatedOIB>
  <DomainObject.Predmet.ProtustrankaFormatedWithAdress>
    <izvorni_sadrzaj> DOKOZA j.d.o.o. za graditeljstvo, trgovinu i usluge, Dokoze 17, 23248 Radovin</izvorni_sadrzaj>
    <derivirana_varijabla naziv="DomainObject.Predmet.ProtustrankaFormatedWithAdress_1"> DOKOZA j.d.o.o. za graditeljstvo, trgovinu i usluge, Dokoze 17, 23248 Radovin</derivirana_varijabla>
  </DomainObject.Predmet.ProtustrankaFormatedWithAdress>
  <DomainObject.Predmet.ProtustrankaFormatedWithAdressOIB>
    <izvorni_sadrzaj> DOKOZA j.d.o.o. za graditeljstvo, trgovinu i usluge, OIB 87906604593, Dokoze 17, 23248 Radovin</izvorni_sadrzaj>
    <derivirana_varijabla naziv="DomainObject.Predmet.ProtustrankaFormatedWithAdressOIB_1"> DOKOZA j.d.o.o. za graditeljstvo, trgovinu i usluge, OIB 87906604593, Dokoze 17, 23248 Radovin</derivirana_varijabla>
  </DomainObject.Predmet.ProtustrankaFormatedWithAdressOIB>
  <DomainObject.Predmet.ProtustrankaWithAdress>
    <izvorni_sadrzaj>DOKOZA j.d.o.o. za graditeljstvo, trgovinu i usluge Dokoze 17, 23248 Radovin</izvorni_sadrzaj>
    <derivirana_varijabla naziv="DomainObject.Predmet.ProtustrankaWithAdress_1">DOKOZA j.d.o.o. za graditeljstvo, trgovinu i usluge Dokoze 17, 23248 Radovin</derivirana_varijabla>
  </DomainObject.Predmet.ProtustrankaWithAdress>
  <DomainObject.Predmet.ProtustrankaWithAdressOIB>
    <izvorni_sadrzaj>DOKOZA j.d.o.o. za graditeljstvo, trgovinu i usluge, OIB 87906604593, Dokoze 17, 23248 Radovin</izvorni_sadrzaj>
    <derivirana_varijabla naziv="DomainObject.Predmet.ProtustrankaWithAdressOIB_1">DOKOZA j.d.o.o. za graditeljstvo, trgovinu i usluge, OIB 87906604593, Dokoze 17, 23248 Radovin</derivirana_varijabla>
  </DomainObject.Predmet.ProtustrankaWithAdressOIB>
  <DomainObject.Predmet.ProtustrankaNazivFormated>
    <izvorni_sadrzaj>DOKOZA j.d.o.o. za graditeljstvo, trgovinu i usluge</izvorni_sadrzaj>
    <derivirana_varijabla naziv="DomainObject.Predmet.ProtustrankaNazivFormated_1">DOKOZA j.d.o.o. za graditeljstvo, trgovinu i usluge</derivirana_varijabla>
  </DomainObject.Predmet.ProtustrankaNazivFormated>
  <DomainObject.Predmet.ProtustrankaNazivFormatedOIB>
    <izvorni_sadrzaj>DOKOZA j.d.o.o. za graditeljstvo, trgovinu i usluge, OIB 87906604593</izvorni_sadrzaj>
    <derivirana_varijabla naziv="DomainObject.Predmet.ProtustrankaNazivFormatedOIB_1">DOKOZA j.d.o.o. za graditeljstvo, trgovinu i usluge, OIB 87906604593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Emil Dokoza</izvorni_sadrzaj>
    <derivirana_varijabla naziv="DomainObject.Predmet.StrankaFormated_1">  Financijska agencija; Emil Dokoza</derivirana_varijabla>
  </DomainObject.Predmet.StrankaFormated>
  <DomainObject.Predmet.StrankaFormatedOIB>
    <izvorni_sadrzaj>  Financijska agencija, OIB 85821130368; Emil Dokoza, OIB 26579744658</izvorni_sadrzaj>
    <derivirana_varijabla naziv="DomainObject.Predmet.StrankaFormatedOIB_1">  Financijska agencija, OIB 85821130368; Emil Dokoza, OIB 26579744658</derivirana_varijabla>
  </DomainObject.Predmet.StrankaFormatedOIB>
  <DomainObject.Predmet.StrankaFormatedWithAdress>
    <izvorni_sadrzaj> Financijska agencija, Ivana Danila 4, 23000 Zadar; Emil Dokoza, DOKOZE 17 (ranije: RADOVIN, RADOVIN, 56), 23248 Radovin</izvorni_sadrzaj>
    <derivirana_varijabla naziv="DomainObject.Predmet.StrankaFormatedWithAdress_1"> Financijska agencija, Ivana Danila 4, 23000 Zadar; Emil Dokoza, DOKOZE 17 (ranije: RADOVIN, RADOVIN, 56), 23248 Radovin</derivirana_varijabla>
  </DomainObject.Predmet.StrankaFormatedWithAdress>
  <DomainObject.Predmet.StrankaFormatedWithAdressOIB>
    <izvorni_sadrzaj> Financijska agencija, OIB 85821130368, Ivana Danila 4, 23000 Zadar; Emil Dokoza, OIB 26579744658, DOKOZE 17 (ranije: RADOVIN, RADOVIN, 56), 23248 Radovin</izvorni_sadrzaj>
    <derivirana_varijabla naziv="DomainObject.Predmet.StrankaFormatedWithAdressOIB_1"> Financijska agencija, OIB 85821130368, Ivana Danila 4, 23000 Zadar; Emil Dokoza, OIB 26579744658, DOKOZE 17 (ranije: RADOVIN, RADOVIN, 56), 23248 Radovin</derivirana_varijabla>
  </DomainObject.Predmet.StrankaFormatedWithAdressOIB>
  <DomainObject.Predmet.StrankaWithAdress>
    <izvorni_sadrzaj>Financijska agencija Ivana Danila 4,23000 Zadar,Emil Dokoza DOKOZE 17 (ranije: RADOVIN, RADOVIN, 56),23248 Radovin</izvorni_sadrzaj>
    <derivirana_varijabla naziv="DomainObject.Predmet.StrankaWithAdress_1">Financijska agencija Ivana Danila 4,23000 Zadar,Emil Dokoza DOKOZE 17 (ranije: RADOVIN, RADOVIN, 56),23248 Radovin</derivirana_varijabla>
  </DomainObject.Predmet.StrankaWithAdress>
  <DomainObject.Predmet.StrankaWithAdressOIB>
    <izvorni_sadrzaj>Financijska agencija, OIB 85821130368, Ivana Danila 4,23000 Zadar,Emil Dokoza, OIB 26579744658, DOKOZE 17 (ranije: RADOVIN, RADOVIN, 56),23248 Radovin</izvorni_sadrzaj>
    <derivirana_varijabla naziv="DomainObject.Predmet.StrankaWithAdressOIB_1">Financijska agencija, OIB 85821130368, Ivana Danila 4,23000 Zadar,Emil Dokoza, OIB 26579744658, DOKOZE 17 (ranije: RADOVIN, RADOVIN, 56),23248 Radovin</derivirana_varijabla>
  </DomainObject.Predmet.StrankaWithAdressOIB>
  <DomainObject.Predmet.StrankaNazivFormated>
    <izvorni_sadrzaj>Financijska agencija,Emil Dokoza</izvorni_sadrzaj>
    <derivirana_varijabla naziv="DomainObject.Predmet.StrankaNazivFormated_1">Financijska agencija,Emil Dokoza</derivirana_varijabla>
  </DomainObject.Predmet.StrankaNazivFormated>
  <DomainObject.Predmet.StrankaNazivFormatedOIB>
    <izvorni_sadrzaj>Financijska agencija, OIB 85821130368,Emil Dokoza, OIB 26579744658</izvorni_sadrzaj>
    <derivirana_varijabla naziv="DomainObject.Predmet.StrankaNazivFormatedOIB_1">Financijska agencija, OIB 85821130368,Emil Dokoza, OIB 26579744658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33038.23</izvorni_sadrzaj>
    <derivirana_varijabla naziv="DomainObject.Predmet.TrenutnaVrijednost_1">33038.23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Emil Dokoza</item>
    </izvorni_sadrzaj>
    <derivirana_varijabla naziv="DomainObject.Predmet.StrankaListFormated_1">
      <item>Financijska agencija</item>
      <item>Emil Dokoza</item>
    </derivirana_varijabla>
  </DomainObject.Predmet.StrankaListFormated>
  <DomainObject.Predmet.StrankaListFormatedOIB>
    <izvorni_sadrzaj>
      <item>Financijska agencija, OIB 85821130368</item>
      <item>Emil Dokoza, OIB 26579744658</item>
    </izvorni_sadrzaj>
    <derivirana_varijabla naziv="DomainObject.Predmet.StrankaListFormatedOIB_1">
      <item>Financijska agencija, OIB 85821130368</item>
      <item>Emil Dokoza, OIB 26579744658</item>
    </derivirana_varijabla>
  </DomainObject.Predmet.StrankaListFormatedOIB>
  <DomainObject.Predmet.StrankaListFormatedWithAdress>
    <izvorni_sadrzaj>
      <item>Financijska agencija, Ivana Danila 4, 23000 Zadar</item>
      <item>Emil Dokoza, DOKOZE 17 (ranije: RADOVIN, RADOVIN, 56), 23248 Radovin</item>
    </izvorni_sadrzaj>
    <derivirana_varijabla naziv="DomainObject.Predmet.StrankaListFormatedWithAdress_1">
      <item>Financijska agencija, Ivana Danila 4, 23000 Zadar</item>
      <item>Emil Dokoza, DOKOZE 17 (ranije: RADOVIN, RADOVIN, 56), 23248 Radovin</item>
    </derivirana_varijabla>
  </DomainObject.Predmet.StrankaListFormatedWithAdress>
  <DomainObject.Predmet.StrankaListFormatedWithAdressOIB>
    <izvorni_sadrzaj>
      <item>Financijska agencija, OIB 85821130368, Ivana Danila 4, 23000 Zadar</item>
      <item>Emil Dokoza, OIB 26579744658, DOKOZE 17 (ranije: RADOVIN, RADOVIN, 56), 23248 Radovin</item>
    </izvorni_sadrzaj>
    <derivirana_varijabla naziv="DomainObject.Predmet.StrankaListFormatedWithAdressOIB_1">
      <item>Financijska agencija, OIB 85821130368, Ivana Danila 4, 23000 Zadar</item>
      <item>Emil Dokoza, OIB 26579744658, DOKOZE 17 (ranije: RADOVIN, RADOVIN, 56), 23248 Radovin</item>
    </derivirana_varijabla>
  </DomainObject.Predmet.StrankaListFormatedWithAdressOIB>
  <DomainObject.Predmet.StrankaListNazivFormated>
    <izvorni_sadrzaj>
      <item>Financijska agencija</item>
      <item>Emil Dokoza</item>
    </izvorni_sadrzaj>
    <derivirana_varijabla naziv="DomainObject.Predmet.StrankaListNazivFormated_1">
      <item>Financijska agencija</item>
      <item>Emil Dokoza</item>
    </derivirana_varijabla>
  </DomainObject.Predmet.StrankaListNazivFormated>
  <DomainObject.Predmet.StrankaListNazivFormatedOIB>
    <izvorni_sadrzaj>
      <item>Financijska agencija, OIB 85821130368</item>
      <item>Emil Dokoza, OIB 26579744658</item>
    </izvorni_sadrzaj>
    <derivirana_varijabla naziv="DomainObject.Predmet.StrankaListNazivFormatedOIB_1">
      <item>Financijska agencija, OIB 85821130368</item>
      <item>Emil Dokoza, OIB 26579744658</item>
    </derivirana_varijabla>
  </DomainObject.Predmet.StrankaListNazivFormatedOIB>
  <DomainObject.Predmet.ProtuStrankaListFormated>
    <izvorni_sadrzaj>
      <item>DOKOZA j.d.o.o. za graditeljstvo, trgovinu i usluge</item>
    </izvorni_sadrzaj>
    <derivirana_varijabla naziv="DomainObject.Predmet.ProtuStrankaListFormated_1">
      <item>DOKOZA j.d.o.o. za graditeljstvo, trgovinu i usluge</item>
    </derivirana_varijabla>
  </DomainObject.Predmet.ProtuStrankaListFormated>
  <DomainObject.Predmet.ProtuStrankaListFormatedOIB>
    <izvorni_sadrzaj>
      <item>DOKOZA j.d.o.o. za graditeljstvo, trgovinu i usluge, OIB 87906604593</item>
    </izvorni_sadrzaj>
    <derivirana_varijabla naziv="DomainObject.Predmet.ProtuStrankaListFormatedOIB_1">
      <item>DOKOZA j.d.o.o. za graditeljstvo, trgovinu i usluge, OIB 87906604593</item>
    </derivirana_varijabla>
  </DomainObject.Predmet.ProtuStrankaListFormatedOIB>
  <DomainObject.Predmet.ProtuStrankaListFormatedWithAdress>
    <izvorni_sadrzaj>
      <item>DOKOZA j.d.o.o. za graditeljstvo, trgovinu i usluge, Dokoze 17, 23248 Radovin</item>
    </izvorni_sadrzaj>
    <derivirana_varijabla naziv="DomainObject.Predmet.ProtuStrankaListFormatedWithAdress_1">
      <item>DOKOZA j.d.o.o. za graditeljstvo, trgovinu i usluge, Dokoze 17, 23248 Radovin</item>
    </derivirana_varijabla>
  </DomainObject.Predmet.ProtuStrankaListFormatedWithAdress>
  <DomainObject.Predmet.ProtuStrankaListFormatedWithAdressOIB>
    <izvorni_sadrzaj>
      <item>DOKOZA j.d.o.o. za graditeljstvo, trgovinu i usluge, OIB 87906604593, Dokoze 17, 23248 Radovin</item>
    </izvorni_sadrzaj>
    <derivirana_varijabla naziv="DomainObject.Predmet.ProtuStrankaListFormatedWithAdressOIB_1">
      <item>DOKOZA j.d.o.o. za graditeljstvo, trgovinu i usluge, OIB 87906604593, Dokoze 17, 23248 Radovin</item>
    </derivirana_varijabla>
  </DomainObject.Predmet.ProtuStrankaListFormatedWithAdressOIB>
  <DomainObject.Predmet.ProtuStrankaListNazivFormated>
    <izvorni_sadrzaj>
      <item>DOKOZA j.d.o.o. za graditeljstvo, trgovinu i usluge</item>
    </izvorni_sadrzaj>
    <derivirana_varijabla naziv="DomainObject.Predmet.ProtuStrankaListNazivFormated_1">
      <item>DOKOZA j.d.o.o. za graditeljstvo, trgovinu i usluge</item>
    </derivirana_varijabla>
  </DomainObject.Predmet.ProtuStrankaListNazivFormated>
  <DomainObject.Predmet.ProtuStrankaListNazivFormatedOIB>
    <izvorni_sadrzaj>
      <item>DOKOZA j.d.o.o. za graditeljstvo, trgovinu i usluge, OIB 87906604593</item>
    </izvorni_sadrzaj>
    <derivirana_varijabla naziv="DomainObject.Predmet.ProtuStrankaListNazivFormatedOIB_1">
      <item>DOKOZA j.d.o.o. za graditeljstvo, trgovinu i usluge, OIB 87906604593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St-876/2016-14</izvorni_sadrzaj>
    <derivirana_varijabla naziv="DomainObject.PoslovniBrojDokumenta_1">St-876/2016-14</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DOKOZA j.d.o.o. za graditeljstvo, trgovinu i usluge</izvorni_sadrzaj>
    <derivirana_varijabla naziv="DomainObject.Predmet.ProtustrankaIDrugi_1">DOKOZA j.d.o.o. za graditeljstvo, trgovinu i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DOKOZA j.d.o.o. za graditeljstvo, trgovinu i usluge, OIB 87906604593, Dokoze 17, 23248 Radovin</izvorni_sadrzaj>
    <derivirana_varijabla naziv="DomainObject.Predmet.ProtustrankaIDrugiAdressOIB_1">DOKOZA j.d.o.o. za graditeljstvo, trgovinu i usluge, OIB 87906604593, Dokoze 17, 23248 Radovin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DOKOZA j.d.o.o. za graditeljstvo, trgovinu i usluge</item>
      <item>Emil Dokoza</item>
    </izvorni_sadrzaj>
    <derivirana_varijabla naziv="DomainObject.Predmet.SudioniciListNaziv_1">
      <item>Financijska agencija</item>
      <item>DOKOZA j.d.o.o. za graditeljstvo, trgovinu i usluge</item>
      <item>Emil Dokoza</item>
    </derivirana_varijabla>
  </DomainObject.Predmet.SudioniciListNaziv>
  <DomainObject.Predmet.SudioniciListAdressOIB>
    <izvorni_sadrzaj>
      <item>Financijska agencija, OIB 85821130368, Ivana Danila 4,23000 Zadar</item>
      <item>DOKOZA j.d.o.o. za graditeljstvo, trgovinu i usluge, OIB 87906604593, Dokoze 17,23248 Radovin</item>
      <item>Emil Dokoza, OIB 26579744658, DOKOZE 17 (ranije: RADOVIN, RADOVIN, 56),23248 Radovin</item>
    </izvorni_sadrzaj>
    <derivirana_varijabla naziv="DomainObject.Predmet.SudioniciListAdressOIB_1">
      <item>Financijska agencija, OIB 85821130368, Ivana Danila 4,23000 Zadar</item>
      <item>DOKOZA j.d.o.o. za graditeljstvo, trgovinu i usluge, OIB 87906604593, Dokoze 17,23248 Radovin</item>
      <item>Emil Dokoza, OIB 26579744658, DOKOZE 17 (ranije: RADOVIN, RADOVIN, 56),23248 Radovin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87906604593</item>
      <item>, OIB 26579744658</item>
    </izvorni_sadrzaj>
    <derivirana_varijabla naziv="DomainObject.Predmet.SudioniciListNazivOIB_1">
      <item>, OIB 85821130368</item>
      <item>, OIB 87906604593</item>
      <item>, OIB 26579744658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751</properties:Words>
  <properties:Characters>3955</properties:Characters>
  <properties:Lines>99</properties:Lines>
  <properties:Paragraphs>28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2017-09-27T07:23:00Z</dcterms:created>
  <dc:creator>Tina Grgas</dc:creator>
  <cp:lastModifiedBy>Nena Mužanović</cp:lastModifiedBy>
  <cp:lastPrinted>2017-09-27T09:22:00Z</cp:lastPrinted>
  <dcterms:modified xmlns:xsi="http://www.w3.org/2001/XMLSchema-instance" xsi:type="dcterms:W3CDTF">2017-09-27T09:22:00Z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St-876/2016-14 / Odluka - Rješenje</vt:lpwstr>
  </prop:property>
  <prop:property name="CC_coloring" pid="4" fmtid="{D5CDD505-2E9C-101B-9397-08002B2CF9AE}">
    <vt:bool>true</vt:bool>
  </prop:property>
  <prop:property name="BrojStranica" pid="5" fmtid="{D5CDD505-2E9C-101B-9397-08002B2CF9AE}">
    <vt:i4>2</vt:i4>
  </prop:property>
</prop:Properties>
</file>