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6013a6" w14:paraId="a6013a6" w:rsidRDefault="00186527" w:rsidP="00186527" w:rsidR="00D36B90" w:rsidRPr="00A22219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22219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A2221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A2221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A2221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A2221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A2221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22219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A2221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22219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A2221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22219">
        <w:rPr>
          <w:sz w:val="24"/>
          <w:szCs w:val="24"/>
          <w:lang w:eastAsia="en-US"/>
        </w:rPr>
        <w:t xml:space="preserve">Zagreb, Amruševa 2/II     </w:t>
      </w:r>
      <w:r w:rsidRPr="00A22219">
        <w:rPr>
          <w:sz w:val="24"/>
          <w:szCs w:val="24"/>
          <w:lang w:eastAsia="en-US"/>
        </w:rPr>
        <w:tab/>
      </w:r>
      <w:r w:rsidRPr="00A22219">
        <w:rPr>
          <w:sz w:val="24"/>
          <w:szCs w:val="24"/>
          <w:lang w:eastAsia="en-US"/>
        </w:rPr>
        <w:tab/>
      </w:r>
      <w:r w:rsidRPr="00A22219">
        <w:rPr>
          <w:sz w:val="24"/>
          <w:szCs w:val="24"/>
          <w:lang w:eastAsia="en-US"/>
        </w:rPr>
        <w:tab/>
      </w:r>
      <w:r w:rsidRPr="00A22219">
        <w:rPr>
          <w:sz w:val="24"/>
          <w:szCs w:val="24"/>
          <w:lang w:eastAsia="en-US"/>
        </w:rPr>
        <w:tab/>
      </w:r>
      <w:r w:rsidRPr="00A22219">
        <w:rPr>
          <w:sz w:val="24"/>
          <w:szCs w:val="24"/>
          <w:lang w:eastAsia="en-US"/>
        </w:rPr>
        <w:tab/>
      </w:r>
      <w:r w:rsidRPr="00A22219">
        <w:rPr>
          <w:sz w:val="24"/>
          <w:szCs w:val="24"/>
          <w:lang w:eastAsia="en-US"/>
        </w:rPr>
        <w:tab/>
      </w:r>
      <w:r w:rsidR="00604ACE" w:rsidRPr="00A22219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A22219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A22219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A22219">
        <w:rPr>
          <w:sz w:val="24"/>
          <w:szCs w:val="24"/>
          <w:lang w:eastAsia="en-US"/>
        </w:rPr>
        <w:t>48</w:t>
      </w:r>
      <w:r w:rsidR="00604ACE" w:rsidRPr="00A22219">
        <w:rPr>
          <w:sz w:val="24"/>
          <w:szCs w:val="24"/>
          <w:lang w:eastAsia="en-US"/>
        </w:rPr>
        <w:t>. St-</w:t>
      </w:r>
      <w:r w:rsidR="00A22219" w:rsidRPr="00A22219">
        <w:rPr>
          <w:sz w:val="24"/>
          <w:szCs w:val="24"/>
          <w:lang w:eastAsia="en-US"/>
        </w:rPr>
        <w:t>5229/16</w:t>
      </w:r>
    </w:p>
    <w:p w:rsidRDefault="00604ACE" w:rsidP="00604ACE" w:rsidR="00604ACE" w:rsidRPr="00A2221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22219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A2221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A2221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22219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A22219">
      <w:pPr>
        <w:rPr>
          <w:sz w:val="24"/>
          <w:szCs w:val="24"/>
        </w:rPr>
      </w:pPr>
    </w:p>
    <w:p w:rsidRDefault="00A22219" w:rsidP="00A22219" w:rsidR="00A22219" w:rsidRPr="00A22219">
      <w:pPr>
        <w:ind w:firstLine="708"/>
        <w:jc w:val="both"/>
        <w:rPr>
          <w:sz w:val="24"/>
          <w:szCs w:val="24"/>
        </w:rPr>
      </w:pPr>
      <w:r w:rsidRPr="00A22219">
        <w:rPr>
          <w:bCs/>
          <w:sz w:val="24"/>
          <w:szCs w:val="24"/>
        </w:rPr>
        <w:t>Trgovački sud u Zagrebu, p</w:t>
      </w:r>
      <w:r w:rsidRPr="00A22219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LUČIĆ I SINOVI d.o.o., u stečaju, Zagreb, Jazbina 20 a, OIB: 95499728864,</w:t>
      </w:r>
      <w:r w:rsidRPr="00A22219">
        <w:rPr>
          <w:rFonts w:eastAsiaTheme="minorEastAsia"/>
          <w:sz w:val="24"/>
          <w:szCs w:val="24"/>
        </w:rPr>
        <w:t xml:space="preserve"> </w:t>
      </w:r>
      <w:r w:rsidRPr="00A22219">
        <w:rPr>
          <w:sz w:val="24"/>
          <w:szCs w:val="24"/>
        </w:rPr>
        <w:t xml:space="preserve">dana </w:t>
      </w:r>
      <w:r w:rsidR="00587FCE">
        <w:rPr>
          <w:sz w:val="24"/>
          <w:szCs w:val="24"/>
        </w:rPr>
        <w:t xml:space="preserve">28. kolovoza </w:t>
      </w:r>
      <w:r w:rsidRPr="00A22219">
        <w:rPr>
          <w:sz w:val="24"/>
          <w:szCs w:val="24"/>
        </w:rPr>
        <w:t xml:space="preserve"> 2018.,</w:t>
      </w:r>
    </w:p>
    <w:p w:rsidRDefault="005D5E30" w:rsidP="00A22219" w:rsidR="005D5E30" w:rsidRPr="00A22219">
      <w:pPr>
        <w:widowControl/>
        <w:rPr>
          <w:sz w:val="24"/>
          <w:szCs w:val="24"/>
        </w:rPr>
      </w:pPr>
    </w:p>
    <w:p w:rsidRDefault="004D45C7" w:rsidP="00E42C0C" w:rsidR="004D45C7" w:rsidRPr="00A22219">
      <w:pPr>
        <w:widowControl/>
        <w:jc w:val="center"/>
        <w:rPr>
          <w:sz w:val="24"/>
          <w:szCs w:val="24"/>
        </w:rPr>
      </w:pPr>
      <w:r w:rsidRPr="00A22219">
        <w:rPr>
          <w:sz w:val="24"/>
          <w:szCs w:val="24"/>
        </w:rPr>
        <w:t>r i j e š i o   j e</w:t>
      </w:r>
    </w:p>
    <w:p w:rsidRDefault="005D7DE5" w:rsidP="0063661A" w:rsidR="005D7DE5" w:rsidRPr="00A22219">
      <w:pPr>
        <w:widowControl/>
        <w:rPr>
          <w:b/>
          <w:sz w:val="24"/>
          <w:szCs w:val="24"/>
        </w:rPr>
      </w:pPr>
    </w:p>
    <w:p w:rsidRDefault="00D1322D" w:rsidP="00D97369" w:rsidR="003D7B8B" w:rsidRPr="00A22219">
      <w:pPr>
        <w:jc w:val="both"/>
        <w:rPr>
          <w:sz w:val="24"/>
          <w:szCs w:val="24"/>
        </w:rPr>
      </w:pPr>
      <w:r w:rsidRPr="00A22219">
        <w:rPr>
          <w:sz w:val="24"/>
          <w:szCs w:val="24"/>
        </w:rPr>
        <w:t>Utvrđene tražbine viših isplatnih redova:</w:t>
      </w:r>
    </w:p>
    <w:p w:rsidRDefault="007F4CEA" w:rsidP="00D97369" w:rsidR="007F4CEA" w:rsidRPr="00A22219">
      <w:pPr>
        <w:jc w:val="both"/>
        <w:rPr>
          <w:sz w:val="24"/>
          <w:szCs w:val="24"/>
        </w:rPr>
      </w:pPr>
    </w:p>
    <w:p w:rsidRDefault="00A22219" w:rsidP="00A22219" w:rsidR="00A22219" w:rsidRPr="00A22219">
      <w:pPr>
        <w:widowControl/>
        <w:jc w:val="both"/>
        <w:rPr>
          <w:sz w:val="24"/>
          <w:szCs w:val="24"/>
        </w:rPr>
      </w:pPr>
      <w:r w:rsidRPr="00A22219">
        <w:rPr>
          <w:sz w:val="24"/>
          <w:szCs w:val="24"/>
        </w:rPr>
        <w:t>I</w:t>
      </w:r>
      <w:r w:rsidR="00737336">
        <w:rPr>
          <w:sz w:val="24"/>
          <w:szCs w:val="24"/>
        </w:rPr>
        <w:t>I</w:t>
      </w:r>
      <w:r w:rsidRPr="00A22219">
        <w:rPr>
          <w:sz w:val="24"/>
          <w:szCs w:val="24"/>
        </w:rPr>
        <w:t>. viši isplatni red:</w:t>
      </w:r>
    </w:p>
    <w:p w:rsidRDefault="00A22219" w:rsidP="00A22219" w:rsidR="00A22219" w:rsidRPr="00A22219">
      <w:pPr>
        <w:widowControl/>
        <w:jc w:val="both"/>
        <w:rPr>
          <w:sz w:val="24"/>
          <w:szCs w:val="24"/>
        </w:rPr>
      </w:pPr>
    </w:p>
    <w:tbl>
      <w:tblPr>
        <w:tblStyle w:val="Reetkatablice21"/>
        <w:tblpPr w:tblpY="44" w:tblpXSpec="center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1108"/>
        <w:gridCol w:w="2007"/>
        <w:gridCol w:w="1573"/>
        <w:gridCol w:w="1637"/>
        <w:gridCol w:w="1534"/>
        <w:gridCol w:w="1429"/>
      </w:tblGrid>
      <w:tr w:rsidTr="007C0646" w:rsidR="00737336" w:rsidRPr="00A22219">
        <w:trPr>
          <w:trHeight w:val="1501"/>
        </w:trPr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Red broj prijav. traž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Ime i prezime/</w:t>
            </w:r>
          </w:p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tvrtka ili naziv vjerovnika</w:t>
            </w:r>
          </w:p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OIB vjerovnika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Adresa /sjedište vjerovnika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 xml:space="preserve">Iznos prijavljene tražbine 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 xml:space="preserve">Iznos priznate tražbine </w:t>
            </w:r>
          </w:p>
        </w:tc>
      </w:tr>
      <w:tr w:rsidTr="007C0646" w:rsidR="00737336" w:rsidRPr="00A22219">
        <w:trPr>
          <w:trHeight w:val="281"/>
        </w:trPr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Grad Zagreb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61817894937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Zagreb, Trg Stjepana Radića 1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 xml:space="preserve">     31.782,86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 xml:space="preserve">    31.782,86</w:t>
            </w:r>
          </w:p>
        </w:tc>
      </w:tr>
      <w:tr w:rsidTr="007C0646" w:rsidR="00737336" w:rsidRPr="00A22219">
        <w:trPr>
          <w:trHeight w:val="332"/>
        </w:trPr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2.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RH, Ministars. financija, Porez.  uprava, po ŽDO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Zagreb, Savska c. 41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 xml:space="preserve">       7.742,25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 xml:space="preserve">      7.742,25</w:t>
            </w:r>
          </w:p>
        </w:tc>
      </w:tr>
      <w:tr w:rsidTr="007C0646" w:rsidR="00737336" w:rsidRPr="00A22219">
        <w:trPr>
          <w:trHeight w:val="281"/>
        </w:trPr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3.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7C0646" w:rsidR="00737336" w:rsidRPr="00A22219">
        <w:trPr>
          <w:trHeight w:val="281"/>
        </w:trPr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>4.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Tr="007C0646" w:rsidR="00737336" w:rsidRPr="00A22219">
        <w:trPr>
          <w:trHeight w:val="577"/>
        </w:trPr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 xml:space="preserve">   UKUPNO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 xml:space="preserve">   39.525,11</w:t>
            </w:r>
          </w:p>
        </w:tc>
        <w:tc>
          <w:tcPr>
            <w:tcW w:type="auto" w:w="0"/>
          </w:tcPr>
          <w:p w:rsidRDefault="00737336" w:rsidP="00A22219" w:rsidR="00737336" w:rsidRPr="00A22219">
            <w:pPr>
              <w:widowControl/>
              <w:tabs>
                <w:tab w:pos="915" w:val="left"/>
              </w:tabs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A22219">
              <w:rPr>
                <w:sz w:val="24"/>
                <w:szCs w:val="24"/>
              </w:rPr>
              <w:t xml:space="preserve">    39.525,11</w:t>
            </w:r>
          </w:p>
        </w:tc>
      </w:tr>
    </w:tbl>
    <w:p w:rsidRDefault="00A22219" w:rsidP="00A22219" w:rsidR="00A22219" w:rsidRPr="00A22219">
      <w:pPr>
        <w:widowControl/>
        <w:jc w:val="both"/>
        <w:rPr>
          <w:sz w:val="24"/>
          <w:szCs w:val="24"/>
        </w:rPr>
      </w:pPr>
    </w:p>
    <w:p w:rsidRDefault="004D45C7" w:rsidP="00A22219" w:rsidR="004D45C7" w:rsidRPr="00A2221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A22219">
        <w:rPr>
          <w:sz w:val="24"/>
          <w:szCs w:val="24"/>
        </w:rPr>
        <w:t>Obrazloženje</w:t>
      </w:r>
    </w:p>
    <w:p w:rsidRDefault="004D45C7" w:rsidP="004D45C7" w:rsidR="004D45C7" w:rsidRPr="00A22219">
      <w:pPr>
        <w:widowControl/>
        <w:jc w:val="center"/>
        <w:rPr>
          <w:sz w:val="24"/>
          <w:szCs w:val="24"/>
        </w:rPr>
      </w:pPr>
    </w:p>
    <w:p w:rsidRDefault="00C04EC7" w:rsidP="00C04EC7" w:rsidR="00C04EC7" w:rsidRPr="00A22219">
      <w:pPr>
        <w:ind w:firstLine="720"/>
        <w:jc w:val="both"/>
        <w:rPr>
          <w:sz w:val="24"/>
          <w:szCs w:val="24"/>
        </w:rPr>
      </w:pPr>
      <w:r w:rsidRPr="00A22219">
        <w:rPr>
          <w:sz w:val="24"/>
          <w:szCs w:val="24"/>
        </w:rPr>
        <w:t>Na</w:t>
      </w:r>
      <w:r w:rsidR="00376E64" w:rsidRPr="00A22219">
        <w:rPr>
          <w:sz w:val="24"/>
          <w:szCs w:val="24"/>
        </w:rPr>
        <w:t xml:space="preserve"> i</w:t>
      </w:r>
      <w:r w:rsidR="006B0579" w:rsidRPr="00A22219">
        <w:rPr>
          <w:sz w:val="24"/>
          <w:szCs w:val="24"/>
        </w:rPr>
        <w:t xml:space="preserve">spitnom ročištu održanom dana </w:t>
      </w:r>
      <w:r w:rsidR="00A22219">
        <w:rPr>
          <w:sz w:val="24"/>
          <w:szCs w:val="24"/>
        </w:rPr>
        <w:t>28. kolovoza</w:t>
      </w:r>
      <w:r w:rsidR="000B7987" w:rsidRPr="00A22219">
        <w:rPr>
          <w:sz w:val="24"/>
          <w:szCs w:val="24"/>
        </w:rPr>
        <w:t xml:space="preserve"> 2018</w:t>
      </w:r>
      <w:r w:rsidRPr="00A22219">
        <w:rPr>
          <w:sz w:val="24"/>
          <w:szCs w:val="24"/>
        </w:rPr>
        <w:t>. ispitane su sve pr</w:t>
      </w:r>
      <w:r w:rsidR="00991E04" w:rsidRPr="00A22219">
        <w:rPr>
          <w:sz w:val="24"/>
          <w:szCs w:val="24"/>
        </w:rPr>
        <w:t xml:space="preserve">ijavljene tražbine prema svojim </w:t>
      </w:r>
      <w:r w:rsidRPr="00A22219">
        <w:rPr>
          <w:sz w:val="24"/>
          <w:szCs w:val="24"/>
        </w:rPr>
        <w:t xml:space="preserve">iznosima i redu. </w:t>
      </w:r>
    </w:p>
    <w:p w:rsidRDefault="00F80B32" w:rsidP="00F80B32" w:rsidR="00F80B32" w:rsidRPr="00A22219">
      <w:pPr>
        <w:ind w:firstLine="720"/>
        <w:jc w:val="both"/>
        <w:rPr>
          <w:sz w:val="24"/>
          <w:szCs w:val="24"/>
        </w:rPr>
      </w:pPr>
      <w:r w:rsidRPr="00A22219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A22219">
      <w:pPr>
        <w:ind w:firstLine="720"/>
        <w:jc w:val="both"/>
        <w:rPr>
          <w:sz w:val="24"/>
          <w:szCs w:val="24"/>
        </w:rPr>
      </w:pPr>
      <w:r w:rsidRPr="00A22219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A22219">
      <w:pPr>
        <w:ind w:firstLine="720"/>
        <w:jc w:val="both"/>
        <w:rPr>
          <w:sz w:val="24"/>
          <w:szCs w:val="24"/>
        </w:rPr>
      </w:pPr>
      <w:r w:rsidRPr="00A22219">
        <w:rPr>
          <w:sz w:val="24"/>
          <w:szCs w:val="24"/>
        </w:rPr>
        <w:t>Stečajni upravitelj nije sporio niti jednu prijavljenu tražbinu.</w:t>
      </w:r>
    </w:p>
    <w:p w:rsidRDefault="00737336" w:rsidP="00F80B32" w:rsidR="00737336">
      <w:pPr>
        <w:ind w:firstLine="720"/>
        <w:jc w:val="both"/>
        <w:rPr>
          <w:sz w:val="24"/>
          <w:szCs w:val="24"/>
        </w:rPr>
      </w:pPr>
    </w:p>
    <w:p w:rsidRDefault="00F80B32" w:rsidP="00F80B32" w:rsidR="00F80B32" w:rsidRPr="00A22219">
      <w:pPr>
        <w:ind w:firstLine="720"/>
        <w:jc w:val="both"/>
        <w:rPr>
          <w:sz w:val="24"/>
          <w:szCs w:val="24"/>
        </w:rPr>
      </w:pPr>
      <w:r w:rsidRPr="00A22219">
        <w:rPr>
          <w:sz w:val="24"/>
          <w:szCs w:val="24"/>
        </w:rPr>
        <w:lastRenderedPageBreak/>
        <w:t xml:space="preserve">S obzirom na navedeno, a temeljem odredbi članaka 265. do 267. SZ-a, doneseno je ovo rješenje o utvrđenim tražbinama.    </w:t>
      </w:r>
    </w:p>
    <w:p w:rsidRDefault="008E092A" w:rsidP="009C3FAF" w:rsidR="008E092A" w:rsidRPr="00A22219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A22219">
      <w:pPr>
        <w:widowControl/>
        <w:jc w:val="center"/>
        <w:rPr>
          <w:sz w:val="24"/>
          <w:szCs w:val="24"/>
        </w:rPr>
      </w:pPr>
      <w:r w:rsidRPr="00A22219">
        <w:rPr>
          <w:sz w:val="24"/>
          <w:szCs w:val="24"/>
        </w:rPr>
        <w:t xml:space="preserve">U </w:t>
      </w:r>
      <w:r w:rsidR="004D45C7" w:rsidRPr="00A22219">
        <w:rPr>
          <w:sz w:val="24"/>
          <w:szCs w:val="24"/>
        </w:rPr>
        <w:t>Zagreb</w:t>
      </w:r>
      <w:r w:rsidRPr="00A22219">
        <w:rPr>
          <w:sz w:val="24"/>
          <w:szCs w:val="24"/>
        </w:rPr>
        <w:t>u</w:t>
      </w:r>
      <w:r w:rsidR="004D45C7" w:rsidRPr="00A22219">
        <w:rPr>
          <w:sz w:val="24"/>
          <w:szCs w:val="24"/>
        </w:rPr>
        <w:t xml:space="preserve"> </w:t>
      </w:r>
      <w:r w:rsidR="00A22219">
        <w:rPr>
          <w:sz w:val="24"/>
          <w:szCs w:val="24"/>
        </w:rPr>
        <w:t>28. kolovoza</w:t>
      </w:r>
      <w:r w:rsidR="0068262F" w:rsidRPr="00A22219">
        <w:rPr>
          <w:sz w:val="24"/>
          <w:szCs w:val="24"/>
        </w:rPr>
        <w:t xml:space="preserve"> 2018. godine</w:t>
      </w:r>
    </w:p>
    <w:p w:rsidRDefault="00C32F5A" w:rsidP="004D45C7" w:rsidR="00C32F5A" w:rsidRPr="00A22219">
      <w:pPr>
        <w:widowControl/>
        <w:ind w:firstLine="720" w:left="5040"/>
        <w:jc w:val="right"/>
        <w:rPr>
          <w:sz w:val="24"/>
          <w:szCs w:val="24"/>
        </w:rPr>
      </w:pPr>
      <w:r w:rsidRPr="00A22219">
        <w:rPr>
          <w:sz w:val="24"/>
          <w:szCs w:val="24"/>
        </w:rPr>
        <w:t xml:space="preserve">   </w:t>
      </w:r>
    </w:p>
    <w:p w:rsidRDefault="00991E04" w:rsidP="00C4416C" w:rsidR="00C32F5A" w:rsidRPr="00A22219">
      <w:pPr>
        <w:widowControl/>
        <w:ind w:firstLine="708" w:left="6372"/>
        <w:rPr>
          <w:sz w:val="24"/>
          <w:szCs w:val="24"/>
        </w:rPr>
      </w:pPr>
      <w:r w:rsidRPr="00A22219">
        <w:rPr>
          <w:sz w:val="24"/>
          <w:szCs w:val="24"/>
        </w:rPr>
        <w:t xml:space="preserve">        </w:t>
      </w:r>
      <w:r w:rsidR="004D45C7" w:rsidRPr="00A22219">
        <w:rPr>
          <w:sz w:val="24"/>
          <w:szCs w:val="24"/>
        </w:rPr>
        <w:t>SUDAC:</w:t>
      </w:r>
    </w:p>
    <w:p w:rsidRDefault="00C32F5A" w:rsidP="00E53D3D" w:rsidR="00AD5CB7">
      <w:pPr>
        <w:pStyle w:val="Uvuenotijeloteksta"/>
        <w:ind w:firstLine="141" w:left="1983"/>
        <w:jc w:val="right"/>
      </w:pPr>
      <w:r w:rsidRPr="00A22219">
        <w:tab/>
      </w:r>
      <w:r w:rsidR="00991E04" w:rsidRPr="00A22219">
        <w:t>Vesna Sremac Šoštar</w:t>
      </w:r>
      <w:r w:rsidR="00AD5CB7">
        <w:t>,v.r.</w:t>
      </w:r>
    </w:p>
    <w:p w:rsidRDefault="00AD5CB7" w:rsidP="00D338FD" w:rsidR="00AD5CB7">
      <w:pPr>
        <w:pStyle w:val="Uvuenotijeloteksta"/>
        <w:ind w:firstLine="141" w:left="1983"/>
        <w:jc w:val="right"/>
      </w:pPr>
      <w:r>
        <w:t>Za točnost otpravka</w:t>
      </w:r>
    </w:p>
    <w:p w:rsidRDefault="00AD5CB7" w:rsidP="00C32F5A" w:rsidR="00C32F5A" w:rsidRPr="00AD5CB7">
      <w:pPr>
        <w:jc w:val="right"/>
        <w:rPr>
          <w:sz w:val="24"/>
          <w:szCs w:val="24"/>
        </w:rPr>
      </w:pPr>
      <w:r w:rsidRPr="00AD5CB7">
        <w:rPr>
          <w:sz w:val="24"/>
          <w:szCs w:val="24"/>
        </w:rPr>
        <w:t>Matea Bizjak</w:t>
      </w:r>
    </w:p>
    <w:p w:rsidRDefault="004D45C7" w:rsidP="00C32F5A" w:rsidR="004D45C7" w:rsidRPr="00A22219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A22219">
      <w:pPr>
        <w:widowControl/>
        <w:jc w:val="both"/>
        <w:rPr>
          <w:sz w:val="24"/>
          <w:szCs w:val="24"/>
        </w:rPr>
      </w:pPr>
    </w:p>
    <w:p w:rsidRDefault="007C1B3D" w:rsidP="004D45C7" w:rsidR="004D45C7" w:rsidRPr="00A22219">
      <w:pPr>
        <w:widowControl/>
        <w:jc w:val="both"/>
        <w:rPr>
          <w:sz w:val="24"/>
          <w:szCs w:val="24"/>
        </w:rPr>
      </w:pPr>
      <w:r w:rsidRPr="00A22219">
        <w:rPr>
          <w:sz w:val="24"/>
          <w:szCs w:val="24"/>
        </w:rPr>
        <w:t xml:space="preserve">UPUTA </w:t>
      </w:r>
      <w:r w:rsidR="004D45C7" w:rsidRPr="00A22219">
        <w:rPr>
          <w:sz w:val="24"/>
          <w:szCs w:val="24"/>
        </w:rPr>
        <w:t>O PRAVNOM LIJEKU:</w:t>
      </w:r>
    </w:p>
    <w:p w:rsidRDefault="00E67B25" w:rsidP="00F5127C" w:rsidR="00F5127C" w:rsidRPr="00A22219">
      <w:pPr>
        <w:jc w:val="both"/>
        <w:rPr>
          <w:sz w:val="24"/>
          <w:szCs w:val="24"/>
          <w:lang w:val="pl-PL"/>
        </w:rPr>
      </w:pPr>
      <w:r w:rsidRPr="00A2221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A22219">
        <w:rPr>
          <w:sz w:val="24"/>
          <w:szCs w:val="24"/>
        </w:rPr>
        <w:t xml:space="preserve">i stečajni upravitelj </w:t>
      </w:r>
      <w:r w:rsidRPr="00A22219">
        <w:rPr>
          <w:sz w:val="24"/>
          <w:szCs w:val="24"/>
        </w:rPr>
        <w:t xml:space="preserve">(čl. 265. st 3. SZ). </w:t>
      </w:r>
      <w:r w:rsidR="00F5127C" w:rsidRPr="00A22219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A22219">
      <w:pPr>
        <w:widowControl/>
        <w:jc w:val="both"/>
        <w:rPr>
          <w:sz w:val="24"/>
          <w:szCs w:val="24"/>
        </w:rPr>
      </w:pPr>
    </w:p>
    <w:p w:rsidRDefault="00312D23" w:rsidP="004D45C7" w:rsidR="00312D23" w:rsidRPr="00A22219">
      <w:pPr>
        <w:widowControl/>
        <w:jc w:val="both"/>
        <w:rPr>
          <w:sz w:val="24"/>
          <w:szCs w:val="24"/>
        </w:rPr>
      </w:pPr>
    </w:p>
    <w:p w:rsidRDefault="00AD5CB7" w:rsidR="00AD5CB7" w:rsidRPr="00A22219">
      <w:pPr>
        <w:widowControl/>
        <w:jc w:val="both"/>
        <w:rPr>
          <w:sz w:val="24"/>
          <w:szCs w:val="24"/>
        </w:rPr>
      </w:pPr>
    </w:p>
    <w:sectPr w:rsidSect="00CA4ED3" w:rsidR="00AD5CB7" w:rsidRPr="00A22219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4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</w:t>
    </w:r>
    <w:r w:rsidR="00A22219">
      <w:rPr>
        <w:sz w:val="24"/>
        <w:szCs w:val="24"/>
      </w:rPr>
      <w:t>-5229/16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40"/>
  </w:num>
  <w:num w:numId="3">
    <w:abstractNumId w:val="6"/>
  </w:num>
  <w:num w:numId="4">
    <w:abstractNumId w:val="41"/>
  </w:num>
  <w:num w:numId="5">
    <w:abstractNumId w:val="36"/>
  </w:num>
  <w:num w:numId="6">
    <w:abstractNumId w:val="15"/>
  </w:num>
  <w:num w:numId="7">
    <w:abstractNumId w:val="42"/>
  </w:num>
  <w:num w:numId="8">
    <w:abstractNumId w:val="30"/>
  </w:num>
  <w:num w:numId="9">
    <w:abstractNumId w:val="4"/>
  </w:num>
  <w:num w:numId="10">
    <w:abstractNumId w:val="24"/>
  </w:num>
  <w:num w:numId="11">
    <w:abstractNumId w:val="33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5"/>
  </w:num>
  <w:num w:numId="17">
    <w:abstractNumId w:val="29"/>
  </w:num>
  <w:num w:numId="18">
    <w:abstractNumId w:val="16"/>
  </w:num>
  <w:num w:numId="19">
    <w:abstractNumId w:val="17"/>
  </w:num>
  <w:num w:numId="20">
    <w:abstractNumId w:val="1"/>
  </w:num>
  <w:num w:numId="21">
    <w:abstractNumId w:val="34"/>
  </w:num>
  <w:num w:numId="22">
    <w:abstractNumId w:val="38"/>
  </w:num>
  <w:num w:numId="23">
    <w:abstractNumId w:val="35"/>
  </w:num>
  <w:num w:numId="24">
    <w:abstractNumId w:val="27"/>
  </w:num>
  <w:num w:numId="25">
    <w:abstractNumId w:val="12"/>
  </w:num>
  <w:num w:numId="26">
    <w:abstractNumId w:val="20"/>
  </w:num>
  <w:num w:numId="27">
    <w:abstractNumId w:val="13"/>
  </w:num>
  <w:num w:numId="28">
    <w:abstractNumId w:val="23"/>
  </w:num>
  <w:num w:numId="29">
    <w:abstractNumId w:val="14"/>
  </w:num>
  <w:num w:numId="30">
    <w:abstractNumId w:val="9"/>
  </w:num>
  <w:num w:numId="31">
    <w:abstractNumId w:val="2"/>
  </w:num>
  <w:num w:numId="32">
    <w:abstractNumId w:val="7"/>
  </w:num>
  <w:num w:numId="33">
    <w:abstractNumId w:val="28"/>
  </w:num>
  <w:num w:numId="34">
    <w:abstractNumId w:val="21"/>
  </w:num>
  <w:num w:numId="35">
    <w:abstractNumId w:val="26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0"/>
  </w:num>
  <w:num w:numId="39">
    <w:abstractNumId w:val="3"/>
  </w:num>
  <w:num w:numId="40">
    <w:abstractNumId w:val="39"/>
  </w:num>
  <w:num w:numId="41">
    <w:abstractNumId w:val="37"/>
  </w:num>
  <w:num w:numId="42">
    <w:abstractNumId w:val="0"/>
  </w:num>
  <w:num w:numId="43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87FCE"/>
    <w:rsid w:val="005902AA"/>
    <w:rsid w:val="0059682F"/>
    <w:rsid w:val="005A4A86"/>
    <w:rsid w:val="005A7D53"/>
    <w:rsid w:val="005B6B00"/>
    <w:rsid w:val="005B70F2"/>
    <w:rsid w:val="005D4D06"/>
    <w:rsid w:val="005D5E30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37336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2219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1E9A"/>
    <w:rsid w:val="00AD2B7C"/>
    <w:rsid w:val="00AD3373"/>
    <w:rsid w:val="00AD5CB7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54A0"/>
    <w:rsid w:val="00B668F9"/>
    <w:rsid w:val="00B66EA5"/>
    <w:rsid w:val="00B729A2"/>
    <w:rsid w:val="00B73501"/>
    <w:rsid w:val="00B74D9B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CE7AB0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E7B"/>
    <w:rsid w:val="00E304F5"/>
    <w:rsid w:val="00E3265C"/>
    <w:rsid w:val="00E33F8D"/>
    <w:rsid w:val="00E35E1A"/>
    <w:rsid w:val="00E42452"/>
    <w:rsid w:val="00E42C0C"/>
    <w:rsid w:val="00E45DF5"/>
    <w:rsid w:val="00E525EE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A1F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Reetkatablice21" w:type="table">
    <w:name w:val="Rešetka tablice21"/>
    <w:basedOn w:val="Obinatablica"/>
    <w:next w:val="Reetkatablice"/>
    <w:rsid w:val="00A2221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AD5CB7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AD5CB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Reetkatablice21" w:type="table">
    <w:name w:val="Rešetka tablice21"/>
    <w:basedOn w:val="Obinatablica"/>
    <w:next w:val="Reetkatablice"/>
    <w:rsid w:val="00A2221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AD5CB7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AD5CB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5229</izvorni_sadrzaj>
    <derivirana_varijabla naziv="DomainObject.Predmet.Broj_1">5229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St-5229/2016</izvorni_sadrzaj>
    <derivirana_varijabla naziv="DomainObject.Predmet.OznakaBroj_1">St-5229/2016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LUČIĆ I SINOVI d.o.o.</izvorni_sadrzaj>
    <derivirana_varijabla naziv="DomainObject.Predmet.ProtustrankaFormated_1">  LUČIĆ I SINOVI d.o.o.</derivirana_varijabla>
  </DomainObject.Predmet.ProtustrankaFormated>
  <DomainObject.Predmet.ProtustrankaFormatedOIB>
    <izvorni_sadrzaj>  LUČIĆ I SINOVI d.o.o., OIB 95499728864</izvorni_sadrzaj>
    <derivirana_varijabla naziv="DomainObject.Predmet.ProtustrankaFormatedOIB_1">  LUČIĆ I SINOVI d.o.o., OIB 95499728864</derivirana_varijabla>
  </DomainObject.Predmet.ProtustrankaFormatedOIB>
  <DomainObject.Predmet.ProtustrankaFormatedWithAdress>
    <izvorni_sadrzaj> LUČIĆ I SINOVI d.o.o., Jazbina 20/a, 10000 Zagreb</izvorni_sadrzaj>
    <derivirana_varijabla naziv="DomainObject.Predmet.ProtustrankaFormatedWithAdress_1"> LUČIĆ I SINOVI d.o.o., Jazbina 20/a, 10000 Zagreb</derivirana_varijabla>
  </DomainObject.Predmet.ProtustrankaFormatedWithAdress>
  <DomainObject.Predmet.ProtustrankaFormatedWithAdressOIB>
    <izvorni_sadrzaj> LUČIĆ I SINOVI d.o.o., OIB 95499728864, Jazbina 20/a, 10000 Zagreb</izvorni_sadrzaj>
    <derivirana_varijabla naziv="DomainObject.Predmet.ProtustrankaFormatedWithAdressOIB_1"> LUČIĆ I SINOVI d.o.o., OIB 95499728864, Jazbina 20/a, 10000 Zagreb</derivirana_varijabla>
  </DomainObject.Predmet.ProtustrankaFormatedWithAdressOIB>
  <DomainObject.Predmet.ProtustrankaWithAdress>
    <izvorni_sadrzaj>LUČIĆ I SINOVI d.o.o. Jazbina 20/a, 10000 Zagreb</izvorni_sadrzaj>
    <derivirana_varijabla naziv="DomainObject.Predmet.ProtustrankaWithAdress_1">LUČIĆ I SINOVI d.o.o. Jazbina 20/a, 10000 Zagreb</derivirana_varijabla>
  </DomainObject.Predmet.ProtustrankaWithAdress>
  <DomainObject.Predmet.ProtustrankaWithAdressOIB>
    <izvorni_sadrzaj>LUČIĆ I SINOVI d.o.o., OIB 95499728864, Jazbina 20/a, 10000 Zagreb</izvorni_sadrzaj>
    <derivirana_varijabla naziv="DomainObject.Predmet.ProtustrankaWithAdressOIB_1">LUČIĆ I SINOVI d.o.o., OIB 95499728864, Jazbina 20/a, 10000 Zagreb</derivirana_varijabla>
  </DomainObject.Predmet.ProtustrankaWithAdressOIB>
  <DomainObject.Predmet.ProtustrankaNazivFormated>
    <izvorni_sadrzaj>LUČIĆ I SINOVI d.o.o.</izvorni_sadrzaj>
    <derivirana_varijabla naziv="DomainObject.Predmet.ProtustrankaNazivFormated_1">LUČIĆ I SINOVI d.o.o.</derivirana_varijabla>
  </DomainObject.Predmet.ProtustrankaNazivFormated>
  <DomainObject.Predmet.ProtustrankaNazivFormatedOIB>
    <izvorni_sadrzaj>LUČIĆ I SINOVI d.o.o., OIB 95499728864</izvorni_sadrzaj>
    <derivirana_varijabla naziv="DomainObject.Predmet.ProtustrankaNazivFormatedOIB_1">LUČIĆ I SINOVI d.o.o., OIB 95499728864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 I SINOVI d.o.o.</item>
    </izvorni_sadrzaj>
    <derivirana_varijabla naziv="DomainObject.Predmet.ProtuStrankaListFormated_1">
      <item>LUČIĆ I SINOVI d.o.o.</item>
    </derivirana_varijabla>
  </DomainObject.Predmet.ProtuStrankaListFormated>
  <DomainObject.Predmet.ProtuStrankaListFormatedOIB>
    <izvorni_sadrzaj>
      <item>LUČIĆ I SINOVI d.o.o., OIB 95499728864</item>
    </izvorni_sadrzaj>
    <derivirana_varijabla naziv="DomainObject.Predmet.ProtuStrankaListFormatedOIB_1">
      <item>LUČIĆ I SINOVI d.o.o., OIB 95499728864</item>
    </derivirana_varijabla>
  </DomainObject.Predmet.ProtuStrankaListFormatedOIB>
  <DomainObject.Predmet.ProtuStrankaListFormatedWithAdress>
    <izvorni_sadrzaj>
      <item>LUČIĆ I SINOVI d.o.o., Jazbina 20/a, 10000 Zagreb</item>
    </izvorni_sadrzaj>
    <derivirana_varijabla naziv="DomainObject.Predmet.ProtuStrankaListFormatedWithAdress_1">
      <item>LUČIĆ I SINOVI d.o.o., Jazbina 20/a, 10000 Zagreb</item>
    </derivirana_varijabla>
  </DomainObject.Predmet.ProtuStrankaListFormatedWithAdress>
  <DomainObject.Predmet.ProtuStrankaListFormatedWithAdressOIB>
    <izvorni_sadrzaj>
      <item>LUČIĆ I SINOVI d.o.o., OIB 95499728864, Jazbina 20/a, 10000 Zagreb</item>
    </izvorni_sadrzaj>
    <derivirana_varijabla naziv="DomainObject.Predmet.ProtuStrankaListFormatedWithAdressOIB_1">
      <item>LUČIĆ I SINOVI d.o.o., OIB 95499728864, Jazbina 20/a, 10000 Zagreb</item>
    </derivirana_varijabla>
  </DomainObject.Predmet.ProtuStrankaListFormatedWithAdressOIB>
  <DomainObject.Predmet.ProtuStrankaListNazivFormated>
    <izvorni_sadrzaj>
      <item>LUČIĆ I SINOVI d.o.o.</item>
    </izvorni_sadrzaj>
    <derivirana_varijabla naziv="DomainObject.Predmet.ProtuStrankaListNazivFormated_1">
      <item>LUČIĆ I SINOVI d.o.o.</item>
    </derivirana_varijabla>
  </DomainObject.Predmet.ProtuStrankaListNazivFormated>
  <DomainObject.Predmet.ProtuStrankaListNazivFormatedOIB>
    <izvorni_sadrzaj>
      <item>LUČIĆ I SINOVI d.o.o., OIB 95499728864</item>
    </izvorni_sadrzaj>
    <derivirana_varijabla naziv="DomainObject.Predmet.ProtuStrankaListNazivFormatedOIB_1">
      <item>LUČIĆ I SINOVI d.o.o., OIB 95499728864</item>
    </derivirana_varijabla>
  </DomainObject.Predmet.ProtuStrankaListNazivFormatedOIB>
  <DomainObject.Predmet.OstaliListFormated>
    <izvorni_sadrzaj>
      <item>Ruža Lučić</item>
      <item>Niko Lučić</item>
    </izvorni_sadrzaj>
    <derivirana_varijabla naziv="DomainObject.Predmet.OstaliListFormated_1">
      <item>Ruža Lučić</item>
      <item>Niko Lučić</item>
    </derivirana_varijabla>
  </DomainObject.Predmet.OstaliListFormated>
  <DomainObject.Predmet.OstaliListFormatedOIB>
    <izvorni_sadrzaj>
      <item>Ruža Lučić, OIB 50560338189</item>
      <item>Niko Lučić, OIB 79917562830</item>
    </izvorni_sadrzaj>
    <derivirana_varijabla naziv="DomainObject.Predmet.OstaliListFormatedOIB_1">
      <item>Ruža Lučić, OIB 50560338189</item>
      <item>Niko Lučić, OIB 79917562830</item>
    </derivirana_varijabla>
  </DomainObject.Predmet.OstaliListFormatedOIB>
  <DomainObject.Predmet.OstaliListFormatedWithAdress>
    <izvorni_sadrzaj>
      <item>Ruža Lučić, Jazbina 20a, 10000 Zagreb</item>
      <item>Niko Lučić, Jazbina 20/a, 10000 Zagreb</item>
    </izvorni_sadrzaj>
    <derivirana_varijabla naziv="DomainObject.Predmet.OstaliListFormatedWithAdress_1">
      <item>Ruža Lučić, Jazbina 20a, 10000 Zagreb</item>
      <item>Niko Lučić, Jazbina 20/a, 10000 Zagreb</item>
    </derivirana_varijabla>
  </DomainObject.Predmet.OstaliListFormatedWithAdress>
  <DomainObject.Predmet.OstaliListFormatedWithAdressOIB>
    <izvorni_sadrzaj>
      <item>Ruža Lučić, OIB 50560338189, Jazbina 20a, 10000 Zagreb</item>
      <item>Niko Lučić, OIB 79917562830, Jazbina 20/a, 10000 Zagreb</item>
    </izvorni_sadrzaj>
    <derivirana_varijabla naziv="DomainObject.Predmet.OstaliListFormatedWithAdressOIB_1">
      <item>Ruža Lučić, OIB 50560338189, Jazbina 20a, 10000 Zagreb</item>
      <item>Niko Lučić, OIB 79917562830, Jazbina 20/a, 10000 Zagreb</item>
    </derivirana_varijabla>
  </DomainObject.Predmet.OstaliListFormatedWithAdressOIB>
  <DomainObject.Predmet.OstaliListNazivFormated>
    <izvorni_sadrzaj>
      <item>Ruža Lučić</item>
      <item>Niko Lučić</item>
    </izvorni_sadrzaj>
    <derivirana_varijabla naziv="DomainObject.Predmet.OstaliListNazivFormated_1">
      <item>Ruža Lučić</item>
      <item>Niko Lučić</item>
    </derivirana_varijabla>
  </DomainObject.Predmet.OstaliListNazivFormated>
  <DomainObject.Predmet.OstaliListNazivFormatedOIB>
    <izvorni_sadrzaj>
      <item>Ruža Lučić, OIB 50560338189</item>
      <item>Niko Lučić, OIB 79917562830</item>
    </izvorni_sadrzaj>
    <derivirana_varijabla naziv="DomainObject.Predmet.OstaliListNazivFormatedOIB_1">
      <item>Ruža Lučić, OIB 50560338189</item>
      <item>Niko Lučić, OIB 79917562830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 I SINOVI d.o.o.</izvorni_sadrzaj>
    <derivirana_varijabla naziv="DomainObject.Predmet.ProtustrankaIDrugi_1">LUČIĆ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 I SINOVI d.o.o., OIB 95499728864, Jazbina 20/a, 10000 Zagreb</izvorni_sadrzaj>
    <derivirana_varijabla naziv="DomainObject.Predmet.ProtustrankaIDrugiAdressOIB_1">LUČIĆ I SINOVI d.o.o., OIB 95499728864,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LUČIĆ I SINOVI d.o.o.</item>
      <item>FINA Regionalni centar Zagreb</item>
      <item>Ruža Lučić</item>
      <item>Niko Lučić</item>
    </izvorni_sadrzaj>
    <derivirana_varijabla naziv="DomainObject.Predmet.SudioniciListNaziv_1">
      <item>LUČIĆ I SINOVI d.o.o.</item>
      <item>FINA Regionalni centar Zagreb</item>
      <item>Ruža Lučić</item>
      <item>Niko Lučić</item>
    </derivirana_varijabla>
  </DomainObject.Predmet.SudioniciListNaziv>
  <DomainObject.Predmet.SudioniciListAdressOIB>
    <izvorni_sadrzaj>
      <item>LUČIĆ I SINOVI d.o.o., OIB 95499728864, Jazbina 20/a,10000 Zagreb</item>
      <item>FINA Regionalni centar Zagreb, OIB 85821130368, Trg svibanjskih žrtava 1995. 1,10000 Zagreb</item>
      <item>Ruža Lučić, OIB 50560338189, Jazbina 20a,10000 Zagreb</item>
      <item>Niko Lučić, OIB 79917562830, Jazbina 20/a,10000 Zagreb</item>
    </izvorni_sadrzaj>
    <derivirana_varijabla naziv="DomainObject.Predmet.SudioniciListAdressOIB_1">
      <item>LUČIĆ I SINOVI d.o.o., OIB 95499728864, Jazbina 20/a,10000 Zagreb</item>
      <item>FINA Regionalni centar Zagreb, OIB 85821130368, Trg svibanjskih žrtava 1995. 1,10000 Zagreb</item>
      <item>Ruža Lučić, OIB 50560338189, Jazbina 20a,10000 Zagreb</item>
      <item>Niko Lučić, OIB 79917562830, Jazbina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95499728864</item>
      <item>, OIB 85821130368</item>
      <item>, OIB 50560338189</item>
      <item>, OIB 79917562830</item>
    </izvorni_sadrzaj>
    <derivirana_varijabla naziv="DomainObject.Predmet.SudioniciListNazivOIB_1">
      <item>, OIB 95499728864</item>
      <item>, OIB 85821130368</item>
      <item>, OIB 50560338189</item>
      <item>, OIB 79917562830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6FCEC-AEB0-482E-9B55-227CB33FE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1730</properties:Characters>
  <properties:Lines>110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2018-08-28T06:42:00Z</dcterms:created>
  <dc:creator>ilukac</dc:creator>
  <cp:lastModifiedBy>Matea Bizjak</cp:lastModifiedBy>
  <cp:lastPrinted>2018-08-28T08:20:00Z</cp:lastPrinted>
  <dcterms:modified xmlns:xsi="http://www.w3.org/2001/XMLSchema-instance" xsi:type="dcterms:W3CDTF">2018-08-28T08:20:00Z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(St-5229-rješenje_o_utvrđenim_tražbinama.docx)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