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CFAE6" w14:paraId="32B7C0F5" w:rsidRDefault="00282DE8" w:rsidP="00282DE8" w:rsidR="00282DE8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E7256C3" w:rsidRDefault="00282DE8" w:rsidP="00282DE8" w:rsidR="00282DE8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37755ED" w:rsidRDefault="00282DE8" w:rsidP="00282DE8" w:rsidR="00282DE8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4282BD4" w:rsidRDefault="00282DE8" w:rsidP="00282DE8" w:rsidR="00282DE8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St-2716/2015      </w:t>
      </w:r>
    </w:p>
    <w:p w14:textId="77777777" w14:paraId="74264FD6" w:rsidRDefault="00282DE8" w:rsidP="00282DE8" w:rsidR="00282DE8">
      <w:pPr>
        <w:rPr>
          <w:sz w:val="22"/>
          <w:szCs w:val="22"/>
        </w:rPr>
      </w:pPr>
    </w:p>
    <w:p w14:textId="77777777" w14:paraId="7CD1AD30" w:rsidRDefault="00282DE8" w:rsidP="00282DE8" w:rsidR="00282DE8">
      <w:pPr>
        <w:rPr>
          <w:sz w:val="22"/>
          <w:szCs w:val="22"/>
        </w:rPr>
      </w:pPr>
    </w:p>
    <w:p w14:textId="77777777" w14:paraId="12EE1296" w:rsidRDefault="00282DE8" w:rsidP="00282DE8" w:rsidR="00282DE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AGRO-KOP d.o.o., Oštarije, Mihaljevići 148 A, Josipdol, OIB 43575037372, temeljem odredbe članka 430. Stečajnog zakona (N. N. br. 71/15), dana 2. veljače 2016.g.  </w:t>
      </w:r>
    </w:p>
    <w:p w14:textId="77777777" w14:paraId="524BB99E" w:rsidRDefault="00282DE8" w:rsidP="00282DE8" w:rsidR="00282DE8">
      <w:pPr>
        <w:jc w:val="both"/>
        <w:rPr>
          <w:sz w:val="22"/>
          <w:szCs w:val="22"/>
        </w:rPr>
      </w:pPr>
    </w:p>
    <w:p w14:textId="77777777" w14:paraId="3E1CB3EC" w:rsidRDefault="00282DE8" w:rsidP="00282DE8" w:rsidR="00282DE8">
      <w:pPr>
        <w:jc w:val="both"/>
        <w:rPr>
          <w:sz w:val="22"/>
          <w:szCs w:val="22"/>
        </w:rPr>
      </w:pPr>
    </w:p>
    <w:p w14:textId="77777777" w14:paraId="6E2F302F" w:rsidRDefault="00282DE8" w:rsidP="00282DE8" w:rsidR="00282DE8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35877E8" w:rsidRDefault="00282DE8" w:rsidP="00282DE8" w:rsidR="00282DE8">
      <w:pPr>
        <w:jc w:val="center"/>
        <w:rPr>
          <w:sz w:val="22"/>
          <w:szCs w:val="22"/>
        </w:rPr>
      </w:pPr>
    </w:p>
    <w:p w14:textId="77777777" w14:paraId="13FCCA4A" w:rsidRDefault="00282DE8" w:rsidP="00282DE8" w:rsidR="00282DE8">
      <w:pPr>
        <w:rPr>
          <w:b/>
          <w:sz w:val="22"/>
          <w:szCs w:val="22"/>
        </w:rPr>
      </w:pPr>
    </w:p>
    <w:p w14:textId="77777777" w14:paraId="63E9258A" w:rsidRDefault="00282DE8" w:rsidP="00282DE8" w:rsidR="00282DE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AGRO-KOP d.o.o., Oštarije, Mihaljevići 148 A, Josipdol, OIB 43575037372.           </w:t>
      </w:r>
    </w:p>
    <w:p w14:textId="77777777" w14:paraId="025202DE" w:rsidRDefault="00282DE8" w:rsidP="00282DE8" w:rsidR="00282DE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4.797.177,44 kn. </w:t>
      </w:r>
    </w:p>
    <w:p w14:textId="77777777" w14:paraId="1F44A90F" w:rsidRDefault="00282DE8" w:rsidP="00282DE8" w:rsidR="00282DE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281676F3" w:rsidRDefault="00282DE8" w:rsidP="00282DE8" w:rsidR="00282DE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0DE123C" w:rsidRDefault="00282DE8" w:rsidP="00282DE8" w:rsidR="00282DE8">
      <w:pPr>
        <w:ind w:firstLine="708"/>
        <w:jc w:val="both"/>
        <w:rPr>
          <w:sz w:val="22"/>
          <w:szCs w:val="22"/>
        </w:rPr>
      </w:pPr>
    </w:p>
    <w:p w14:textId="77777777" w14:paraId="626E45FC" w:rsidRDefault="00282DE8" w:rsidP="00282DE8" w:rsidR="00282DE8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3B7FCB9C" w:rsidRDefault="00282DE8" w:rsidP="00282DE8" w:rsidR="00282DE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30B2F6AA" w:rsidRDefault="00282DE8" w:rsidP="00282DE8" w:rsidR="00282DE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CADAD2D" w:rsidRDefault="00282DE8" w:rsidP="00282DE8" w:rsidR="00282DE8">
      <w:pPr>
        <w:jc w:val="both"/>
        <w:rPr>
          <w:sz w:val="22"/>
          <w:szCs w:val="22"/>
        </w:rPr>
      </w:pPr>
    </w:p>
    <w:p w14:textId="77777777" w14:paraId="0DD973E3" w:rsidRDefault="00282DE8" w:rsidP="00282DE8" w:rsidR="00282DE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2. veljače 2016.g.  </w:t>
      </w:r>
    </w:p>
    <w:p w14:textId="77777777" w14:paraId="6A3F8B74" w:rsidRDefault="00282DE8" w:rsidP="00282DE8" w:rsidR="00282DE8">
      <w:pPr>
        <w:jc w:val="center"/>
        <w:rPr>
          <w:sz w:val="22"/>
          <w:szCs w:val="22"/>
        </w:rPr>
      </w:pPr>
    </w:p>
    <w:p w14:textId="77777777" w14:paraId="22D5BFA1" w:rsidRDefault="00282DE8" w:rsidP="00282DE8" w:rsidR="00282DE8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D2538D5" w:rsidRDefault="00282DE8" w:rsidP="00282DE8" w:rsidR="00282DE8">
      <w:pPr>
        <w:ind w:firstLine="708" w:left="5664"/>
        <w:jc w:val="both"/>
        <w:rPr>
          <w:sz w:val="22"/>
          <w:szCs w:val="22"/>
        </w:rPr>
      </w:pPr>
    </w:p>
    <w:p w14:textId="77777777" w14:paraId="1802502C" w:rsidRDefault="00282DE8" w:rsidP="00282DE8" w:rsidR="00282DE8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BCA6727" w:rsidRDefault="00282DE8" w:rsidP="00282DE8" w:rsidR="00282DE8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0EE3FB5E" w:rsidRDefault="00282DE8" w:rsidP="00282DE8" w:rsidR="00282DE8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B2F0177" w:rsidRDefault="00282DE8" w:rsidP="00282DE8" w:rsidR="00282DE8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3558148A" w:rsidRDefault="00282DE8" w:rsidP="00282DE8" w:rsidR="00282DE8">
      <w:pPr>
        <w:jc w:val="center"/>
        <w:rPr>
          <w:sz w:val="22"/>
          <w:szCs w:val="22"/>
        </w:rPr>
      </w:pPr>
    </w:p>
    <w:p w14:textId="77777777" w14:paraId="0F18B19A" w:rsidRDefault="00282DE8" w:rsidP="00282DE8" w:rsidR="00282DE8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1620EA7" w:rsidRDefault="00282DE8" w:rsidP="00282DE8" w:rsidR="00282DE8">
      <w:pPr>
        <w:tabs>
          <w:tab w:pos="709" w:val="left"/>
        </w:tabs>
        <w:rPr>
          <w:sz w:val="22"/>
          <w:szCs w:val="22"/>
        </w:rPr>
      </w:pPr>
    </w:p>
    <w:p w14:textId="77777777" w14:paraId="69D8EEDD" w:rsidRDefault="00282DE8" w:rsidP="00282DE8" w:rsidR="00282DE8">
      <w:pPr>
        <w:tabs>
          <w:tab w:pos="709" w:val="left"/>
        </w:tabs>
        <w:rPr>
          <w:sz w:val="22"/>
          <w:szCs w:val="22"/>
        </w:rPr>
      </w:pPr>
    </w:p>
    <w:p w14:textId="07940B1A" w14:paraId="07940B1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2DE8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2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D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D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D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D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2D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2DE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2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D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D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D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2D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2DE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19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St-2716/2015</izvorni_sadrzaj>
    <derivirana_varijabla naziv="DomainObject.Predmet.OznakaBroj_1">St-2716/2015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Agro-Kop  d.o.o.</izvorni_sadrzaj>
    <derivirana_varijabla naziv="DomainObject.Predmet.ProtustrankaFormated_1">  Agro-Kop  d.o.o.</derivirana_varijabla>
  </DomainObject.Predmet.ProtustrankaFormated>
  <DomainObject.Predmet.ProtustrankaFormatedOIB>
    <izvorni_sadrzaj>  Agro-Kop  d.o.o., OIB 43575037372</izvorni_sadrzaj>
    <derivirana_varijabla naziv="DomainObject.Predmet.ProtustrankaFormatedOIB_1">  Agro-Kop  d.o.o., OIB 43575037372</derivirana_varijabla>
  </DomainObject.Predmet.ProtustrankaFormatedOIB>
  <DomainObject.Predmet.ProtustrankaFormatedWithAdress>
    <izvorni_sadrzaj> Agro-Kop  d.o.o., Oštarije, Mihaljevići 148/A, 47303 Josipdol</izvorni_sadrzaj>
    <derivirana_varijabla naziv="DomainObject.Predmet.ProtustrankaFormatedWithAdress_1"> Agro-Kop  d.o.o., Oštarije, Mihaljevići 148/A, 47303 Josipdol</derivirana_varijabla>
  </DomainObject.Predmet.ProtustrankaFormatedWithAdress>
  <DomainObject.Predmet.ProtustrankaFormatedWithAdressOIB>
    <izvorni_sadrzaj> Agro-Kop  d.o.o., OIB 43575037372, Oštarije, Mihaljevići 148/A, 47303 Josipdol</izvorni_sadrzaj>
    <derivirana_varijabla naziv="DomainObject.Predmet.ProtustrankaFormatedWithAdressOIB_1"> Agro-Kop  d.o.o., OIB 43575037372, Oštarije, Mihaljevići 148/A, 47303 Josipdol</derivirana_varijabla>
  </DomainObject.Predmet.ProtustrankaFormatedWithAdressOIB>
  <DomainObject.Predmet.ProtustrankaWithAdress>
    <izvorni_sadrzaj>Agro-Kop  d.o.o. Oštarije, Mihaljevići 148/A, 47303 Josipdol</izvorni_sadrzaj>
    <derivirana_varijabla naziv="DomainObject.Predmet.ProtustrankaWithAdress_1">Agro-Kop  d.o.o. Oštarije, Mihaljevići 148/A, 47303 Josipdol</derivirana_varijabla>
  </DomainObject.Predmet.ProtustrankaWithAdress>
  <DomainObject.Predmet.ProtustrankaWithAdressOIB>
    <izvorni_sadrzaj>Agro-Kop  d.o.o., OIB 43575037372, Oštarije, Mihaljevići 148/A, 47303 Josipdol</izvorni_sadrzaj>
    <derivirana_varijabla naziv="DomainObject.Predmet.ProtustrankaWithAdressOIB_1">Agro-Kop  d.o.o., OIB 43575037372, Oštarije, Mihaljevići 148/A, 47303 Josipdol</derivirana_varijabla>
  </DomainObject.Predmet.ProtustrankaWithAdressOIB>
  <DomainObject.Predmet.ProtustrankaNazivFormated>
    <izvorni_sadrzaj>Agro-Kop  d.o.o.</izvorni_sadrzaj>
    <derivirana_varijabla naziv="DomainObject.Predmet.ProtustrankaNazivFormated_1">Agro-Kop  d.o.o.</derivirana_varijabla>
  </DomainObject.Predmet.ProtustrankaNazivFormated>
  <DomainObject.Predmet.ProtustrankaNazivFormatedOIB>
    <izvorni_sadrzaj>Agro-Kop  d.o.o., OIB 43575037372</izvorni_sadrzaj>
    <derivirana_varijabla naziv="DomainObject.Predmet.ProtustrankaNazivFormatedOIB_1">Agro-Kop  d.o.o., OIB 43575037372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Agro-Kop  d.o.o.</item>
    </izvorni_sadrzaj>
    <derivirana_varijabla naziv="DomainObject.Predmet.ProtuStrankaListFormated_1">
      <item>Agro-Kop  d.o.o.</item>
    </derivirana_varijabla>
  </DomainObject.Predmet.ProtuStrankaListFormated>
  <DomainObject.Predmet.ProtuStrankaListFormatedOIB>
    <izvorni_sadrzaj>
      <item>Agro-Kop  d.o.o., OIB 43575037372</item>
    </izvorni_sadrzaj>
    <derivirana_varijabla naziv="DomainObject.Predmet.ProtuStrankaListFormatedOIB_1">
      <item>Agro-Kop  d.o.o., OIB 43575037372</item>
    </derivirana_varijabla>
  </DomainObject.Predmet.ProtuStrankaListFormatedOIB>
  <DomainObject.Predmet.ProtuStrankaListFormatedWithAdress>
    <izvorni_sadrzaj>
      <item>Agro-Kop  d.o.o., Oštarije, Mihaljevići 148/A, 47303 Josipdol</item>
    </izvorni_sadrzaj>
    <derivirana_varijabla naziv="DomainObject.Predmet.ProtuStrankaListFormatedWithAdress_1">
      <item>Agro-Kop  d.o.o., Oštarije, Mihaljevići 148/A, 47303 Josipdol</item>
    </derivirana_varijabla>
  </DomainObject.Predmet.ProtuStrankaListFormatedWithAdress>
  <DomainObject.Predmet.ProtuStrankaListFormatedWithAdressOIB>
    <izvorni_sadrzaj>
      <item>Agro-Kop  d.o.o., OIB 43575037372, Oštarije, Mihaljevići 148/A, 47303 Josipdol</item>
    </izvorni_sadrzaj>
    <derivirana_varijabla naziv="DomainObject.Predmet.ProtuStrankaListFormatedWithAdressOIB_1">
      <item>Agro-Kop  d.o.o., OIB 43575037372, Oštarije, Mihaljevići 148/A, 47303 Josipdol</item>
    </derivirana_varijabla>
  </DomainObject.Predmet.ProtuStrankaListFormatedWithAdressOIB>
  <DomainObject.Predmet.ProtuStrankaListNazivFormated>
    <izvorni_sadrzaj>
      <item>Agro-Kop  d.o.o.</item>
    </izvorni_sadrzaj>
    <derivirana_varijabla naziv="DomainObject.Predmet.ProtuStrankaListNazivFormated_1">
      <item>Agro-Kop  d.o.o.</item>
    </derivirana_varijabla>
  </DomainObject.Predmet.ProtuStrankaListNazivFormated>
  <DomainObject.Predmet.ProtuStrankaListNazivFormatedOIB>
    <izvorni_sadrzaj>
      <item>Agro-Kop  d.o.o., OIB 43575037372</item>
    </izvorni_sadrzaj>
    <derivirana_varijabla naziv="DomainObject.Predmet.ProtuStrankaListNazivFormatedOIB_1">
      <item>Agro-Kop  d.o.o., OIB 43575037372</item>
    </derivirana_varijabla>
  </DomainObject.Predmet.ProtuStrankaListNazivFormatedOIB>
  <DomainObject.Predmet.OstaliListFormated>
    <izvorni_sadrzaj>
      <item>Ivan Magdić</item>
    </izvorni_sadrzaj>
    <derivirana_varijabla naziv="DomainObject.Predmet.OstaliListFormated_1">
      <item>Ivan Magdić</item>
    </derivirana_varijabla>
  </DomainObject.Predmet.OstaliListFormated>
  <DomainObject.Predmet.OstaliListFormatedOIB>
    <izvorni_sadrzaj>
      <item>Ivan Magdić, OIB 61129040426</item>
    </izvorni_sadrzaj>
    <derivirana_varijabla naziv="DomainObject.Predmet.OstaliListFormatedOIB_1">
      <item>Ivan Magdić, OIB 61129040426</item>
    </derivirana_varijabla>
  </DomainObject.Predmet.OstaliListFormatedOIB>
  <DomainObject.Predmet.OstaliListFormatedWithAdress>
    <izvorni_sadrzaj>
      <item>Ivan Magdić, Dobrina 21, 47300 Ogulin</item>
    </izvorni_sadrzaj>
    <derivirana_varijabla naziv="DomainObject.Predmet.OstaliListFormatedWithAdress_1">
      <item>Ivan Magdić, Dobrina 21, 47300 Ogulin</item>
    </derivirana_varijabla>
  </DomainObject.Predmet.OstaliListFormatedWithAdress>
  <DomainObject.Predmet.OstaliListFormatedWithAdressOIB>
    <izvorni_sadrzaj>
      <item>Ivan Magdić, OIB 61129040426, Dobrina 21, 47300 Ogulin</item>
    </izvorni_sadrzaj>
    <derivirana_varijabla naziv="DomainObject.Predmet.OstaliListFormatedWithAdressOIB_1">
      <item>Ivan Magdić, OIB 61129040426, Dobrina 21, 47300 Ogulin</item>
    </derivirana_varijabla>
  </DomainObject.Predmet.OstaliListFormatedWithAdressOIB>
  <DomainObject.Predmet.OstaliListNazivFormated>
    <izvorni_sadrzaj>
      <item>Ivan Magdić</item>
    </izvorni_sadrzaj>
    <derivirana_varijabla naziv="DomainObject.Predmet.OstaliListNazivFormated_1">
      <item>Ivan Magdić</item>
    </derivirana_varijabla>
  </DomainObject.Predmet.OstaliListNazivFormated>
  <DomainObject.Predmet.OstaliListNazivFormatedOIB>
    <izvorni_sadrzaj>
      <item>Ivan Magdić, OIB 61129040426</item>
    </izvorni_sadrzaj>
    <derivirana_varijabla naziv="DomainObject.Predmet.OstaliListNazivFormatedOIB_1">
      <item>Ivan Magdić, OIB 61129040426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Agro-Kop  d.o.o.</izvorni_sadrzaj>
    <derivirana_varijabla naziv="DomainObject.Predmet.ProtustrankaIDrugi_1">Agro-Kop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Agro-Kop  d.o.o., OIB 43575037372, Oštarije, Mihaljevići 148/A, 47303 Josipdol</izvorni_sadrzaj>
    <derivirana_varijabla naziv="DomainObject.Predmet.ProtustrankaIDrugiAdressOIB_1">Agro-Kop  d.o.o., OIB 43575037372, Oštarije, Mihaljevići 148/A,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Agro-Kop  d.o.o.</item>
      <item>Ivan Magdić</item>
    </izvorni_sadrzaj>
    <derivirana_varijabla naziv="DomainObject.Predmet.SudioniciListNaziv_1">
      <item>Fina, RC Zagreb, podružnica Karlovac</item>
      <item>Agro-Kop  d.o.o.</item>
      <item>Ivan Magdić</item>
    </derivirana_varijabla>
  </DomainObject.Predmet.SudioniciListNaziv>
  <DomainObject.Predmet.SudioniciListAdressOIB>
    <izvorni_sadrzaj>
      <item>Fina, RC Zagreb, podružnica Karlovac, OIB 85821130368, Vitezovićeva 1,47000 Karlovac</item>
      <item>Agro-Kop  d.o.o., OIB 43575037372, Oštarije, Mihaljevići 148/A,47303 Josipdol</item>
      <item>Ivan Magdić, OIB 61129040426, Dobrina 21,47300 Ogulin</item>
    </izvorni_sadrzaj>
    <derivirana_varijabla naziv="DomainObject.Predmet.SudioniciListAdressOIB_1">
      <item>Fina, RC Zagreb, podružnica Karlovac, OIB 85821130368, Vitezovićeva 1,47000 Karlovac</item>
      <item>Agro-Kop  d.o.o., OIB 43575037372, Oštarije, Mihaljevići 148/A,47303 Josipdol</item>
      <item>Ivan Magdić, OIB 61129040426, Dobrina 21,47300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43575037372</item>
      <item>, OIB 61129040426</item>
    </izvorni_sadrzaj>
    <derivirana_varijabla naziv="DomainObject.Predmet.SudioniciListNazivOIB_1">
      <item>, OIB 85821130368</item>
      <item>, OIB 43575037372</item>
      <item>, OIB 61129040426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265</properties:Words>
  <properties:Characters>1455</properties:Characters>
  <properties:Lines>47</properties:Lines>
  <properties:Paragraphs>17</properties:Paragraphs>
  <properties:TotalTime>1</properties:TotalTime>
  <properties:ScaleCrop>false</properties:ScaleCrop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2016-02-02T09:26:00Z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